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宋体" w:hAnsi="宋体" w:eastAsia="宋体" w:cstheme="minorEastAsia"/>
        </w:rPr>
      </w:pPr>
      <w:r>
        <w:rPr>
          <w:rFonts w:hint="eastAsia" w:ascii="宋体" w:hAnsi="宋体" w:eastAsia="宋体" w:cstheme="minorEastAsia"/>
        </w:rPr>
        <w:t>谈判报价一览表</w:t>
      </w:r>
    </w:p>
    <w:p>
      <w:pPr>
        <w:rPr>
          <w:rFonts w:ascii="宋体" w:hAnsi="宋体" w:cstheme="minorEastAsia"/>
        </w:rPr>
      </w:pPr>
    </w:p>
    <w:tbl>
      <w:tblPr>
        <w:tblStyle w:val="5"/>
        <w:tblW w:w="8619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6416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20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theme="minorEastAsia"/>
                <w:caps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项目名称</w:t>
            </w:r>
          </w:p>
        </w:tc>
        <w:tc>
          <w:tcPr>
            <w:tcW w:w="6416" w:type="dxa"/>
            <w:vAlign w:val="center"/>
          </w:tcPr>
          <w:p>
            <w:pPr>
              <w:jc w:val="center"/>
              <w:rPr>
                <w:rFonts w:ascii="宋体" w:hAnsi="宋体" w:cstheme="minorEastAsia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20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项目编号</w:t>
            </w:r>
          </w:p>
        </w:tc>
        <w:tc>
          <w:tcPr>
            <w:tcW w:w="641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theme="minorEastAsia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203" w:type="dxa"/>
            <w:vAlign w:val="center"/>
          </w:tcPr>
          <w:p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供应商名称</w:t>
            </w:r>
          </w:p>
        </w:tc>
        <w:tc>
          <w:tcPr>
            <w:tcW w:w="6416" w:type="dxa"/>
            <w:vAlign w:val="center"/>
          </w:tcPr>
          <w:p>
            <w:pPr>
              <w:jc w:val="center"/>
              <w:rPr>
                <w:rFonts w:ascii="宋体" w:hAnsi="宋体" w:cstheme="minorEastAsia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</w:trPr>
        <w:tc>
          <w:tcPr>
            <w:tcW w:w="2203" w:type="dxa"/>
            <w:vAlign w:val="center"/>
          </w:tcPr>
          <w:p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谈判报价（元）</w:t>
            </w:r>
          </w:p>
        </w:tc>
        <w:tc>
          <w:tcPr>
            <w:tcW w:w="6416" w:type="dxa"/>
          </w:tcPr>
          <w:p>
            <w:pPr>
              <w:spacing w:line="360" w:lineRule="auto"/>
              <w:rPr>
                <w:rFonts w:ascii="宋体" w:hAnsi="宋体" w:cstheme="minorEastAsia"/>
                <w:bCs/>
                <w:sz w:val="24"/>
              </w:rPr>
            </w:pPr>
          </w:p>
          <w:p>
            <w:pPr>
              <w:spacing w:line="360" w:lineRule="auto"/>
              <w:rPr>
                <w:rFonts w:ascii="宋体" w:hAnsi="宋体" w:cstheme="minorEastAsia"/>
                <w:sz w:val="24"/>
                <w:u w:val="single"/>
              </w:rPr>
            </w:pPr>
            <w:r>
              <w:rPr>
                <w:rFonts w:hint="eastAsia" w:ascii="宋体" w:hAnsi="宋体" w:cstheme="minorEastAsia"/>
                <w:sz w:val="24"/>
              </w:rPr>
              <w:t>（大写）：</w:t>
            </w:r>
            <w:r>
              <w:rPr>
                <w:rFonts w:hint="eastAsia" w:ascii="宋体" w:hAnsi="宋体" w:cstheme="minorEastAsia"/>
                <w:sz w:val="24"/>
                <w:u w:val="single"/>
              </w:rPr>
              <w:t xml:space="preserve">                    </w:t>
            </w:r>
          </w:p>
          <w:p>
            <w:pPr>
              <w:pStyle w:val="4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 w:hAnsi="宋体" w:cstheme="minorEastAsia"/>
                <w:sz w:val="24"/>
                <w:u w:val="single"/>
              </w:rPr>
            </w:pPr>
            <w:r>
              <w:rPr>
                <w:rFonts w:hint="eastAsia" w:ascii="宋体" w:hAnsi="宋体" w:cstheme="minorEastAsia"/>
                <w:sz w:val="24"/>
              </w:rPr>
              <w:t>（小写）：</w:t>
            </w:r>
            <w:r>
              <w:rPr>
                <w:rFonts w:hint="eastAsia" w:ascii="宋体" w:hAnsi="宋体" w:cstheme="minorEastAsia"/>
                <w:sz w:val="24"/>
                <w:u w:val="single"/>
              </w:rPr>
              <w:t xml:space="preserve">                    </w:t>
            </w:r>
          </w:p>
          <w:p>
            <w:pPr>
              <w:rPr>
                <w:rFonts w:ascii="宋体" w:hAnsi="宋体" w:cstheme="minorEastAsia"/>
                <w:sz w:val="24"/>
                <w:u w:val="singl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203" w:type="dxa"/>
            <w:vAlign w:val="center"/>
          </w:tcPr>
          <w:p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交货期</w:t>
            </w:r>
          </w:p>
        </w:tc>
        <w:tc>
          <w:tcPr>
            <w:tcW w:w="6416" w:type="dxa"/>
            <w:vAlign w:val="center"/>
          </w:tcPr>
          <w:p>
            <w:pPr>
              <w:rPr>
                <w:rFonts w:ascii="宋体" w:hAnsi="宋体" w:cstheme="minorEastAsia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203" w:type="dxa"/>
            <w:vAlign w:val="center"/>
          </w:tcPr>
          <w:p>
            <w:pPr>
              <w:jc w:val="center"/>
              <w:rPr>
                <w:rFonts w:hint="eastAsia" w:ascii="宋体" w:hAnsi="宋体" w:eastAsia="宋体" w:cs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theme="minorEastAsia"/>
                <w:sz w:val="24"/>
                <w:lang w:val="en-US" w:eastAsia="zh-CN"/>
              </w:rPr>
              <w:t>质量要求</w:t>
            </w:r>
          </w:p>
        </w:tc>
        <w:tc>
          <w:tcPr>
            <w:tcW w:w="6416" w:type="dxa"/>
            <w:vAlign w:val="center"/>
          </w:tcPr>
          <w:p>
            <w:pPr>
              <w:rPr>
                <w:rFonts w:ascii="宋体" w:hAnsi="宋体" w:cstheme="minorEastAsia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203" w:type="dxa"/>
            <w:vAlign w:val="center"/>
          </w:tcPr>
          <w:p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质保期</w:t>
            </w:r>
          </w:p>
        </w:tc>
        <w:tc>
          <w:tcPr>
            <w:tcW w:w="6416" w:type="dxa"/>
            <w:vAlign w:val="center"/>
          </w:tcPr>
          <w:p>
            <w:pPr>
              <w:rPr>
                <w:rFonts w:ascii="宋体" w:hAnsi="宋体" w:cstheme="minorEastAsia"/>
                <w:sz w:val="24"/>
              </w:rPr>
            </w:pPr>
          </w:p>
        </w:tc>
      </w:tr>
    </w:tbl>
    <w:p>
      <w:pPr>
        <w:pStyle w:val="3"/>
        <w:adjustRightInd w:val="0"/>
        <w:snapToGrid w:val="0"/>
        <w:spacing w:after="0" w:line="360" w:lineRule="auto"/>
        <w:rPr>
          <w:rFonts w:ascii="宋体" w:hAnsi="宋体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备注：</w:t>
      </w:r>
    </w:p>
    <w:p>
      <w:pPr>
        <w:pStyle w:val="3"/>
        <w:spacing w:line="360" w:lineRule="auto"/>
        <w:jc w:val="both"/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1、包括但不限于完成本谈判项目所有工作量及后续服务的全部费用等，以竞争性谈判文件的内容和要求作为响应的依据；</w:t>
      </w:r>
    </w:p>
    <w:p>
      <w:pPr>
        <w:pStyle w:val="3"/>
        <w:spacing w:line="360" w:lineRule="auto"/>
        <w:jc w:val="both"/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2、表内报价内容以元为单位，保留小数点后两位；大小写不一致时，以大写为准。</w:t>
      </w:r>
    </w:p>
    <w:p>
      <w:pPr>
        <w:spacing w:line="480" w:lineRule="auto"/>
        <w:rPr>
          <w:rFonts w:hint="eastAsia" w:ascii="宋体" w:hAnsi="宋体" w:cstheme="minorEastAsia"/>
          <w:sz w:val="24"/>
          <w:szCs w:val="24"/>
        </w:rPr>
      </w:pPr>
      <w:bookmarkStart w:id="0" w:name="_GoBack"/>
      <w:bookmarkEnd w:id="0"/>
    </w:p>
    <w:p>
      <w:pPr>
        <w:spacing w:before="120" w:beforeLines="50" w:line="360" w:lineRule="auto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  <w:szCs w:val="24"/>
        </w:rPr>
        <w:t>章）</w:t>
      </w:r>
    </w:p>
    <w:p>
      <w:pPr>
        <w:spacing w:before="120" w:beforeLines="50" w:line="360" w:lineRule="auto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日期：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年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月     日</w:t>
      </w:r>
    </w:p>
    <w:p>
      <w:pPr>
        <w:rPr>
          <w:rFonts w:hint="eastAsia" w:ascii="宋体" w:hAnsi="宋体" w:cstheme="minorEastAsia"/>
          <w:sz w:val="24"/>
          <w:szCs w:val="24"/>
        </w:rPr>
      </w:pPr>
      <w:r>
        <w:rPr>
          <w:rFonts w:hint="eastAsia" w:ascii="宋体" w:hAnsi="宋体" w:cstheme="minorEastAsia"/>
          <w:sz w:val="24"/>
          <w:szCs w:val="24"/>
        </w:rPr>
        <w:br w:type="page"/>
      </w:r>
    </w:p>
    <w:p>
      <w:pPr>
        <w:pStyle w:val="2"/>
        <w:jc w:val="center"/>
        <w:rPr>
          <w:rStyle w:val="7"/>
          <w:rFonts w:ascii="宋体" w:hAnsi="宋体" w:eastAsia="宋体" w:cs="宋体"/>
          <w:sz w:val="32"/>
          <w:szCs w:val="56"/>
        </w:rPr>
      </w:pPr>
      <w:r>
        <w:rPr>
          <w:rStyle w:val="7"/>
          <w:rFonts w:hint="eastAsia" w:ascii="宋体" w:hAnsi="宋体" w:eastAsia="宋体" w:cs="宋体"/>
          <w:sz w:val="32"/>
          <w:szCs w:val="56"/>
        </w:rPr>
        <w:t>分项报价表</w:t>
      </w:r>
    </w:p>
    <w:p>
      <w:pPr>
        <w:spacing w:line="360" w:lineRule="auto"/>
        <w:jc w:val="left"/>
        <w:rPr>
          <w:rFonts w:ascii="宋体" w:hAnsi="宋体" w:cs="楷体"/>
          <w:b/>
        </w:rPr>
      </w:pPr>
      <w:r>
        <w:rPr>
          <w:rFonts w:hint="eastAsia" w:ascii="宋体" w:hAnsi="宋体" w:cs="宋体"/>
          <w:bCs/>
          <w:sz w:val="24"/>
          <w:szCs w:val="24"/>
        </w:rPr>
        <w:t>项目名称：</w:t>
      </w:r>
      <w:r>
        <w:rPr>
          <w:rFonts w:hint="eastAsia" w:ascii="宋体" w:hAnsi="宋体" w:cs="楷体"/>
          <w:bCs/>
          <w:szCs w:val="24"/>
        </w:rPr>
        <w:t xml:space="preserve">                  </w:t>
      </w:r>
      <w:r>
        <w:rPr>
          <w:rFonts w:hint="eastAsia" w:ascii="宋体" w:hAnsi="宋体" w:cs="宋体"/>
          <w:bCs/>
          <w:sz w:val="24"/>
          <w:szCs w:val="24"/>
        </w:rPr>
        <w:t xml:space="preserve"> </w:t>
      </w:r>
      <w:r>
        <w:rPr>
          <w:rFonts w:hint="eastAsia" w:ascii="宋体" w:hAnsi="宋体" w:cs="楷体"/>
          <w:bCs/>
          <w:szCs w:val="24"/>
        </w:rPr>
        <w:t xml:space="preserve">                 </w:t>
      </w:r>
      <w:r>
        <w:rPr>
          <w:rFonts w:hint="eastAsia" w:ascii="宋体" w:hAnsi="宋体" w:cs="宋体"/>
          <w:bCs/>
          <w:sz w:val="24"/>
          <w:szCs w:val="24"/>
        </w:rPr>
        <w:t>项目编号：</w:t>
      </w:r>
    </w:p>
    <w:tbl>
      <w:tblPr>
        <w:tblStyle w:val="5"/>
        <w:tblW w:w="9093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0"/>
        <w:gridCol w:w="815"/>
        <w:gridCol w:w="798"/>
        <w:gridCol w:w="1153"/>
        <w:gridCol w:w="1950"/>
        <w:gridCol w:w="767"/>
        <w:gridCol w:w="950"/>
        <w:gridCol w:w="1050"/>
        <w:gridCol w:w="105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4" w:hRule="atLeast"/>
          <w:jc w:val="center"/>
        </w:trPr>
        <w:tc>
          <w:tcPr>
            <w:tcW w:w="5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产品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7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品牌</w:t>
            </w:r>
          </w:p>
        </w:tc>
        <w:tc>
          <w:tcPr>
            <w:tcW w:w="115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规格型号</w:t>
            </w: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制造商（生产厂家）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数量 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（元）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总价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（元）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6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...</w:t>
            </w: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909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合计（人民币大写）：    （￥          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6" w:hRule="atLeast"/>
          <w:jc w:val="center"/>
        </w:trPr>
        <w:tc>
          <w:tcPr>
            <w:tcW w:w="9093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注：1.如果按单价计算的结果与总价不一致，以单价为准修正总价。</w:t>
      </w:r>
    </w:p>
    <w:p>
      <w:pPr>
        <w:spacing w:line="360" w:lineRule="auto"/>
        <w:ind w:firstLine="480" w:firstLineChars="200"/>
        <w:rPr>
          <w:rFonts w:ascii="宋体" w:hAnsi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</w:rPr>
        <w:t>2.如果不提供详细分项报价将视为没有实质性响应谈判文件。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3.供应商可适当调整该表格式，但不得减少信息内容。</w:t>
      </w:r>
    </w:p>
    <w:p/>
    <w:p>
      <w:pPr>
        <w:rPr>
          <w:rFonts w:ascii="宋体" w:hAnsi="宋体" w:cstheme="minorEastAsia"/>
          <w:sz w:val="24"/>
        </w:rPr>
      </w:pPr>
    </w:p>
    <w:p>
      <w:pPr>
        <w:rPr>
          <w:rFonts w:ascii="宋体" w:hAnsi="宋体" w:cstheme="minorEastAsia"/>
          <w:sz w:val="24"/>
          <w:szCs w:val="24"/>
        </w:rPr>
      </w:pPr>
      <w:r>
        <w:rPr>
          <w:rFonts w:hint="eastAsia" w:ascii="宋体" w:hAnsi="宋体" w:cstheme="minorEastAsia"/>
          <w:sz w:val="24"/>
          <w:szCs w:val="24"/>
        </w:rPr>
        <w:t xml:space="preserve"> </w:t>
      </w:r>
    </w:p>
    <w:p>
      <w:pPr>
        <w:spacing w:before="120" w:beforeLines="50" w:line="360" w:lineRule="auto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  <w:szCs w:val="24"/>
        </w:rPr>
        <w:t>章）</w:t>
      </w:r>
    </w:p>
    <w:p>
      <w:pPr>
        <w:spacing w:before="120" w:beforeLines="50" w:line="360" w:lineRule="auto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日期：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年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月     日</w:t>
      </w:r>
    </w:p>
    <w:p>
      <w:pPr>
        <w:spacing w:line="480" w:lineRule="auto"/>
        <w:jc w:val="center"/>
        <w:rPr>
          <w:rFonts w:hint="eastAsia" w:ascii="宋体" w:hAnsi="宋体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4DAF2A94"/>
    <w:rsid w:val="0B220C0F"/>
    <w:rsid w:val="1281226A"/>
    <w:rsid w:val="235B54AE"/>
    <w:rsid w:val="4DAF2A94"/>
    <w:rsid w:val="6E2D6258"/>
    <w:rsid w:val="6FBE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2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unhideWhenUsed/>
    <w:qFormat/>
    <w:uiPriority w:val="1"/>
    <w:pPr>
      <w:spacing w:after="120"/>
    </w:pPr>
  </w:style>
  <w:style w:type="paragraph" w:styleId="4">
    <w:name w:val="toc 1"/>
    <w:basedOn w:val="1"/>
    <w:next w:val="1"/>
    <w:qFormat/>
    <w:uiPriority w:val="39"/>
    <w:pPr>
      <w:spacing w:line="180" w:lineRule="auto"/>
      <w:jc w:val="center"/>
    </w:pPr>
    <w:rPr>
      <w:sz w:val="30"/>
    </w:rPr>
  </w:style>
  <w:style w:type="character" w:customStyle="1" w:styleId="7">
    <w:name w:val="point_normal1"/>
    <w:autoRedefine/>
    <w:qFormat/>
    <w:uiPriority w:val="0"/>
    <w:rPr>
      <w:rFonts w:hint="default" w:ascii="Arial" w:hAnsi="Arial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378</Words>
  <Characters>383</Characters>
  <Lines>0</Lines>
  <Paragraphs>0</Paragraphs>
  <TotalTime>1</TotalTime>
  <ScaleCrop>false</ScaleCrop>
  <LinksUpToDate>false</LinksUpToDate>
  <CharactersWithSpaces>571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2024-05-09T09:28:00Z</dcterms:created>
  <dc:creator>你是个大芝麻</dc:creator>
  <cp:lastModifiedBy>ZB</cp:lastModifiedBy>
  <dcterms:modified xsi:type="dcterms:W3CDTF">2024-07-12T10:28:52Z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681B257047EF4C508618716D0E4675C6_11</vt:lpwstr>
  </property>
</Properties>
</file>