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E4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ascii="宋体" w:hAnsi="宋体" w:cs="宋体"/>
          <w:color w:val="auto"/>
          <w:szCs w:val="24"/>
        </w:rPr>
      </w:pPr>
      <w:r>
        <w:rPr>
          <w:rFonts w:hint="eastAsia"/>
          <w:b/>
          <w:bCs/>
          <w:color w:val="auto"/>
          <w:sz w:val="32"/>
          <w:szCs w:val="32"/>
        </w:rPr>
        <w:t>服务方案</w:t>
      </w:r>
    </w:p>
    <w:p w14:paraId="54ACD742">
      <w:pPr>
        <w:adjustRightInd w:val="0"/>
        <w:snapToGrid w:val="0"/>
        <w:spacing w:line="360" w:lineRule="auto"/>
        <w:ind w:right="629" w:firstLine="470" w:firstLineChars="196"/>
        <w:rPr>
          <w:rFonts w:ascii="宋体" w:hAnsi="宋体" w:cs="宋体"/>
          <w:color w:val="auto"/>
          <w:szCs w:val="24"/>
        </w:rPr>
      </w:pPr>
    </w:p>
    <w:p w14:paraId="7F4BD16B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（由响应供应商根据评标办法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>及采购需求</w:t>
      </w:r>
      <w:r>
        <w:rPr>
          <w:rFonts w:hint="eastAsia" w:ascii="宋体" w:hAnsi="宋体" w:cs="宋体"/>
          <w:color w:val="auto"/>
          <w:szCs w:val="24"/>
        </w:rPr>
        <w:t>自行编写，格式自定。）</w:t>
      </w:r>
    </w:p>
    <w:p w14:paraId="12A0D99F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6F038FE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2B7BE78A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BAE4C9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5C43475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83ADE25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997FC7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E4F54C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00BD1CB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828E80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CC7321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E2AE599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65B8834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45FC02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5C91800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72B40D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D0F10E3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1557E72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EFC68B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B707EF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E748570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27091CE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F8EA339">
      <w:pPr>
        <w:spacing w:line="360" w:lineRule="auto"/>
        <w:rPr>
          <w:rFonts w:ascii="宋体" w:hAnsi="宋体" w:cs="宋体"/>
          <w:color w:val="auto"/>
          <w:kern w:val="2"/>
          <w:sz w:val="21"/>
          <w:szCs w:val="21"/>
        </w:rPr>
        <w:sectPr>
          <w:pgSz w:w="11906" w:h="16838"/>
          <w:pgMar w:top="1417" w:right="1134" w:bottom="1417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35C97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bookmarkStart w:id="0" w:name="_Toc24559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项目实施人员情况表</w:t>
      </w:r>
    </w:p>
    <w:tbl>
      <w:tblPr>
        <w:tblStyle w:val="4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54E7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B53828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项目负责人</w:t>
            </w:r>
          </w:p>
        </w:tc>
      </w:tr>
      <w:tr w14:paraId="4D9CD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8B111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588C3D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1BBD1B4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 w14:paraId="285DCF9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47" w:type="dxa"/>
            <w:gridSpan w:val="3"/>
            <w:noWrap w:val="0"/>
            <w:vAlign w:val="center"/>
          </w:tcPr>
          <w:p w14:paraId="31426C2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10362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212FF13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3146829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209732B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235D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58A5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D66838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E24EF1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4B156D8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0F56918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2CBDC45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2A14E22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EBBE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5B5FB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C34B38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C5C05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5F57B04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260F649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6028BE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4CBF872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BC4D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B7FEB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管理人员</w:t>
            </w:r>
          </w:p>
        </w:tc>
      </w:tr>
      <w:tr w14:paraId="04711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E4D6D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0BD378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0D53E76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55" w:type="dxa"/>
            <w:gridSpan w:val="3"/>
            <w:noWrap w:val="0"/>
            <w:vAlign w:val="center"/>
          </w:tcPr>
          <w:p w14:paraId="66BE255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 w14:paraId="4AB9060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10E8D61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6C2B11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119563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142AA78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6D7F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3F837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9EBBD0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51BEFDE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381F5C7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3132A7D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69AB62C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AB01BA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4F71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CEB1D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C8D215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0CEB072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1F2EBC7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1FEAD4C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B50F6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8244D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8C08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235B8F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技术人员/服务人员</w:t>
            </w:r>
          </w:p>
        </w:tc>
      </w:tr>
      <w:tr w14:paraId="66FD5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CB219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1C7AF7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BA3BEB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9F46B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5BCD46E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61FDE03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40B3CC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4AA37F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0D47BB1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2575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4C841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402B6D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0D33DB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4A95847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EBC646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7003615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7AEA037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54A5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890C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9D5C64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06519DF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4E832A7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6C5195B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07F7C8F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9B8171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0641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8FB4A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辅助人员</w:t>
            </w:r>
          </w:p>
        </w:tc>
      </w:tr>
      <w:tr w14:paraId="338D5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1978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A546F4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3DACD0B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DDEF7C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0DB103D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48205FF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4EC29F8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F12D31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49DCE2C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2053F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5D8B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3D6109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C348C9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0D17D3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92BAF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0077AF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890186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410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997C0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686A95D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26E542D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1F7FFBA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9BB184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184AA2F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AF861F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4395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1CFEFE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772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F0B522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1．表格行数不足时请自行扩展。</w:t>
            </w:r>
          </w:p>
          <w:p w14:paraId="7912A1A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文件要求自行安排人员类别。</w:t>
            </w:r>
          </w:p>
          <w:p w14:paraId="379935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55E459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80" w:lineRule="auto"/>
        <w:ind w:right="617" w:rightChars="257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B1C7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75E90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76846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7D97D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Style w:val="6"/>
          <w:rFonts w:ascii="宋体" w:hAnsi="宋体"/>
          <w:szCs w:val="21"/>
          <w:highlight w:val="none"/>
        </w:rPr>
      </w:pPr>
      <w:r>
        <w:rPr>
          <w:rFonts w:hint="eastAsia"/>
          <w:b/>
          <w:bCs/>
          <w:color w:val="auto"/>
          <w:sz w:val="28"/>
          <w:szCs w:val="28"/>
        </w:rPr>
        <w:br w:type="page"/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拟在本项目投入机械、设备情况一览表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7"/>
        <w:gridCol w:w="2097"/>
        <w:gridCol w:w="2097"/>
        <w:gridCol w:w="2735"/>
      </w:tblGrid>
      <w:tr w14:paraId="6C51CA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1A535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  <w:r>
              <w:rPr>
                <w:rStyle w:val="6"/>
                <w:rFonts w:ascii="宋体" w:hAnsi="宋体"/>
                <w:sz w:val="24"/>
                <w:highlight w:val="none"/>
              </w:rPr>
              <w:t>仪器或设备名称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38F68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  <w:r>
              <w:rPr>
                <w:rStyle w:val="6"/>
                <w:rFonts w:ascii="宋体" w:hAnsi="宋体"/>
                <w:sz w:val="24"/>
                <w:highlight w:val="none"/>
              </w:rPr>
              <w:t>型号规格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E138C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  <w:r>
              <w:rPr>
                <w:rStyle w:val="6"/>
                <w:rFonts w:ascii="宋体" w:hAnsi="宋体"/>
                <w:sz w:val="24"/>
                <w:highlight w:val="none"/>
              </w:rPr>
              <w:t>数  量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17206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  <w:r>
              <w:rPr>
                <w:rStyle w:val="6"/>
                <w:rFonts w:ascii="宋体" w:hAnsi="宋体"/>
                <w:sz w:val="24"/>
                <w:highlight w:val="none"/>
              </w:rPr>
              <w:t>备  注</w:t>
            </w:r>
          </w:p>
        </w:tc>
      </w:tr>
      <w:tr w14:paraId="713A0B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31071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D8E04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9715F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78C41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</w:tr>
      <w:tr w14:paraId="0D5BCB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CFF72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2F8A7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E8FE00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63EEA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</w:tr>
      <w:tr w14:paraId="7800B3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69553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A0F3D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04403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093D3E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</w:tr>
      <w:tr w14:paraId="0A07AB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E1340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A612E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293FC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227A4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</w:tr>
      <w:tr w14:paraId="6D454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AAB54B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C8ADA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B4CC35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90719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</w:tr>
      <w:tr w14:paraId="3C286B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0EF304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FBE37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207D6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CF547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</w:tr>
      <w:tr w14:paraId="6864A6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D3EAD8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C8230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62860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2AE93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</w:tr>
      <w:tr w14:paraId="574D18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70FAB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2869B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20FB2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5FBFD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</w:tr>
      <w:tr w14:paraId="60AF69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53246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92826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09618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7FE2A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</w:tr>
      <w:tr w14:paraId="0FBFA1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CCF9D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D076C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397E4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5AD8A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</w:tr>
      <w:tr w14:paraId="625CBB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E47CE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DE8410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32892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8F7E2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</w:tr>
      <w:tr w14:paraId="4EBBDC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89E7D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33392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873D5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F6B4B">
            <w:pPr>
              <w:spacing w:line="480" w:lineRule="auto"/>
              <w:jc w:val="center"/>
              <w:textAlignment w:val="baseline"/>
              <w:rPr>
                <w:rStyle w:val="6"/>
                <w:rFonts w:ascii="宋体" w:hAnsi="宋体"/>
                <w:sz w:val="24"/>
                <w:highlight w:val="none"/>
              </w:rPr>
            </w:pPr>
          </w:p>
        </w:tc>
      </w:tr>
    </w:tbl>
    <w:p w14:paraId="6BC5030A">
      <w:pPr>
        <w:pStyle w:val="3"/>
        <w:rPr>
          <w:rFonts w:hint="eastAsia"/>
          <w:lang w:val="en-US" w:eastAsia="zh-CN"/>
        </w:rPr>
      </w:pPr>
    </w:p>
    <w:p w14:paraId="3FB98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right="0" w:right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57D10C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088F7A3D">
      <w:pPr>
        <w:jc w:val="right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1DC8FD9C">
      <w:pPr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br w:type="page"/>
      </w:r>
    </w:p>
    <w:p w14:paraId="6444A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类似项目和相关项目一览表</w:t>
      </w:r>
      <w:bookmarkEnd w:id="0"/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1142"/>
        <w:gridCol w:w="1335"/>
        <w:gridCol w:w="1185"/>
        <w:gridCol w:w="1237"/>
        <w:gridCol w:w="1559"/>
        <w:gridCol w:w="993"/>
      </w:tblGrid>
      <w:tr w14:paraId="7F5F72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AFCB738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16A5299E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项目名称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3E16B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合同金额</w:t>
            </w:r>
          </w:p>
          <w:p w14:paraId="323DA44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6F0C5C1D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0592C508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center"/>
          </w:tcPr>
          <w:p w14:paraId="177DDD8E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业主名称</w:t>
            </w:r>
          </w:p>
        </w:tc>
        <w:tc>
          <w:tcPr>
            <w:tcW w:w="993" w:type="dxa"/>
            <w:noWrap w:val="0"/>
            <w:vAlign w:val="center"/>
          </w:tcPr>
          <w:p w14:paraId="50FC518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备注</w:t>
            </w:r>
          </w:p>
        </w:tc>
      </w:tr>
      <w:tr w14:paraId="791BBB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58B4C2CB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3F611FB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C3A9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0DAC0A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28E37F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1B31D3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1ED11A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8C684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3D9DA115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63F8307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8BF9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8B134F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BA86FC2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371913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CD1390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12AA99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96D1612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35F9D7B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A7FF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E22FD8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F0944B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285299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3AAD28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74D58D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01FF07A8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7AC956F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A336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5C3004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3E1489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60412A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41D7A7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08EE9E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1A903289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38D91F4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482A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D7B9A0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41808E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6BF95E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8E5A37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26615E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169947A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4E1B739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5D4E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7B5284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A38A46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D507F4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F46D7D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397EB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1136275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9FA118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989E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C6093A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B86E11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FE7F61F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2F35D2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4D6134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08B8D52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0898D3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1414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421B3D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DD0C55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C8B355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030AB0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</w:tbl>
    <w:p w14:paraId="472D0957">
      <w:pPr>
        <w:snapToGrid w:val="0"/>
        <w:ind w:left="398" w:hanging="398" w:hangingChars="166"/>
        <w:rPr>
          <w:rFonts w:ascii="宋体" w:hAnsi="宋体" w:cs="宋体"/>
          <w:color w:val="auto"/>
          <w:szCs w:val="24"/>
        </w:rPr>
      </w:pPr>
    </w:p>
    <w:p w14:paraId="71608E21">
      <w:pPr>
        <w:snapToGrid w:val="0"/>
        <w:ind w:left="398" w:hanging="398" w:hangingChars="166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注：</w:t>
      </w:r>
    </w:p>
    <w:p w14:paraId="73E64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1.响应供应商应如实列出以上情况，如有隐瞒，一经查实将导致其响应申请被拒绝。</w:t>
      </w:r>
    </w:p>
    <w:p w14:paraId="073FA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2.合同复印件或</w:t>
      </w:r>
      <w:r>
        <w:rPr>
          <w:rFonts w:hint="eastAsia" w:ascii="宋体" w:hAnsi="宋体" w:cs="宋体"/>
          <w:color w:val="auto"/>
          <w:szCs w:val="24"/>
          <w:lang w:eastAsia="zh-CN"/>
        </w:rPr>
        <w:t>中标通知书</w:t>
      </w:r>
      <w:r>
        <w:rPr>
          <w:rFonts w:hint="eastAsia" w:ascii="宋体" w:hAnsi="宋体" w:cs="宋体"/>
          <w:color w:val="auto"/>
          <w:szCs w:val="24"/>
        </w:rPr>
        <w:t xml:space="preserve">加盖公章装订附在本表后。 </w:t>
      </w:r>
    </w:p>
    <w:p w14:paraId="02574356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1DDFC74C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373C3F7C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7EF76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4FA68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3ABAD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Cs w:val="24"/>
        </w:rPr>
        <w:t xml:space="preserve">  </w:t>
      </w:r>
    </w:p>
    <w:p w14:paraId="403E62E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</w:rPr>
      </w:pPr>
      <w:bookmarkStart w:id="1" w:name="_Toc27757"/>
      <w:r>
        <w:rPr>
          <w:rFonts w:hint="eastAsia"/>
          <w:b/>
          <w:bCs/>
          <w:color w:val="auto"/>
          <w:sz w:val="32"/>
          <w:szCs w:val="32"/>
        </w:rPr>
        <w:br w:type="page"/>
      </w:r>
      <w:r>
        <w:rPr>
          <w:rFonts w:hint="eastAsia"/>
          <w:b/>
          <w:bCs/>
          <w:color w:val="auto"/>
          <w:sz w:val="28"/>
          <w:szCs w:val="28"/>
        </w:rPr>
        <w:t>其它资料</w:t>
      </w:r>
      <w:bookmarkEnd w:id="1"/>
    </w:p>
    <w:p w14:paraId="5A4D24C4">
      <w:pPr>
        <w:spacing w:line="360" w:lineRule="auto"/>
        <w:rPr>
          <w:rFonts w:ascii="宋体" w:hAnsi="宋体" w:cs="宋体"/>
          <w:color w:val="auto"/>
          <w:szCs w:val="24"/>
        </w:rPr>
      </w:pPr>
    </w:p>
    <w:p w14:paraId="6706DF03"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响应供应商认为对其中标有利的其它书面证明材料</w:t>
      </w:r>
    </w:p>
    <w:p w14:paraId="5E29A9FE">
      <w:pPr>
        <w:jc w:val="center"/>
      </w:pPr>
      <w:r>
        <w:rPr>
          <w:rFonts w:hint="eastAsia" w:ascii="宋体" w:hAnsi="宋体" w:cs="宋体"/>
          <w:color w:val="auto"/>
          <w:szCs w:val="24"/>
        </w:rPr>
        <w:t>（格式自定）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B5E41"/>
    <w:multiLevelType w:val="multilevel"/>
    <w:tmpl w:val="4A6B5E41"/>
    <w:lvl w:ilvl="0" w:tentative="0">
      <w:start w:val="1"/>
      <w:numFmt w:val="chineseCounting"/>
      <w:lvlText w:val="%1、"/>
      <w:lvlJc w:val="center"/>
      <w:pPr>
        <w:tabs>
          <w:tab w:val="left" w:pos="0"/>
        </w:tabs>
        <w:ind w:left="0" w:leftChars="0" w:firstLine="0" w:firstLineChars="0"/>
      </w:pPr>
      <w:rPr>
        <w:rFonts w:hint="eastAsia" w:ascii="Calibri" w:hAnsi="Calibri" w:eastAsia="黑体" w:cs="Times New Roman"/>
        <w:b/>
        <w:bCs/>
        <w:sz w:val="36"/>
        <w:szCs w:val="36"/>
      </w:rPr>
    </w:lvl>
    <w:lvl w:ilvl="1" w:tentative="0">
      <w:start w:val="1"/>
      <w:numFmt w:val="decimal"/>
      <w:isLgl/>
      <w:lvlText w:val="%1.%2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Calibri" w:hAnsi="Calibri" w:eastAsia="黑体" w:cs="Times New Roman"/>
        <w:b/>
        <w:bCs/>
        <w:sz w:val="32"/>
        <w:szCs w:val="32"/>
      </w:rPr>
    </w:lvl>
    <w:lvl w:ilvl="2" w:tentative="0">
      <w:start w:val="1"/>
      <w:numFmt w:val="decimal"/>
      <w:isLgl/>
      <w:lvlText w:val="%1.%2.%3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Calibri" w:hAnsi="Calibri" w:eastAsia="黑体" w:cs="Times New Roman"/>
        <w:b/>
        <w:bCs/>
        <w:sz w:val="30"/>
        <w:szCs w:val="30"/>
      </w:rPr>
    </w:lvl>
    <w:lvl w:ilvl="3" w:tentative="0">
      <w:start w:val="1"/>
      <w:numFmt w:val="decimal"/>
      <w:pStyle w:val="2"/>
      <w:isLgl/>
      <w:lvlText w:val="%1.%2.%3.%4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 w:cs="宋体"/>
        <w:b/>
        <w:bCs/>
        <w:sz w:val="28"/>
        <w:szCs w:val="28"/>
      </w:rPr>
    </w:lvl>
    <w:lvl w:ilvl="4" w:tentative="0">
      <w:start w:val="1"/>
      <w:numFmt w:val="decimal"/>
      <w:isLgl/>
      <w:lvlText w:val="%1.%2.%3.%4.%5."/>
      <w:lvlJc w:val="left"/>
      <w:pPr>
        <w:tabs>
          <w:tab w:val="left" w:pos="40"/>
        </w:tabs>
        <w:ind w:left="420" w:leftChars="0" w:hanging="380" w:firstLineChars="0"/>
      </w:pPr>
      <w:rPr>
        <w:rFonts w:hint="eastAsia" w:ascii="宋体" w:hAnsi="宋体" w:eastAsia="宋体" w:cs="宋体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M2ZiYWNjNzEyZWY3MmUwNjczNGRhMjYzNTQ4OWYifQ=="/>
  </w:docVars>
  <w:rsids>
    <w:rsidRoot w:val="0267171B"/>
    <w:rsid w:val="0267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numPr>
        <w:ilvl w:val="3"/>
        <w:numId w:val="1"/>
      </w:numPr>
      <w:ind w:firstLine="0" w:firstLineChars="0"/>
      <w:outlineLvl w:val="3"/>
    </w:pPr>
    <w:rPr>
      <w:rFonts w:eastAsia="黑体" w:cs="Times New Roman" w:asciiTheme="minorAscii" w:hAnsiTheme="minorAscii"/>
      <w:b/>
      <w:bCs/>
      <w:color w:val="000000" w:themeColor="text1"/>
      <w:sz w:val="28"/>
      <w:szCs w:val="28"/>
      <w:u w:val="none"/>
      <w14:textFill>
        <w14:solidFill>
          <w14:schemeClr w14:val="tx1"/>
        </w14:solidFill>
      </w14:textFill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character" w:customStyle="1" w:styleId="6">
    <w:name w:val="NormalCharacter"/>
    <w:autoRedefine/>
    <w:qFormat/>
    <w:uiPriority w:val="0"/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2024-08-02T06:51:00Z</dcterms:created>
  <dc:creator>傑。</dc:creator>
  <cp:lastModifiedBy>傑。</cp:lastModifiedBy>
  <dcterms:modified xsi:type="dcterms:W3CDTF">2024-08-02T06:51:56Z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F383AAB54E0840D6876BE1A81B0FCB8B_11</vt:lpwstr>
  </property>
</Properties>
</file>