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497546924"/>
      <w:bookmarkStart w:id="1" w:name="_Toc233435988"/>
      <w:bookmarkStart w:id="2" w:name="_Toc385992406"/>
      <w:bookmarkStart w:id="3" w:name="_Toc497551826"/>
      <w:bookmarkStart w:id="4" w:name="_Toc497712139"/>
      <w:bookmarkStart w:id="5" w:name="_Toc389620246"/>
      <w:bookmarkStart w:id="6" w:name="_Toc492955465"/>
      <w:bookmarkStart w:id="7" w:name="_Toc497711591"/>
      <w:bookmarkStart w:id="8" w:name="_Toc7686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507"/>
        <w:gridCol w:w="1641"/>
        <w:gridCol w:w="1616"/>
        <w:gridCol w:w="1296"/>
        <w:gridCol w:w="1589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24" w:type="pct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01" w:type="pct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产品名称</w:t>
            </w:r>
          </w:p>
        </w:tc>
        <w:tc>
          <w:tcPr>
            <w:tcW w:w="981" w:type="pct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</w:t>
            </w:r>
          </w:p>
        </w:tc>
        <w:tc>
          <w:tcPr>
            <w:tcW w:w="966" w:type="pct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响应</w:t>
            </w:r>
            <w:bookmarkStart w:id="10" w:name="_GoBack"/>
            <w:bookmarkEnd w:id="10"/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</w:t>
            </w:r>
          </w:p>
        </w:tc>
        <w:tc>
          <w:tcPr>
            <w:tcW w:w="775" w:type="pct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950" w:type="pct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01" w:type="pct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764C50D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01" w:type="pct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01A05CF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901" w:type="pct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60F0A7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3、若本表偏离情况与后附证明材料不符内容达到3项以上，将会影响评审得分，情节严重将可能会被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磋商小组</w:t>
      </w:r>
      <w:r>
        <w:rPr>
          <w:rFonts w:hint="eastAsia" w:ascii="仿宋_GB2312" w:hAnsi="仿宋_GB2312" w:eastAsia="仿宋_GB2312" w:cs="仿宋_GB2312"/>
          <w:sz w:val="24"/>
        </w:rPr>
        <w:t>视为虚假响应；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4、若签订合同发现与本表所投产品不符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</w:rPr>
        <w:t>文件中为无偏离</w:t>
      </w:r>
      <w:r>
        <w:rPr>
          <w:rFonts w:hint="eastAsia" w:ascii="仿宋_GB2312" w:hAnsi="仿宋_GB2312" w:eastAsia="仿宋_GB2312" w:cs="仿宋_GB2312"/>
          <w:sz w:val="24"/>
          <w:szCs w:val="22"/>
        </w:rPr>
        <w:t>实</w:t>
      </w:r>
      <w:r>
        <w:rPr>
          <w:rFonts w:hint="eastAsia" w:ascii="仿宋_GB2312" w:hAnsi="仿宋_GB2312" w:eastAsia="仿宋_GB2312" w:cs="仿宋_GB2312"/>
          <w:sz w:val="24"/>
        </w:rPr>
        <w:t>际为负偏离，将被视为虚假应标并上报财政主管部门，列入政府采购黑名单，1-3年不得参加政府采购活动；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  <w:t>5、佐证材料附于本表之后，标注页码。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 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6C9C43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35707"/>
    <w:rsid w:val="26A651A0"/>
    <w:rsid w:val="3A4F49E1"/>
    <w:rsid w:val="43F47FD3"/>
    <w:rsid w:val="569A4DDE"/>
    <w:rsid w:val="573174F0"/>
    <w:rsid w:val="5DC1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2025-10-13T07:21:31Z</dcterms:created>
  <dc:creator>Administrator</dc:creator>
  <cp:lastModifiedBy>夏日微凉</cp:lastModifiedBy>
  <dcterms:modified xsi:type="dcterms:W3CDTF">2025-10-13T07:22:40Z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567960365E2B41CAB812665BD3A5D3EC_12</vt:lpwstr>
  </property>
</Properties>
</file>