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767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法定代表人（单位负责人/自然人）身份证明</w:t>
      </w:r>
    </w:p>
    <w:p w14:paraId="577401CB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75F62FD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0E22086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姓名：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性别：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年龄：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职务：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</w:p>
    <w:p w14:paraId="0728565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系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（投标人名称）的法定代表人（单位负责人）。</w:t>
      </w:r>
    </w:p>
    <w:p w14:paraId="18B4238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特此证明。</w:t>
      </w:r>
    </w:p>
    <w:p w14:paraId="263A0DD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1EE107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附：法定代表人（单位负责人）身份证复印件。</w:t>
      </w:r>
    </w:p>
    <w:p w14:paraId="6166467A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555D65A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注：自然人投标的此处只附身份证复印件。</w:t>
      </w:r>
    </w:p>
    <w:p w14:paraId="647987EA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7B3F442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2F7B317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2B44ECCC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1D7398A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</w:t>
      </w:r>
    </w:p>
    <w:p w14:paraId="6A31BAB4">
      <w:pPr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年       月      日</w:t>
      </w:r>
    </w:p>
    <w:p w14:paraId="2BBAC1C7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法定代表人授权书</w:t>
      </w:r>
    </w:p>
    <w:p w14:paraId="4262331E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</w:p>
    <w:p w14:paraId="36D7A776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批准机关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采购项目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标及合同的执行和完成，以本公司的名义处理一切与之有关的事宜。</w:t>
      </w:r>
    </w:p>
    <w:p w14:paraId="089547C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附：</w:t>
      </w:r>
    </w:p>
    <w:p w14:paraId="4EF3A8D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EA8B23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EB527E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36DDC96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0E7DB4F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390C03A3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74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BA87A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74FD1A83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3BB0F769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42A0D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6F97C843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授权代表身份证复印件</w:t>
            </w:r>
          </w:p>
          <w:p w14:paraId="77688B4B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</w:tr>
    </w:tbl>
    <w:p w14:paraId="61B8D9D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6CAF4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71114C4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AA51FD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sz w:val="24"/>
          <w:szCs w:val="24"/>
        </w:rPr>
        <w:t>字或盖章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152FF41D">
      <w:pPr>
        <w:widowControl w:val="0"/>
        <w:spacing w:after="120"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 w14:paraId="2150E52A">
      <w:pPr>
        <w:widowControl w:val="0"/>
        <w:spacing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      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</w:t>
      </w:r>
    </w:p>
    <w:p w14:paraId="76D1ADA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4D2DABD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天；特此声明。</w:t>
      </w:r>
    </w:p>
    <w:p w14:paraId="561D4EE1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sz w:val="24"/>
          <w:szCs w:val="24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天）</w:t>
      </w:r>
    </w:p>
    <w:p w14:paraId="24535D60">
      <w:pPr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授权代表本单位证明</w:t>
      </w:r>
    </w:p>
    <w:p w14:paraId="3EF946E5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D21E1D6">
      <w:pPr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3667D7C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7F008C97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24"/>
          <w:szCs w:val="24"/>
        </w:rPr>
        <w:t>近三年无重大违法、违纪书面声明</w:t>
      </w:r>
    </w:p>
    <w:p w14:paraId="2E4E3A8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5C2A6C3F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C044D5E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致：陕西四方衡裕项目管理有限公司</w:t>
      </w:r>
    </w:p>
    <w:p w14:paraId="61EC56A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2C0C3EF5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以上如构成虚假，自愿承担相关法律责任。</w:t>
      </w:r>
    </w:p>
    <w:p w14:paraId="4B6A8BC7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5521200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特此声明！</w:t>
      </w:r>
    </w:p>
    <w:p w14:paraId="171D0F7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58B212E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58F0EC6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</w:t>
      </w:r>
    </w:p>
    <w:p w14:paraId="4726EF3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</w:t>
      </w:r>
    </w:p>
    <w:p w14:paraId="6C3F14D5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日   期：      年    月    日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</w:p>
    <w:p w14:paraId="7A579A0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</w:rPr>
      </w:pPr>
    </w:p>
    <w:p w14:paraId="5FC59EC4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</w:rPr>
      </w:pPr>
    </w:p>
    <w:p w14:paraId="1BB531E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15C8DE1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46B8BD3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E89D210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24"/>
          <w:szCs w:val="24"/>
        </w:rPr>
        <w:t>具有履行合同所必需的设备和专业技术能力的承诺函</w:t>
      </w:r>
    </w:p>
    <w:p w14:paraId="6793110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13C574A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FDF5FEB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致：陕西四方衡裕项目管理有限公司</w:t>
      </w:r>
    </w:p>
    <w:p w14:paraId="39BE42A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我单位承诺：在本项目投标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活动中具有履行合同所必需的设备和专业技术能力，可以按照招标文件及采购人的要求提供本项目货物，履行合同内容、保证产品质量，并按期交货。</w:t>
      </w:r>
    </w:p>
    <w:p w14:paraId="615197E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080635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5126211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特此声明！</w:t>
      </w:r>
    </w:p>
    <w:p w14:paraId="6DCF6F9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C8329F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2B70916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61417B0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330C580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日   期：      年    月    日 </w:t>
      </w:r>
    </w:p>
    <w:p w14:paraId="38778C1B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</w:p>
    <w:p w14:paraId="7AD69086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24"/>
          <w:szCs w:val="24"/>
        </w:rPr>
        <w:t>具备法律、行政法规规定的其他条件的声明</w:t>
      </w:r>
    </w:p>
    <w:p w14:paraId="7AB4F52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EA6666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F44D66D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致：陕西四方衡裕项目管理有限公司</w:t>
      </w:r>
    </w:p>
    <w:p w14:paraId="14CE45B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我公司郑重声明，在参加此次采购项目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6EE7EBA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特此声明，并承担相应责任。</w:t>
      </w:r>
    </w:p>
    <w:p w14:paraId="690D504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E3EF09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09E2148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215A31A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4F1ECAA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日   期：      年    月    日 </w:t>
      </w:r>
    </w:p>
    <w:p w14:paraId="6508BEE3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695AACF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t>非联合体不分包投标声明</w:t>
      </w:r>
    </w:p>
    <w:p w14:paraId="76607712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41E5EC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本单位郑重声明，参加陕西四方衡裕项目管理有限公司组织的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sz w:val="24"/>
          <w:szCs w:val="24"/>
        </w:rPr>
        <w:t xml:space="preserve">采购活动，为非联合体投标，本项目实施过程由本单位独立承担，不分包、不转包。  </w:t>
      </w:r>
    </w:p>
    <w:p w14:paraId="350D718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本单位对上述声明的真实性负责。如有虚假，将依法承担相应责任。</w:t>
      </w:r>
    </w:p>
    <w:p w14:paraId="5887C99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E7F7B86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bookmarkStart w:id="0" w:name="_GoBack"/>
      <w:bookmarkEnd w:id="0"/>
    </w:p>
    <w:p w14:paraId="19338ED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74532AA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C7AEC7A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日   期：      年    月    日</w:t>
      </w:r>
    </w:p>
    <w:p w14:paraId="75A075BE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479442EF">
      <w:pPr>
        <w:rPr>
          <w:rFonts w:hint="eastAsia" w:ascii="仿宋" w:hAnsi="仿宋" w:eastAsia="仿宋" w:cs="仿宋"/>
          <w:sz w:val="24"/>
          <w:szCs w:val="24"/>
        </w:rPr>
      </w:pPr>
    </w:p>
    <w:p w14:paraId="1707DEB4">
      <w:pPr>
        <w:ind w:left="0" w:leftChars="0" w:firstLine="0" w:firstLineChars="0"/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  <w:br w:type="textWrapping"/>
      </w:r>
    </w:p>
    <w:p w14:paraId="394260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D32B3"/>
    <w:rsid w:val="0B7931F7"/>
    <w:rsid w:val="160D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1293</Words>
  <Characters>1304</Characters>
  <Lines>0</Lines>
  <Paragraphs>0</Paragraphs>
  <TotalTime>0</TotalTime>
  <ScaleCrop>false</ScaleCrop>
  <LinksUpToDate>false</LinksUpToDate>
  <CharactersWithSpaces>2277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2025-10-13T08:10:00Z</dcterms:created>
  <dc:creator>Administrator</dc:creator>
  <cp:lastModifiedBy>Administrator</cp:lastModifiedBy>
  <dcterms:modified xsi:type="dcterms:W3CDTF">2025-10-13T08:13:32Z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F451E41B00A846C98CE11AC3C2942337_11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