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641F30">
      <w:pPr>
        <w:spacing w:line="480" w:lineRule="auto"/>
        <w:jc w:val="center"/>
        <w:rPr>
          <w:rFonts w:hint="eastAsia" w:ascii="宋体" w:hAnsi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类似</w:t>
      </w:r>
      <w:r>
        <w:rPr>
          <w:rFonts w:hint="eastAsia" w:ascii="宋体" w:hAnsi="宋体"/>
          <w:b/>
          <w:sz w:val="28"/>
          <w:szCs w:val="28"/>
        </w:rPr>
        <w:t>业绩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一览表</w:t>
      </w:r>
    </w:p>
    <w:p w14:paraId="7371F88A">
      <w:pPr>
        <w:spacing w:line="480" w:lineRule="auto"/>
        <w:jc w:val="center"/>
        <w:rPr>
          <w:rFonts w:hint="eastAsia" w:ascii="宋体" w:hAnsi="宋体"/>
          <w:b/>
          <w:sz w:val="28"/>
          <w:szCs w:val="28"/>
          <w:lang w:val="en-US" w:eastAsia="zh-CN"/>
        </w:rPr>
      </w:pPr>
    </w:p>
    <w:tbl>
      <w:tblPr>
        <w:tblStyle w:val="2"/>
        <w:tblW w:w="86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3209"/>
        <w:gridCol w:w="1699"/>
        <w:gridCol w:w="1595"/>
        <w:gridCol w:w="1329"/>
      </w:tblGrid>
      <w:tr w14:paraId="2D2978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321503A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3209" w:type="dxa"/>
            <w:vAlign w:val="center"/>
          </w:tcPr>
          <w:p w14:paraId="17421238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业绩项目名称</w:t>
            </w:r>
          </w:p>
        </w:tc>
        <w:tc>
          <w:tcPr>
            <w:tcW w:w="1699" w:type="dxa"/>
            <w:vAlign w:val="center"/>
          </w:tcPr>
          <w:p w14:paraId="358EB4B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合同签订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595" w:type="dxa"/>
            <w:vAlign w:val="center"/>
          </w:tcPr>
          <w:p w14:paraId="65398CD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采购人名称</w:t>
            </w:r>
          </w:p>
        </w:tc>
        <w:tc>
          <w:tcPr>
            <w:tcW w:w="1329" w:type="dxa"/>
            <w:vAlign w:val="center"/>
          </w:tcPr>
          <w:p w14:paraId="625F7D5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 w14:paraId="6C98DF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2047076B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57B2053B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412656BB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73A0760F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52EBA61B">
            <w:pPr>
              <w:jc w:val="center"/>
              <w:rPr>
                <w:b/>
                <w:szCs w:val="21"/>
              </w:rPr>
            </w:pPr>
          </w:p>
        </w:tc>
      </w:tr>
      <w:tr w14:paraId="36268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3C316258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562AC105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50D656B5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24A34AD0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0103E7A7">
            <w:pPr>
              <w:jc w:val="center"/>
              <w:rPr>
                <w:b/>
                <w:szCs w:val="21"/>
              </w:rPr>
            </w:pPr>
          </w:p>
        </w:tc>
      </w:tr>
      <w:tr w14:paraId="1B611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3D752137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27247B1F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61ED29B5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32425A65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5A2B07AF">
            <w:pPr>
              <w:jc w:val="center"/>
              <w:rPr>
                <w:b/>
                <w:szCs w:val="21"/>
              </w:rPr>
            </w:pPr>
          </w:p>
        </w:tc>
      </w:tr>
      <w:tr w14:paraId="5B8F2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213429D0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063B183F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141BE1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02F819EE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7374B79E">
            <w:pPr>
              <w:jc w:val="center"/>
              <w:rPr>
                <w:b/>
                <w:szCs w:val="21"/>
              </w:rPr>
            </w:pPr>
          </w:p>
        </w:tc>
      </w:tr>
      <w:tr w14:paraId="42668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4948B0AD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304C16E8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41A70472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088E16F1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28E782D7">
            <w:pPr>
              <w:jc w:val="center"/>
              <w:rPr>
                <w:b/>
                <w:szCs w:val="21"/>
              </w:rPr>
            </w:pPr>
          </w:p>
        </w:tc>
      </w:tr>
      <w:tr w14:paraId="1E0F33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03E43812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3BEC744D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4BC6FB4F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7CCFD410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75C9C26B">
            <w:pPr>
              <w:jc w:val="center"/>
              <w:rPr>
                <w:b/>
                <w:szCs w:val="21"/>
              </w:rPr>
            </w:pPr>
          </w:p>
        </w:tc>
      </w:tr>
      <w:tr w14:paraId="56FD6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604D8729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432CD454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0EDF8EA3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46A0A654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47E9E7C8">
            <w:pPr>
              <w:jc w:val="center"/>
              <w:rPr>
                <w:b/>
                <w:szCs w:val="21"/>
              </w:rPr>
            </w:pPr>
          </w:p>
        </w:tc>
      </w:tr>
      <w:tr w14:paraId="63C2B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57A073DE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1F20097C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178B7B54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69ABBA7D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3D387248">
            <w:pPr>
              <w:jc w:val="center"/>
              <w:rPr>
                <w:b/>
                <w:szCs w:val="21"/>
              </w:rPr>
            </w:pPr>
          </w:p>
        </w:tc>
      </w:tr>
      <w:tr w14:paraId="6E9F9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1D33A1EE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5167DD77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6EB00720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16A38BA8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1060677A">
            <w:pPr>
              <w:jc w:val="center"/>
              <w:rPr>
                <w:b/>
                <w:szCs w:val="21"/>
              </w:rPr>
            </w:pPr>
          </w:p>
        </w:tc>
      </w:tr>
      <w:tr w14:paraId="2F01F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1B870FB3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71EF1696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646140E4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715A642D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193E1E09">
            <w:pPr>
              <w:jc w:val="center"/>
              <w:rPr>
                <w:b/>
                <w:szCs w:val="21"/>
              </w:rPr>
            </w:pPr>
          </w:p>
        </w:tc>
      </w:tr>
      <w:tr w14:paraId="02E07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77" w:type="dxa"/>
            <w:vAlign w:val="center"/>
          </w:tcPr>
          <w:p w14:paraId="0EB3E76C">
            <w:pPr>
              <w:jc w:val="center"/>
              <w:rPr>
                <w:b/>
                <w:szCs w:val="21"/>
              </w:rPr>
            </w:pPr>
          </w:p>
        </w:tc>
        <w:tc>
          <w:tcPr>
            <w:tcW w:w="3209" w:type="dxa"/>
            <w:vAlign w:val="center"/>
          </w:tcPr>
          <w:p w14:paraId="7CA8B4FA">
            <w:pPr>
              <w:jc w:val="center"/>
              <w:rPr>
                <w:b/>
                <w:szCs w:val="21"/>
              </w:rPr>
            </w:pPr>
          </w:p>
        </w:tc>
        <w:tc>
          <w:tcPr>
            <w:tcW w:w="1699" w:type="dxa"/>
            <w:vAlign w:val="center"/>
          </w:tcPr>
          <w:p w14:paraId="3C930230">
            <w:pPr>
              <w:jc w:val="center"/>
              <w:rPr>
                <w:b/>
                <w:szCs w:val="21"/>
              </w:rPr>
            </w:pPr>
          </w:p>
        </w:tc>
        <w:tc>
          <w:tcPr>
            <w:tcW w:w="1595" w:type="dxa"/>
            <w:vAlign w:val="center"/>
          </w:tcPr>
          <w:p w14:paraId="742FAF29">
            <w:pPr>
              <w:jc w:val="center"/>
              <w:rPr>
                <w:b/>
                <w:szCs w:val="21"/>
              </w:rPr>
            </w:pPr>
          </w:p>
        </w:tc>
        <w:tc>
          <w:tcPr>
            <w:tcW w:w="1329" w:type="dxa"/>
            <w:vAlign w:val="center"/>
          </w:tcPr>
          <w:p w14:paraId="0BD80DA4">
            <w:pPr>
              <w:jc w:val="center"/>
              <w:rPr>
                <w:b/>
                <w:szCs w:val="21"/>
              </w:rPr>
            </w:pPr>
          </w:p>
        </w:tc>
      </w:tr>
    </w:tbl>
    <w:p w14:paraId="1B2F64CD">
      <w:pPr>
        <w:pStyle w:val="4"/>
        <w:rPr>
          <w:szCs w:val="21"/>
        </w:rPr>
      </w:pPr>
    </w:p>
    <w:p w14:paraId="71E5490E">
      <w:pPr>
        <w:pStyle w:val="4"/>
        <w:rPr>
          <w:szCs w:val="21"/>
        </w:rPr>
      </w:pPr>
    </w:p>
    <w:p w14:paraId="704B7573">
      <w:pPr>
        <w:pStyle w:val="4"/>
        <w:rPr>
          <w:rFonts w:hint="default"/>
        </w:rPr>
      </w:pPr>
      <w:r>
        <w:rPr>
          <w:szCs w:val="21"/>
        </w:rPr>
        <w:t>注：提供合同复印件加盖公章。</w:t>
      </w:r>
    </w:p>
    <w:p w14:paraId="0047DE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lOTE2OThjYTNiY2VjYTk3ZDdkMTlmMGY4ZTZkYTAifQ=="/>
  </w:docVars>
  <w:rsids>
    <w:rsidRoot w:val="27CD51C9"/>
    <w:rsid w:val="27CD51C9"/>
    <w:rsid w:val="67D1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lunatic</cp:lastModifiedBy>
  <dcterms:modified xsi:type="dcterms:W3CDTF">2025-07-04T08:39:39Z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6957937CB9E94AB7ACD59466A42071E0_11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