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46A9C">
      <w:pPr>
        <w:pStyle w:val="4"/>
        <w:bidi w:val="0"/>
        <w:jc w:val="center"/>
        <w:rPr>
          <w:rFonts w:hint="eastAsia" w:ascii="仿宋" w:hAnsi="仿宋" w:eastAsia="仿宋" w:cs="仿宋"/>
          <w:b/>
          <w:bCs/>
          <w:szCs w:val="28"/>
          <w:lang w:val="en-US" w:eastAsia="zh-CN"/>
        </w:rPr>
      </w:pPr>
      <w:r>
        <w:rPr>
          <w:rFonts w:hint="eastAsia" w:eastAsia="仿宋" w:cs="仿宋"/>
          <w:b/>
          <w:bCs/>
          <w:szCs w:val="28"/>
          <w:lang w:val="en-US" w:eastAsia="zh-CN"/>
        </w:rPr>
        <w:t>服务方案</w:t>
      </w:r>
    </w:p>
    <w:p w14:paraId="02069BD9">
      <w:pPr>
        <w:spacing w:line="480" w:lineRule="auto"/>
        <w:ind w:firstLine="420"/>
        <w:jc w:val="lef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</w:rPr>
        <w:t>应根据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000000"/>
          <w:sz w:val="24"/>
        </w:rPr>
        <w:t>文件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评分标准</w:t>
      </w:r>
      <w:r>
        <w:rPr>
          <w:rFonts w:hint="eastAsia" w:ascii="仿宋" w:hAnsi="仿宋" w:eastAsia="仿宋" w:cs="仿宋"/>
          <w:color w:val="000000"/>
          <w:sz w:val="24"/>
        </w:rPr>
        <w:t>，参考以下要点编制本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sz w:val="24"/>
        </w:rPr>
        <w:t>的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服务方案</w:t>
      </w:r>
      <w:r>
        <w:rPr>
          <w:rFonts w:hint="eastAsia" w:ascii="仿宋" w:hAnsi="仿宋" w:eastAsia="仿宋" w:cs="仿宋"/>
          <w:color w:val="000000"/>
          <w:sz w:val="24"/>
        </w:rPr>
        <w:t>：</w:t>
      </w:r>
    </w:p>
    <w:p w14:paraId="3BAF8679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</w:pPr>
      <w:bookmarkStart w:id="0" w:name="_Toc110871857"/>
      <w:bookmarkStart w:id="1" w:name="_Toc109995936"/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需求理解及定位；</w:t>
      </w:r>
    </w:p>
    <w:p w14:paraId="2C940C55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演练准备阶段服务方案；</w:t>
      </w:r>
    </w:p>
    <w:p w14:paraId="1D7496B2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演练的质量保障方案；</w:t>
      </w:r>
    </w:p>
    <w:p w14:paraId="1C7B4240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演练的安全保障方案；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 </w:t>
      </w:r>
    </w:p>
    <w:p w14:paraId="62EA617A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应急预案及措施；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 </w:t>
      </w:r>
    </w:p>
    <w:p w14:paraId="3EEB4128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演练最终成果展示及资料移交方案；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 </w:t>
      </w:r>
    </w:p>
    <w:p w14:paraId="2C91F972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项目负责人；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 </w:t>
      </w:r>
    </w:p>
    <w:p w14:paraId="5B10D035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团队人员配置；</w:t>
      </w:r>
    </w:p>
    <w:p w14:paraId="3C687A7E"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eastAsia="仿宋" w:cs="仿宋"/>
          <w:color w:val="000000"/>
          <w:kern w:val="2"/>
          <w:sz w:val="24"/>
          <w:szCs w:val="24"/>
          <w:lang w:val="en-US" w:eastAsia="zh-CN" w:bidi="ar-SA"/>
        </w:rPr>
        <w:t>服务承诺。</w:t>
      </w:r>
      <w:bookmarkStart w:id="2" w:name="_GoBack"/>
      <w:bookmarkEnd w:id="2"/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 xml:space="preserve"> </w:t>
      </w:r>
    </w:p>
    <w:bookmarkEnd w:id="0"/>
    <w:bookmarkEnd w:id="1"/>
    <w:p w14:paraId="4E9F3B4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8C2D99"/>
    <w:multiLevelType w:val="singleLevel"/>
    <w:tmpl w:val="9F8C2D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06072"/>
    <w:rsid w:val="00567B26"/>
    <w:rsid w:val="0A4C437D"/>
    <w:rsid w:val="2BD06072"/>
    <w:rsid w:val="378734B9"/>
    <w:rsid w:val="454C4EDF"/>
    <w:rsid w:val="489518D4"/>
    <w:rsid w:val="68DC39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*正文"/>
    <w:basedOn w:val="1"/>
    <w:next w:val="1"/>
    <w:qFormat/>
    <w:uiPriority w:val="0"/>
    <w:pPr>
      <w:widowControl/>
      <w:overflowPunct w:val="0"/>
      <w:spacing w:line="360" w:lineRule="auto"/>
      <w:ind w:firstLine="200" w:firstLineChars="200"/>
    </w:pPr>
    <w:rPr>
      <w:rFonts w:ascii="仿宋" w:hAnsi="仿宋"/>
      <w:sz w:val="28"/>
      <w:szCs w:val="3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6</TotalTime>
  <ScaleCrop>false</ScaleCrop>
  <LinksUpToDate>false</LinksUpToDate>
  <CharactersWithSpaces>116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2025-05-27T11:40:00Z</dcterms:created>
  <dc:creator>shaco1384310316</dc:creator>
  <cp:lastModifiedBy>shaco1384310316</cp:lastModifiedBy>
  <dcterms:modified xsi:type="dcterms:W3CDTF">2025-10-16T06:04:08Z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6DC4052DFBE741CFB486C61D77D16BA9_13</vt:lpwstr>
  </property>
  <property fmtid="{D5CDD505-2E9C-101B-9397-08002B2CF9AE}" pid="4" name="KSOTemplateDocerSaveRecord">
    <vt:lpwstr>eyJoZGlkIjoiMTYzN2Y1NTliZDU2MmVlZWFkNTBjM2EwMGY4ZmMyNjIiLCJ1c2VySWQiOiI3Nzc2NDc3In0=</vt:lpwstr>
  </property>
</Properties>
</file>