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BD3DE2">
      <w:pPr>
        <w:jc w:val="center"/>
        <w:rPr>
          <w:rFonts w:hint="eastAsia" w:eastAsiaTheme="minorEastAsia"/>
          <w:b/>
          <w:sz w:val="28"/>
          <w:lang w:eastAsia="zh-CN"/>
        </w:rPr>
      </w:pPr>
      <w:r>
        <w:rPr>
          <w:rFonts w:hint="eastAsia"/>
          <w:b/>
          <w:sz w:val="28"/>
        </w:rPr>
        <w:t>满足详细评审办法的内容</w:t>
      </w:r>
      <w:bookmarkStart w:id="0" w:name="_GoBack"/>
      <w:bookmarkEnd w:id="0"/>
    </w:p>
    <w:p w14:paraId="27E7E7A0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02D"/>
    <w:rsid w:val="00575EAC"/>
    <w:rsid w:val="006A140A"/>
    <w:rsid w:val="00826B5D"/>
    <w:rsid w:val="00AD502D"/>
    <w:rsid w:val="00CD3CB9"/>
    <w:rsid w:val="4BEF5AC4"/>
    <w:rsid w:val="6037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104862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104862" w:themeColor="accent1" w:themeShade="BF"/>
      <w:sz w:val="24"/>
      <w:szCs w:val="24"/>
      <w14:ligatures w14:val="standardContextual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104862" w:themeColor="accent1" w:themeShade="BF"/>
      <w:sz w:val="22"/>
      <w:szCs w:val="24"/>
      <w14:ligatures w14:val="standardContextual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paragraph" w:styleId="13">
    <w:name w:val="Subtitle"/>
    <w:basedOn w:val="1"/>
    <w:next w:val="1"/>
    <w:link w:val="27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:szCs w:val="24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104862" w:themeColor="accent1" w:themeShade="BF"/>
      <w:sz w:val="22"/>
      <w:szCs w:val="24"/>
      <w14:ligatures w14:val="standardContextual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1</Lines>
  <Paragraphs>1</Paragraphs>
  <TotalTime>0</TotalTime>
  <ScaleCrop>false</ScaleCrop>
  <LinksUpToDate>false</LinksUpToDate>
  <CharactersWithSpaces>12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2025-08-20T07:38:00Z</dcterms:created>
  <dc:creator>Administrator</dc:creator>
  <cp:lastModifiedBy>Administrator</cp:lastModifiedBy>
  <dcterms:modified xsi:type="dcterms:W3CDTF">2025-10-15T06:46:22Z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eyJoZGlkIjoiZGM2MGFiMzk0YTMyYTg1NTdmZDljYzdiMzE2MGY3NGUifQ==</vt:lpwstr>
  </property>
  <property fmtid="{D5CDD505-2E9C-101B-9397-08002B2CF9AE}" pid="3" name="KSOProductBuildVer">
    <vt:lpwstr>2052-12.1.0.19302</vt:lpwstr>
  </property>
  <property fmtid="{D5CDD505-2E9C-101B-9397-08002B2CF9AE}" pid="4" name="ICV">
    <vt:lpwstr>2AAD5EB32EE543D3A2157D378B63B996_12</vt:lpwstr>
  </property>
</Properties>
</file>