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07D0AB">
      <w:pPr>
        <w:spacing w:line="360" w:lineRule="auto"/>
        <w:jc w:val="center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供应商身份证明</w:t>
      </w:r>
    </w:p>
    <w:p w14:paraId="36BD0EF6">
      <w:pPr>
        <w:tabs>
          <w:tab w:val="left" w:pos="210"/>
        </w:tabs>
        <w:spacing w:line="360" w:lineRule="auto"/>
        <w:jc w:val="center"/>
        <w:rPr>
          <w:rFonts w:hint="eastAsia" w:ascii="仿宋" w:hAnsi="仿宋" w:eastAsia="仿宋" w:cs="仿宋"/>
          <w:b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color w:val="000000"/>
          <w:kern w:val="0"/>
          <w:sz w:val="24"/>
          <w:szCs w:val="24"/>
        </w:rPr>
        <w:t xml:space="preserve"> 法定代表人身份证明书</w:t>
      </w:r>
    </w:p>
    <w:tbl>
      <w:tblPr>
        <w:tblStyle w:val="8"/>
        <w:tblW w:w="97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2160"/>
        <w:gridCol w:w="2156"/>
        <w:gridCol w:w="184"/>
        <w:gridCol w:w="2156"/>
        <w:gridCol w:w="2160"/>
      </w:tblGrid>
      <w:tr w14:paraId="6A5DC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716" w:type="dxa"/>
            <w:gridSpan w:val="6"/>
            <w:noWrap w:val="0"/>
            <w:vAlign w:val="center"/>
          </w:tcPr>
          <w:p w14:paraId="2866CFEB">
            <w:pPr>
              <w:tabs>
                <w:tab w:val="left" w:pos="210"/>
              </w:tabs>
              <w:spacing w:line="360" w:lineRule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致：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陕西天鸿信项目管理有限公司</w:t>
            </w:r>
          </w:p>
        </w:tc>
      </w:tr>
      <w:tr w14:paraId="44116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 w14:paraId="0AA573BB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企业</w:t>
            </w:r>
          </w:p>
          <w:p w14:paraId="1BEE4C96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法人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或单位负责人</w:t>
            </w:r>
          </w:p>
        </w:tc>
        <w:tc>
          <w:tcPr>
            <w:tcW w:w="2160" w:type="dxa"/>
            <w:noWrap w:val="0"/>
            <w:vAlign w:val="center"/>
          </w:tcPr>
          <w:p w14:paraId="33F0240E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1A078797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191DE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3BED9964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229E8DDF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法定地址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236DB87E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4EEDA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05C3BFB5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6CE219B7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4EFAB24C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3A62C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012C7CE3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3AFE75F7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工商登记机关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10358849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3BFAC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1FEBE5D3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295CCC9B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税务登记机关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2283EFDB">
            <w:pPr>
              <w:tabs>
                <w:tab w:val="left" w:pos="210"/>
              </w:tabs>
              <w:spacing w:line="360" w:lineRule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4CF29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0A0BE235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79C2FA09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机构代码证号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058BA719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111BE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 w14:paraId="787AC107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法定代表人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或单位负责人</w:t>
            </w:r>
          </w:p>
        </w:tc>
        <w:tc>
          <w:tcPr>
            <w:tcW w:w="2160" w:type="dxa"/>
            <w:noWrap w:val="0"/>
            <w:vAlign w:val="center"/>
          </w:tcPr>
          <w:p w14:paraId="70C36FA9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 w14:paraId="79D4F5F0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7F8F0011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2160" w:type="dxa"/>
            <w:noWrap w:val="0"/>
            <w:vAlign w:val="center"/>
          </w:tcPr>
          <w:p w14:paraId="1017836C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2412A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13D09BFC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BF7DBDA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职务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 w14:paraId="1E668FB6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5AD21C9A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0" w:type="dxa"/>
            <w:noWrap w:val="0"/>
            <w:vAlign w:val="center"/>
          </w:tcPr>
          <w:p w14:paraId="2339952E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61FEB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12E5C11B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485E8A0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传真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241AB4FA">
            <w:pPr>
              <w:tabs>
                <w:tab w:val="left" w:pos="210"/>
              </w:tabs>
              <w:spacing w:line="360" w:lineRule="auto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30F0D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1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 w14:paraId="19174CF9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法定代表人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或单位负责人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身份证复印件</w:t>
            </w:r>
          </w:p>
        </w:tc>
        <w:tc>
          <w:tcPr>
            <w:tcW w:w="4316" w:type="dxa"/>
            <w:gridSpan w:val="2"/>
            <w:vMerge w:val="restart"/>
            <w:noWrap w:val="0"/>
            <w:vAlign w:val="center"/>
          </w:tcPr>
          <w:p w14:paraId="3508AE43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（粘贴处）</w:t>
            </w:r>
          </w:p>
        </w:tc>
        <w:tc>
          <w:tcPr>
            <w:tcW w:w="4500" w:type="dxa"/>
            <w:gridSpan w:val="3"/>
            <w:noWrap w:val="0"/>
            <w:vAlign w:val="center"/>
          </w:tcPr>
          <w:p w14:paraId="58A016F2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法定代表人签字或盖章</w:t>
            </w:r>
          </w:p>
        </w:tc>
      </w:tr>
      <w:tr w14:paraId="2D9A9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7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7897A339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16" w:type="dxa"/>
            <w:gridSpan w:val="2"/>
            <w:vMerge w:val="continue"/>
            <w:noWrap w:val="0"/>
            <w:vAlign w:val="center"/>
          </w:tcPr>
          <w:p w14:paraId="76EC6258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00" w:type="dxa"/>
            <w:gridSpan w:val="3"/>
            <w:noWrap w:val="0"/>
            <w:vAlign w:val="bottom"/>
          </w:tcPr>
          <w:p w14:paraId="4F14D735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（公章）</w:t>
            </w:r>
          </w:p>
          <w:p w14:paraId="5D2AD71C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  <w:p w14:paraId="228DB548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  <w:p w14:paraId="04494071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  <w:p w14:paraId="75051E13">
            <w:pPr>
              <w:tabs>
                <w:tab w:val="left" w:pos="210"/>
              </w:tabs>
              <w:spacing w:line="360" w:lineRule="auto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 xml:space="preserve">年  月  日 </w:t>
            </w:r>
          </w:p>
        </w:tc>
      </w:tr>
    </w:tbl>
    <w:p w14:paraId="61B9B057">
      <w:pPr>
        <w:tabs>
          <w:tab w:val="left" w:pos="210"/>
        </w:tabs>
        <w:spacing w:line="360" w:lineRule="auto"/>
        <w:jc w:val="center"/>
        <w:rPr>
          <w:rFonts w:hint="eastAsia" w:ascii="仿宋" w:hAnsi="仿宋" w:eastAsia="仿宋" w:cs="仿宋"/>
          <w:b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color w:val="000000"/>
          <w:kern w:val="0"/>
          <w:sz w:val="24"/>
          <w:szCs w:val="24"/>
        </w:rPr>
        <w:br w:type="page"/>
      </w:r>
      <w:r>
        <w:rPr>
          <w:rFonts w:hint="eastAsia" w:ascii="仿宋" w:hAnsi="仿宋" w:eastAsia="仿宋" w:cs="仿宋"/>
          <w:b/>
          <w:color w:val="000000"/>
          <w:kern w:val="0"/>
          <w:sz w:val="24"/>
          <w:szCs w:val="24"/>
        </w:rPr>
        <w:t>法定代表人授权委托书</w:t>
      </w:r>
    </w:p>
    <w:p w14:paraId="2BD96B4F">
      <w:pPr>
        <w:pStyle w:val="7"/>
        <w:spacing w:line="360" w:lineRule="auto"/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陕西天鸿信项目管理有限公司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：</w:t>
      </w:r>
    </w:p>
    <w:p w14:paraId="1BDA93B0">
      <w:pPr>
        <w:pStyle w:val="7"/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本授权书声明：注册于（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的法定代表人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>（姓名、性别）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授权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>（被授权人姓名、性别、职务）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为本公司合法代理人，就贵方组织的有关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（项目名称：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）（项目编号：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）的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谈判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、洽谈、执行等具体事务，签署全部有关文件、文书、协议、合同，本公司对被授权人在本项目中的签名承担全部法律责任。本授权书自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谈判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大会之日起计算有效期为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天。</w:t>
      </w:r>
    </w:p>
    <w:p w14:paraId="3F2A2F5C">
      <w:pPr>
        <w:pStyle w:val="7"/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委托单位：    （公章）              法定代表人（签字或盖章）：</w:t>
      </w:r>
    </w:p>
    <w:p w14:paraId="27765AE8">
      <w:pPr>
        <w:pStyle w:val="7"/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签发日期：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年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月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日</w:t>
      </w:r>
    </w:p>
    <w:p w14:paraId="54B28EA5">
      <w:pPr>
        <w:pStyle w:val="7"/>
        <w:spacing w:line="360" w:lineRule="auto"/>
        <w:ind w:firstLine="480" w:firstLineChars="200"/>
        <w:rPr>
          <w:rFonts w:hint="eastAsia" w:ascii="仿宋" w:hAnsi="仿宋" w:eastAsia="仿宋" w:cs="仿宋"/>
          <w:strike/>
          <w:color w:val="000000"/>
          <w:sz w:val="24"/>
          <w:szCs w:val="24"/>
          <w:u w:val="single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附：被授权人姓名：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性别：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职务：</w:t>
      </w:r>
      <w:r>
        <w:rPr>
          <w:rFonts w:hint="eastAsia" w:ascii="仿宋" w:hAnsi="仿宋" w:eastAsia="仿宋" w:cs="仿宋"/>
          <w:strike w:val="0"/>
          <w:color w:val="000000"/>
          <w:sz w:val="24"/>
          <w:szCs w:val="24"/>
          <w:u w:val="single"/>
        </w:rPr>
        <w:t xml:space="preserve">           </w:t>
      </w:r>
    </w:p>
    <w:p w14:paraId="63602623">
      <w:pPr>
        <w:pStyle w:val="7"/>
        <w:spacing w:line="360" w:lineRule="auto"/>
        <w:ind w:firstLine="960" w:firstLineChars="400"/>
        <w:rPr>
          <w:rFonts w:hint="eastAsia" w:ascii="仿宋" w:hAnsi="仿宋" w:eastAsia="仿宋" w:cs="仿宋"/>
          <w:strike/>
          <w:color w:val="000000"/>
          <w:sz w:val="24"/>
          <w:szCs w:val="24"/>
          <w:u w:val="single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联系地址：</w:t>
      </w:r>
      <w:r>
        <w:rPr>
          <w:rFonts w:hint="eastAsia" w:ascii="仿宋" w:hAnsi="仿宋" w:eastAsia="仿宋" w:cs="仿宋"/>
          <w:strike w:val="0"/>
          <w:color w:val="000000"/>
          <w:sz w:val="24"/>
          <w:szCs w:val="24"/>
          <w:u w:val="single"/>
        </w:rPr>
        <w:t xml:space="preserve">                                                </w:t>
      </w:r>
    </w:p>
    <w:p w14:paraId="3B357E85">
      <w:pPr>
        <w:pStyle w:val="7"/>
        <w:spacing w:line="360" w:lineRule="auto"/>
        <w:ind w:firstLine="960" w:firstLineChars="400"/>
        <w:rPr>
          <w:rFonts w:hint="eastAsia" w:ascii="仿宋" w:hAnsi="仿宋" w:eastAsia="仿宋" w:cs="仿宋"/>
          <w:strike/>
          <w:color w:val="000000"/>
          <w:sz w:val="24"/>
          <w:szCs w:val="24"/>
          <w:u w:val="single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联系电话：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     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传真：</w:t>
      </w:r>
      <w:r>
        <w:rPr>
          <w:rFonts w:hint="eastAsia" w:ascii="仿宋" w:hAnsi="仿宋" w:eastAsia="仿宋" w:cs="仿宋"/>
          <w:strike w:val="0"/>
          <w:color w:val="000000"/>
          <w:sz w:val="24"/>
          <w:szCs w:val="24"/>
          <w:u w:val="single"/>
        </w:rPr>
        <w:t xml:space="preserve">                        </w:t>
      </w:r>
    </w:p>
    <w:p w14:paraId="3CF99F0E">
      <w:pPr>
        <w:pStyle w:val="7"/>
        <w:spacing w:line="360" w:lineRule="auto"/>
        <w:ind w:firstLine="2760" w:firstLineChars="115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法定代表人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或单位负责人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/被授权人身份证复印件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21585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6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55663E22">
            <w:pPr>
              <w:pStyle w:val="7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shd w:val="pct10" w:color="auto" w:fill="FFFFFF"/>
              </w:rPr>
              <w:t>法定代表人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或单位负责人</w:t>
            </w:r>
          </w:p>
          <w:p w14:paraId="26DC676E">
            <w:pPr>
              <w:pStyle w:val="7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shd w:val="pct10" w:color="auto" w:fill="FFFFFF"/>
              </w:rPr>
              <w:t>身份证复印件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5E5ACE33">
            <w:pPr>
              <w:pStyle w:val="7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 w14:paraId="2A33168F">
      <w:pPr>
        <w:pStyle w:val="7"/>
        <w:spacing w:line="360" w:lineRule="auto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说明： 1．本授权书有效期自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谈判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大会之日计算不得少于九十天，否则按无效文件处理。</w:t>
      </w:r>
    </w:p>
    <w:p w14:paraId="4C2DF9BD">
      <w:pPr>
        <w:pStyle w:val="7"/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   2. 授权书内容填写要明确，文字要工整清楚，涂改无效。</w:t>
      </w:r>
    </w:p>
    <w:p w14:paraId="697A3CF4">
      <w:pPr>
        <w:ind w:left="0" w:leftChars="0" w:firstLine="0" w:firstLineChars="0"/>
        <w:rPr>
          <w:rFonts w:hint="eastAsia" w:ascii="仿宋" w:hAnsi="仿宋" w:eastAsia="仿宋" w:cs="仿宋"/>
          <w:b/>
          <w:color w:val="000000"/>
          <w:kern w:val="0"/>
          <w:sz w:val="24"/>
          <w:szCs w:val="24"/>
        </w:rPr>
      </w:pPr>
    </w:p>
    <w:p w14:paraId="3257B85E">
      <w:pPr>
        <w:ind w:left="0" w:leftChars="0" w:firstLine="0" w:firstLineChars="0"/>
      </w:pPr>
      <w:r>
        <w:rPr>
          <w:rFonts w:hint="eastAsia" w:ascii="仿宋" w:hAnsi="仿宋" w:eastAsia="仿宋" w:cs="仿宋"/>
          <w:b/>
          <w:color w:val="000000"/>
          <w:kern w:val="0"/>
          <w:sz w:val="24"/>
          <w:szCs w:val="24"/>
        </w:rPr>
        <w:t>授权代表本单位的证明</w:t>
      </w:r>
      <w:r>
        <w:rPr>
          <w:rFonts w:hint="eastAsia" w:ascii="仿宋" w:hAnsi="仿宋" w:eastAsia="仿宋" w:cs="仿宋"/>
          <w:b/>
          <w:color w:val="000000"/>
          <w:kern w:val="0"/>
          <w:sz w:val="24"/>
          <w:szCs w:val="24"/>
          <w:lang w:val="en-US" w:eastAsia="zh-CN"/>
        </w:rPr>
        <w:t>：（提供谈判截止时间前三个月内任意一个月的养老保险参保缴费证明）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A129DC"/>
    <w:rsid w:val="004F0F4D"/>
    <w:rsid w:val="010857E2"/>
    <w:rsid w:val="026D3B55"/>
    <w:rsid w:val="02D47D39"/>
    <w:rsid w:val="052D7F46"/>
    <w:rsid w:val="05362B05"/>
    <w:rsid w:val="05AD64DF"/>
    <w:rsid w:val="07B86B01"/>
    <w:rsid w:val="07BE535D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E274C11"/>
    <w:rsid w:val="0EAC0AFD"/>
    <w:rsid w:val="11F33501"/>
    <w:rsid w:val="14116EB5"/>
    <w:rsid w:val="16CB66C2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A00C56"/>
    <w:rsid w:val="24CA4BBB"/>
    <w:rsid w:val="25273966"/>
    <w:rsid w:val="257E4A9D"/>
    <w:rsid w:val="25E32F85"/>
    <w:rsid w:val="26603F1B"/>
    <w:rsid w:val="27C120C7"/>
    <w:rsid w:val="283050FB"/>
    <w:rsid w:val="28F04CA6"/>
    <w:rsid w:val="2975156E"/>
    <w:rsid w:val="2C1D0BC2"/>
    <w:rsid w:val="2CD87928"/>
    <w:rsid w:val="2D665C1C"/>
    <w:rsid w:val="2D7C41E1"/>
    <w:rsid w:val="2DD80BA8"/>
    <w:rsid w:val="2DE17B90"/>
    <w:rsid w:val="2F7E3306"/>
    <w:rsid w:val="303403EF"/>
    <w:rsid w:val="308466D8"/>
    <w:rsid w:val="30D71074"/>
    <w:rsid w:val="31234F7C"/>
    <w:rsid w:val="31D6516E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8772C2B"/>
    <w:rsid w:val="3AA129DC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31334F"/>
    <w:rsid w:val="4448304B"/>
    <w:rsid w:val="44C63A0B"/>
    <w:rsid w:val="45184A60"/>
    <w:rsid w:val="455C75A3"/>
    <w:rsid w:val="474F7F57"/>
    <w:rsid w:val="4AC12232"/>
    <w:rsid w:val="4CFA792D"/>
    <w:rsid w:val="4D1D7170"/>
    <w:rsid w:val="4D646013"/>
    <w:rsid w:val="4D6A028A"/>
    <w:rsid w:val="4D8C7A7A"/>
    <w:rsid w:val="504B27F5"/>
    <w:rsid w:val="525F614B"/>
    <w:rsid w:val="53337C8C"/>
    <w:rsid w:val="542D3DC5"/>
    <w:rsid w:val="54667B16"/>
    <w:rsid w:val="55BC4ECF"/>
    <w:rsid w:val="57640CEA"/>
    <w:rsid w:val="57923690"/>
    <w:rsid w:val="59AD5459"/>
    <w:rsid w:val="5B147DB2"/>
    <w:rsid w:val="5BF84DFD"/>
    <w:rsid w:val="5D632CDE"/>
    <w:rsid w:val="5EF37821"/>
    <w:rsid w:val="61D36C4B"/>
    <w:rsid w:val="61EC24E5"/>
    <w:rsid w:val="629B747C"/>
    <w:rsid w:val="64D24668"/>
    <w:rsid w:val="65A46809"/>
    <w:rsid w:val="67826B95"/>
    <w:rsid w:val="67984807"/>
    <w:rsid w:val="6816429A"/>
    <w:rsid w:val="6BDD7C73"/>
    <w:rsid w:val="6C775A02"/>
    <w:rsid w:val="6CB20263"/>
    <w:rsid w:val="6E3B0847"/>
    <w:rsid w:val="6EE70791"/>
    <w:rsid w:val="6F076F23"/>
    <w:rsid w:val="6F462F26"/>
    <w:rsid w:val="704260BE"/>
    <w:rsid w:val="71310596"/>
    <w:rsid w:val="713F5856"/>
    <w:rsid w:val="74844791"/>
    <w:rsid w:val="74D45855"/>
    <w:rsid w:val="74DD3202"/>
    <w:rsid w:val="76676215"/>
    <w:rsid w:val="76F1383A"/>
    <w:rsid w:val="77062109"/>
    <w:rsid w:val="77E2713E"/>
    <w:rsid w:val="7AD5146A"/>
    <w:rsid w:val="7AFE2D3C"/>
    <w:rsid w:val="7B637D31"/>
    <w:rsid w:val="7BE47684"/>
    <w:rsid w:val="7DDD1E8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autoRedefine/>
    <w:qFormat/>
    <w:uiPriority w:val="0"/>
    <w:pPr>
      <w:keepNext/>
      <w:keepLines/>
      <w:spacing w:before="120" w:after="120" w:line="360" w:lineRule="auto"/>
      <w:jc w:val="center"/>
      <w:outlineLvl w:val="0"/>
    </w:pPr>
    <w:rPr>
      <w:rFonts w:ascii="Times New Roman" w:hAnsi="Times New Roman" w:eastAsia="宋体" w:cs="仿宋_GB2312"/>
      <w:b/>
      <w:bCs/>
      <w:kern w:val="44"/>
      <w:sz w:val="32"/>
      <w:szCs w:val="44"/>
      <w:lang w:eastAsia="zh-CN"/>
    </w:rPr>
  </w:style>
  <w:style w:type="paragraph" w:styleId="4">
    <w:name w:val="heading 2"/>
    <w:basedOn w:val="1"/>
    <w:next w:val="1"/>
    <w:link w:val="11"/>
    <w:autoRedefine/>
    <w:semiHidden/>
    <w:unhideWhenUsed/>
    <w:qFormat/>
    <w:uiPriority w:val="0"/>
    <w:pPr>
      <w:keepNext/>
      <w:widowControl w:val="0"/>
      <w:spacing w:line="720" w:lineRule="exact"/>
      <w:jc w:val="center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5">
    <w:name w:val="heading 3"/>
    <w:basedOn w:val="1"/>
    <w:next w:val="1"/>
    <w:link w:val="12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eastAsia="宋体" w:cs="宋体"/>
      <w:b/>
      <w:bCs/>
      <w:kern w:val="0"/>
      <w:sz w:val="28"/>
      <w:szCs w:val="27"/>
      <w:lang w:eastAsia="zh-CN" w:bidi="ar"/>
    </w:rPr>
  </w:style>
  <w:style w:type="paragraph" w:styleId="6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360" w:lineRule="auto"/>
      <w:jc w:val="center"/>
      <w:outlineLvl w:val="3"/>
    </w:pPr>
    <w:rPr>
      <w:rFonts w:ascii="宋体" w:hAnsi="宋体" w:eastAsia="宋体" w:cstheme="majorBidi"/>
      <w:b/>
      <w:bCs/>
      <w:kern w:val="0"/>
      <w:sz w:val="28"/>
      <w:szCs w:val="28"/>
      <w:lang w:eastAsia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rFonts w:asciiTheme="minorHAnsi" w:hAnsiTheme="minorHAnsi" w:eastAsiaTheme="minorEastAsia" w:cstheme="minorBidi"/>
      <w:szCs w:val="20"/>
    </w:r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10">
    <w:name w:val="标题 1 Char"/>
    <w:basedOn w:val="9"/>
    <w:link w:val="3"/>
    <w:qFormat/>
    <w:uiPriority w:val="0"/>
    <w:rPr>
      <w:rFonts w:hint="eastAsia" w:ascii="Times New Roman" w:hAnsi="Times New Roman" w:eastAsia="宋体" w:cs="仿宋_GB2312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11">
    <w:name w:val="标题 2 Char"/>
    <w:link w:val="4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2">
    <w:name w:val="标题 3 Char"/>
    <w:link w:val="5"/>
    <w:autoRedefine/>
    <w:qFormat/>
    <w:uiPriority w:val="0"/>
    <w:rPr>
      <w:rFonts w:ascii="宋体" w:hAnsi="宋体" w:eastAsia="宋体" w:cs="宋体"/>
      <w:b/>
      <w:kern w:val="2"/>
      <w:sz w:val="28"/>
      <w:szCs w:val="28"/>
      <w:lang w:val="en-US" w:eastAsia="zh-CN" w:bidi="ar-SA"/>
    </w:rPr>
  </w:style>
  <w:style w:type="paragraph" w:customStyle="1" w:styleId="13">
    <w:name w:val="Heading #3|1"/>
    <w:basedOn w:val="1"/>
    <w:link w:val="14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4">
    <w:name w:val="Heading #3|1_"/>
    <w:basedOn w:val="9"/>
    <w:link w:val="13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2025-10-22T00:59:00Z</dcterms:created>
  <dc:creator>Lucalulu</dc:creator>
  <cp:lastModifiedBy>Lucalulu</cp:lastModifiedBy>
  <dcterms:modified xsi:type="dcterms:W3CDTF">2025-10-22T01:03:38Z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741D7DEE4ACA45288506DB8DBB17E32B_11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