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31838">
      <w:pPr>
        <w:pStyle w:val="7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技术要求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响应偏差表</w:t>
      </w:r>
    </w:p>
    <w:p w14:paraId="4F97AE4D">
      <w:pPr>
        <w:spacing w:line="360" w:lineRule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项目名称：</w:t>
      </w:r>
    </w:p>
    <w:p w14:paraId="52E3915F">
      <w:pPr>
        <w:spacing w:line="360" w:lineRule="auto"/>
        <w:ind w:left="-120" w:leftChars="-57" w:firstLine="120" w:firstLineChars="5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供应商：</w:t>
      </w:r>
    </w:p>
    <w:tbl>
      <w:tblPr>
        <w:tblStyle w:val="8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633"/>
        <w:gridCol w:w="3357"/>
        <w:gridCol w:w="1600"/>
      </w:tblGrid>
      <w:tr w14:paraId="5ECC6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048" w:type="dxa"/>
            <w:noWrap w:val="0"/>
            <w:vAlign w:val="center"/>
          </w:tcPr>
          <w:p w14:paraId="205176A7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33" w:type="dxa"/>
            <w:noWrap w:val="0"/>
            <w:vAlign w:val="center"/>
          </w:tcPr>
          <w:p w14:paraId="04B67756">
            <w:pPr>
              <w:pStyle w:val="7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文件要求的技术要求</w:t>
            </w:r>
          </w:p>
        </w:tc>
        <w:tc>
          <w:tcPr>
            <w:tcW w:w="3357" w:type="dxa"/>
            <w:noWrap w:val="0"/>
            <w:vAlign w:val="center"/>
          </w:tcPr>
          <w:p w14:paraId="66345B91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供应商实际响应的技术要求</w:t>
            </w:r>
          </w:p>
        </w:tc>
        <w:tc>
          <w:tcPr>
            <w:tcW w:w="1600" w:type="dxa"/>
            <w:noWrap w:val="0"/>
            <w:vAlign w:val="center"/>
          </w:tcPr>
          <w:p w14:paraId="06478FAB">
            <w:pPr>
              <w:pStyle w:val="7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偏离说明</w:t>
            </w:r>
          </w:p>
        </w:tc>
      </w:tr>
      <w:tr w14:paraId="47CBD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48" w:type="dxa"/>
            <w:noWrap w:val="0"/>
            <w:vAlign w:val="top"/>
          </w:tcPr>
          <w:p w14:paraId="1A2BC5F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center"/>
          </w:tcPr>
          <w:p w14:paraId="3A61AF7B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center"/>
          </w:tcPr>
          <w:p w14:paraId="338B72C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54456A50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62C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48" w:type="dxa"/>
            <w:noWrap w:val="0"/>
            <w:vAlign w:val="top"/>
          </w:tcPr>
          <w:p w14:paraId="1C5BF75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476182DF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2B4E398F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33AEDDF0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14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48" w:type="dxa"/>
            <w:noWrap w:val="0"/>
            <w:vAlign w:val="top"/>
          </w:tcPr>
          <w:p w14:paraId="6AA38BD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3861C21E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59BA17C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17911DC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F3C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48" w:type="dxa"/>
            <w:noWrap w:val="0"/>
            <w:vAlign w:val="top"/>
          </w:tcPr>
          <w:p w14:paraId="760FFCD6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2B68351C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628E4B01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333A15D6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48B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48" w:type="dxa"/>
            <w:noWrap w:val="0"/>
            <w:vAlign w:val="top"/>
          </w:tcPr>
          <w:p w14:paraId="4D73678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5D82EF9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036582B5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0A6248A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9D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48" w:type="dxa"/>
            <w:noWrap w:val="0"/>
            <w:vAlign w:val="top"/>
          </w:tcPr>
          <w:p w14:paraId="10B2B5E2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71C3E4BC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16CEA257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5918505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567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48" w:type="dxa"/>
            <w:noWrap w:val="0"/>
            <w:vAlign w:val="top"/>
          </w:tcPr>
          <w:p w14:paraId="7F94E47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72DEC576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6C6B7D5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6864A3A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3D1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48" w:type="dxa"/>
            <w:noWrap w:val="0"/>
            <w:vAlign w:val="top"/>
          </w:tcPr>
          <w:p w14:paraId="4BAFF645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0041F3D9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06AD9E1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43B6C83B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4B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48" w:type="dxa"/>
            <w:noWrap w:val="0"/>
            <w:vAlign w:val="top"/>
          </w:tcPr>
          <w:p w14:paraId="451D49D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472D1298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1C5BF58E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401D6B4D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803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48" w:type="dxa"/>
            <w:noWrap w:val="0"/>
            <w:vAlign w:val="top"/>
          </w:tcPr>
          <w:p w14:paraId="488EE1DB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33" w:type="dxa"/>
            <w:noWrap w:val="0"/>
            <w:vAlign w:val="top"/>
          </w:tcPr>
          <w:p w14:paraId="7A1BABC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57" w:type="dxa"/>
            <w:noWrap w:val="0"/>
            <w:vAlign w:val="top"/>
          </w:tcPr>
          <w:p w14:paraId="04592B1A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0" w:type="dxa"/>
            <w:noWrap w:val="0"/>
            <w:vAlign w:val="top"/>
          </w:tcPr>
          <w:p w14:paraId="11AB7894">
            <w:pPr>
              <w:pStyle w:val="7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9978549">
      <w:pPr>
        <w:pStyle w:val="7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  <w:szCs w:val="24"/>
        </w:rPr>
        <w:t>1、请按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响应的实际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技术要求</w:t>
      </w:r>
      <w:r>
        <w:rPr>
          <w:rFonts w:hint="eastAsia" w:ascii="仿宋" w:hAnsi="仿宋" w:eastAsia="仿宋" w:cs="仿宋"/>
          <w:sz w:val="24"/>
          <w:szCs w:val="24"/>
        </w:rPr>
        <w:t>，逐条对应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文件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3.3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技术要求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认真填写本表。偏离说明填写：优于、等于或低于。</w:t>
      </w:r>
    </w:p>
    <w:p w14:paraId="2194A486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供应商须如实填写该表，如有隐瞒，后果由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</w:rPr>
        <w:t>供应商自负。</w:t>
      </w:r>
    </w:p>
    <w:p w14:paraId="0B18EF24">
      <w:pPr>
        <w:pStyle w:val="7"/>
        <w:spacing w:line="360" w:lineRule="auto"/>
        <w:ind w:left="-120" w:leftChars="-57" w:firstLine="840" w:firstLineChars="3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3、响应指标即使细微偏差也须写出。</w:t>
      </w:r>
    </w:p>
    <w:p w14:paraId="0F75254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1A2C4C7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供应商：全称（公章）</w:t>
      </w:r>
    </w:p>
    <w:p w14:paraId="1879DC25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法定代表人或被授权人（签字或盖章）： </w:t>
      </w:r>
    </w:p>
    <w:p w14:paraId="7AB97950">
      <w:r>
        <w:rPr>
          <w:rFonts w:hint="eastAsia" w:ascii="仿宋" w:hAnsi="仿宋" w:eastAsia="仿宋" w:cs="仿宋"/>
          <w:sz w:val="24"/>
          <w:szCs w:val="24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A6692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75156E"/>
    <w:rsid w:val="2C1D0BC2"/>
    <w:rsid w:val="2CD87928"/>
    <w:rsid w:val="2D665C1C"/>
    <w:rsid w:val="2D7C41E1"/>
    <w:rsid w:val="2DD80BA8"/>
    <w:rsid w:val="2DE17B90"/>
    <w:rsid w:val="2F7E3306"/>
    <w:rsid w:val="303403EF"/>
    <w:rsid w:val="308466D8"/>
    <w:rsid w:val="30D71074"/>
    <w:rsid w:val="31234F7C"/>
    <w:rsid w:val="31CA6692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704260BE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ascii="Times New Roman" w:hAnsi="Times New Roman" w:eastAsia="宋体" w:cs="仿宋_GB2312"/>
      <w:b/>
      <w:bCs/>
      <w:kern w:val="44"/>
      <w:sz w:val="32"/>
      <w:szCs w:val="44"/>
      <w:lang w:eastAsia="zh-CN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widowControl w:val="0"/>
      <w:spacing w:line="720" w:lineRule="exact"/>
      <w:jc w:val="center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/>
      <w:bCs/>
      <w:kern w:val="0"/>
      <w:sz w:val="28"/>
      <w:szCs w:val="27"/>
      <w:lang w:eastAsia="zh-CN" w:bidi="ar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Theme="minorHAnsi" w:hAnsiTheme="minorHAnsi" w:eastAsiaTheme="minorEastAsia" w:cstheme="minorBidi"/>
      <w:szCs w:val="20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Times New Roman" w:hAnsi="Times New Roman" w:eastAsia="宋体" w:cs="仿宋_GB2312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1">
    <w:name w:val="标题 2 Char"/>
    <w:link w:val="4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2">
    <w:name w:val="标题 3 Char"/>
    <w:link w:val="5"/>
    <w:autoRedefine/>
    <w:qFormat/>
    <w:uiPriority w:val="0"/>
    <w:rPr>
      <w:rFonts w:ascii="宋体" w:hAnsi="宋体" w:eastAsia="宋体" w:cs="宋体"/>
      <w:b/>
      <w:kern w:val="2"/>
      <w:sz w:val="28"/>
      <w:szCs w:val="28"/>
      <w:lang w:val="en-US" w:eastAsia="zh-CN" w:bidi="ar-SA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2025-10-22T00:56:00Z</dcterms:created>
  <dc:creator>Lucalulu</dc:creator>
  <cp:lastModifiedBy>Lucalulu</cp:lastModifiedBy>
  <dcterms:modified xsi:type="dcterms:W3CDTF">2025-10-22T00:59:13Z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D9AD00CDEC33409387481662829E4A0D_11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