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D08C70">
      <w:pPr>
        <w:numPr>
          <w:ilvl w:val="0"/>
          <w:numId w:val="0"/>
        </w:numPr>
        <w:outlineLvl w:val="1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企业关联关系承诺书</w:t>
      </w:r>
    </w:p>
    <w:p w14:paraId="3DAC1BCE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2759BEF7">
      <w:pPr>
        <w:spacing w:line="48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供应商控股股东名称、控股公司的名称和存在管理、被管理关系的单位名称说明</w:t>
      </w:r>
    </w:p>
    <w:p w14:paraId="7F43E428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3B674D93">
      <w:pPr>
        <w:spacing w:line="480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lang w:val="en-US" w:eastAsia="zh-CN"/>
        </w:rPr>
        <w:t>陕西德信招标有限公司</w:t>
      </w:r>
    </w:p>
    <w:p w14:paraId="3401BE3A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014C8D0F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与我方的法定代表人（单位负责人）为同一人的企业如下：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</w:t>
      </w:r>
    </w:p>
    <w:p w14:paraId="67AFD8C2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29C5EFB9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与我方存在</w:t>
      </w:r>
      <w:r>
        <w:rPr>
          <w:rFonts w:hint="eastAsia" w:ascii="宋体" w:hAnsi="宋体" w:cs="宋体"/>
          <w:sz w:val="24"/>
          <w:lang w:val="en-US" w:eastAsia="zh-CN"/>
        </w:rPr>
        <w:t>直接控股、管理</w:t>
      </w:r>
      <w:r>
        <w:rPr>
          <w:rFonts w:hint="eastAsia" w:ascii="宋体" w:hAnsi="宋体" w:cs="宋体"/>
          <w:sz w:val="24"/>
        </w:rPr>
        <w:t>关系的单位名称如下：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</w:t>
      </w:r>
    </w:p>
    <w:p w14:paraId="04DE6BEA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789699F2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我单位承诺以上说明真实有效，无虚假内容或隐瞒。</w:t>
      </w:r>
    </w:p>
    <w:p w14:paraId="19D8C970">
      <w:pPr>
        <w:spacing w:line="480" w:lineRule="auto"/>
        <w:ind w:firstLine="480" w:firstLineChars="200"/>
        <w:rPr>
          <w:rFonts w:hint="eastAsia" w:ascii="宋体" w:hAnsi="宋体" w:cs="宋体"/>
          <w:sz w:val="24"/>
        </w:rPr>
      </w:pPr>
    </w:p>
    <w:p w14:paraId="12FEA0F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</w:rPr>
        <w:t>（公章）</w:t>
      </w:r>
    </w:p>
    <w:p w14:paraId="291CE044">
      <w:pPr>
        <w:spacing w:line="480" w:lineRule="auto"/>
        <w:jc w:val="right"/>
        <w:outlineLvl w:val="9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cs="宋体"/>
          <w:sz w:val="24"/>
        </w:rPr>
        <w:t>日</w:t>
      </w:r>
    </w:p>
    <w:p w14:paraId="7765849D">
      <w:pPr>
        <w:jc w:val="both"/>
        <w:rPr>
          <w:rFonts w:hint="eastAsia" w:ascii="宋体" w:hAnsi="宋体" w:eastAsia="宋体" w:cs="宋体"/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D47BBC"/>
    <w:rsid w:val="0C9413AC"/>
    <w:rsid w:val="0DDE17CD"/>
    <w:rsid w:val="13250FB0"/>
    <w:rsid w:val="2FED29FE"/>
    <w:rsid w:val="38F8669B"/>
    <w:rsid w:val="3A695377"/>
    <w:rsid w:val="3CD47BBC"/>
    <w:rsid w:val="4FCE7CFE"/>
    <w:rsid w:val="55F3226C"/>
    <w:rsid w:val="5D72616D"/>
    <w:rsid w:val="5FFB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480" w:lineRule="auto"/>
    </w:pPr>
    <w:rPr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140</Characters>
  <Lines>0</Lines>
  <Paragraphs>0</Paragraphs>
  <TotalTime>0</TotalTime>
  <ScaleCrop>false</ScaleCrop>
  <LinksUpToDate>false</LinksUpToDate>
  <CharactersWithSpaces>203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2025-10-24T05:01:00Z</dcterms:created>
  <dc:creator>陕西德信招标有限公司</dc:creator>
  <cp:lastModifiedBy>陕西德信招标有限公司</cp:lastModifiedBy>
  <dcterms:modified xsi:type="dcterms:W3CDTF">2025-10-27T03:50:50Z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D73BCEEF76FE4293B9AF0F2C1A727425_11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