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4F46B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服务方案</w:t>
      </w:r>
    </w:p>
    <w:p w14:paraId="16F00CAC">
      <w:pPr>
        <w:jc w:val="center"/>
      </w:pPr>
      <w:r>
        <w:rPr>
          <w:rFonts w:hint="eastAsia"/>
        </w:rPr>
        <w:t>供应商根据评审打分</w:t>
      </w:r>
      <w:r>
        <w:rPr>
          <w:rFonts w:hint="eastAsia"/>
          <w:lang w:eastAsia="zh-CN"/>
        </w:rPr>
        <w:t>，</w:t>
      </w:r>
      <w:bookmarkStart w:id="0" w:name="_GoBack"/>
      <w:bookmarkEnd w:id="0"/>
      <w:r>
        <w:rPr>
          <w:rFonts w:hint="eastAsia"/>
        </w:rPr>
        <w:t>结合本项目需求制定服务方案，格式自拟。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E1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2025-10-27T03:55:45Z</dcterms:created>
  <dc:creator>Administrator</dc:creator>
  <cp:lastModifiedBy>陕西德信招标有限公司</cp:lastModifiedBy>
  <dcterms:modified xsi:type="dcterms:W3CDTF">2025-10-27T03:57:02Z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eyJoZGlkIjoiYjBmZmYwMDFiM2Q1ZmZiNmUwZTJlN2MzNGIwY2ZiMDUiLCJ1c2VySWQiOiI3MjAyODExMDQifQ==</vt:lpwstr>
  </property>
  <property fmtid="{D5CDD505-2E9C-101B-9397-08002B2CF9AE}" pid="4" name="ICV">
    <vt:lpwstr>9C09FB95E39C4D318DD849F83442F1D6_12</vt:lpwstr>
  </property>
</Properties>
</file>