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合理化建议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744F1C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D6ADA"/>
    <w:rsid w:val="1BFD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FB307ECB62074E36B8611C2386C06B31_12</vt:lpwstr>
  </property>
</Properties>
</file>