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708E1" w14:textId="77777777" w:rsidR="00AD1FEA" w:rsidRPr="006775F8" w:rsidRDefault="00AD1FEA" w:rsidP="00AD1FEA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lang w:eastAsia="zh-Hans"/>
        </w:rPr>
      </w:pPr>
      <w:r w:rsidRPr="006775F8"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格式 分项报价表</w:t>
      </w:r>
    </w:p>
    <w:p w14:paraId="233C5D7B" w14:textId="77777777" w:rsidR="00AD1FEA" w:rsidRDefault="00AD1FEA" w:rsidP="00AD1FEA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</w:t>
      </w:r>
    </w:p>
    <w:p w14:paraId="5DDB04EF" w14:textId="77777777" w:rsidR="00AD1FEA" w:rsidRDefault="00AD1FEA" w:rsidP="00AD1FEA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</w:t>
      </w:r>
    </w:p>
    <w:p w14:paraId="36592914" w14:textId="77777777" w:rsidR="00AD1FEA" w:rsidRPr="006775F8" w:rsidRDefault="00AD1FEA" w:rsidP="00AD1FEA">
      <w:pPr>
        <w:spacing w:line="360" w:lineRule="auto"/>
        <w:jc w:val="right"/>
        <w:textAlignment w:val="baseline"/>
        <w:rPr>
          <w:rFonts w:ascii="宋体" w:eastAsia="宋体" w:hAnsi="宋体" w:hint="eastAsia"/>
          <w:sz w:val="24"/>
        </w:rPr>
      </w:pPr>
      <w:r w:rsidRPr="006775F8">
        <w:rPr>
          <w:rFonts w:ascii="宋体" w:eastAsia="宋体" w:hAnsi="宋体" w:hint="eastAsia"/>
          <w:sz w:val="24"/>
        </w:rPr>
        <w:t>单位：元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618"/>
        <w:gridCol w:w="697"/>
        <w:gridCol w:w="748"/>
        <w:gridCol w:w="944"/>
        <w:gridCol w:w="946"/>
        <w:gridCol w:w="949"/>
        <w:gridCol w:w="949"/>
        <w:gridCol w:w="947"/>
      </w:tblGrid>
      <w:tr w:rsidR="00AD1FEA" w14:paraId="431D906B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1589BF7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975" w:type="pct"/>
            <w:vAlign w:val="center"/>
          </w:tcPr>
          <w:p w14:paraId="6082A12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产品名称</w:t>
            </w:r>
          </w:p>
        </w:tc>
        <w:tc>
          <w:tcPr>
            <w:tcW w:w="420" w:type="pct"/>
            <w:vAlign w:val="center"/>
          </w:tcPr>
          <w:p w14:paraId="0E6D311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451" w:type="pct"/>
            <w:vAlign w:val="center"/>
          </w:tcPr>
          <w:p w14:paraId="0E01ADC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569" w:type="pct"/>
            <w:vAlign w:val="center"/>
          </w:tcPr>
          <w:p w14:paraId="7174846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生产厂家</w:t>
            </w:r>
          </w:p>
        </w:tc>
        <w:tc>
          <w:tcPr>
            <w:tcW w:w="570" w:type="pct"/>
            <w:vAlign w:val="center"/>
          </w:tcPr>
          <w:p w14:paraId="1E077C5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品牌</w:t>
            </w:r>
          </w:p>
        </w:tc>
        <w:tc>
          <w:tcPr>
            <w:tcW w:w="572" w:type="pct"/>
            <w:vAlign w:val="center"/>
          </w:tcPr>
          <w:p w14:paraId="20390BA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规格型号</w:t>
            </w:r>
          </w:p>
        </w:tc>
        <w:tc>
          <w:tcPr>
            <w:tcW w:w="572" w:type="pct"/>
            <w:vAlign w:val="center"/>
          </w:tcPr>
          <w:p w14:paraId="4781433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单价</w:t>
            </w:r>
          </w:p>
        </w:tc>
        <w:tc>
          <w:tcPr>
            <w:tcW w:w="571" w:type="pct"/>
            <w:vAlign w:val="center"/>
          </w:tcPr>
          <w:p w14:paraId="44FD43C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合计</w:t>
            </w:r>
          </w:p>
        </w:tc>
      </w:tr>
      <w:tr w:rsidR="00AD1FEA" w14:paraId="13A27C68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603A2705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31F7D5F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静音式柴油发电机组（1）</w:t>
            </w:r>
          </w:p>
        </w:tc>
        <w:tc>
          <w:tcPr>
            <w:tcW w:w="420" w:type="pct"/>
            <w:vAlign w:val="center"/>
          </w:tcPr>
          <w:p w14:paraId="0BD834D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51" w:type="pct"/>
            <w:vAlign w:val="center"/>
          </w:tcPr>
          <w:p w14:paraId="006F898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569" w:type="pct"/>
            <w:vAlign w:val="center"/>
          </w:tcPr>
          <w:p w14:paraId="51FBB1B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3FDDCA1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A9ECF6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7986EC8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82D79B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0ACFE207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B8B53FB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0B21B8D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静音式柴油发电机组（2）</w:t>
            </w:r>
          </w:p>
        </w:tc>
        <w:tc>
          <w:tcPr>
            <w:tcW w:w="420" w:type="pct"/>
            <w:vAlign w:val="center"/>
          </w:tcPr>
          <w:p w14:paraId="27BD2F8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1FD6227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569" w:type="pct"/>
            <w:vAlign w:val="center"/>
          </w:tcPr>
          <w:p w14:paraId="74F42A4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5607E9B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89D392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2A5EE0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02A83A4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5666FBA1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641ED72C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0E319F6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静音式柴油发电机组（3）</w:t>
            </w:r>
          </w:p>
        </w:tc>
        <w:tc>
          <w:tcPr>
            <w:tcW w:w="420" w:type="pct"/>
            <w:vAlign w:val="center"/>
          </w:tcPr>
          <w:p w14:paraId="20BCD03E" w14:textId="77777777" w:rsidR="00AD1FEA" w:rsidRPr="006775F8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068D993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569" w:type="pct"/>
            <w:vAlign w:val="center"/>
          </w:tcPr>
          <w:p w14:paraId="013C944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0C11167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698000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045798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5454DB1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7B773BA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47D03D09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1AC24B2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静音式柴油发电机组（4）</w:t>
            </w:r>
            <w:r w:rsidRPr="0059397B">
              <w:rPr>
                <w:rFonts w:ascii="宋体" w:eastAsia="宋体" w:hAnsi="宋体" w:hint="eastAsia"/>
                <w:b/>
                <w:bCs/>
                <w:sz w:val="24"/>
              </w:rPr>
              <w:t>（核心产品）</w:t>
            </w:r>
          </w:p>
        </w:tc>
        <w:tc>
          <w:tcPr>
            <w:tcW w:w="420" w:type="pct"/>
            <w:vAlign w:val="center"/>
          </w:tcPr>
          <w:p w14:paraId="2ACACD1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412A0F9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569" w:type="pct"/>
            <w:vAlign w:val="center"/>
          </w:tcPr>
          <w:p w14:paraId="05A41A5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0392A42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BB0BA1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5DF241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C77B71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7D80A3CF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43DF6AE8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6D1512E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汽油发电机</w:t>
            </w:r>
          </w:p>
        </w:tc>
        <w:tc>
          <w:tcPr>
            <w:tcW w:w="420" w:type="pct"/>
            <w:vAlign w:val="center"/>
          </w:tcPr>
          <w:p w14:paraId="5C842DB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55D9DB9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套</w:t>
            </w:r>
          </w:p>
        </w:tc>
        <w:tc>
          <w:tcPr>
            <w:tcW w:w="569" w:type="pct"/>
            <w:vAlign w:val="center"/>
          </w:tcPr>
          <w:p w14:paraId="21CAB04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77D8C3D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1DE169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014EED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E1B044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31A2F4E3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4B1931FC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209F7F1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63A双电源切换柜（有过流、过压、接地保护）</w:t>
            </w:r>
          </w:p>
        </w:tc>
        <w:tc>
          <w:tcPr>
            <w:tcW w:w="420" w:type="pct"/>
            <w:vAlign w:val="center"/>
          </w:tcPr>
          <w:p w14:paraId="21DA85F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5751556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66471F7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5190305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39C48D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DA3068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23EE34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40B406E5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399823A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4325DC2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63A双电源切换开关</w:t>
            </w:r>
          </w:p>
        </w:tc>
        <w:tc>
          <w:tcPr>
            <w:tcW w:w="420" w:type="pct"/>
            <w:vAlign w:val="center"/>
          </w:tcPr>
          <w:p w14:paraId="1E7B083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70F766E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5E343B0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14C89C7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F27217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B3B16A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4E1422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40177A1B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5795D86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2C05D1D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80A双电源切换柜（有过流、过压、接地保护）</w:t>
            </w:r>
          </w:p>
        </w:tc>
        <w:tc>
          <w:tcPr>
            <w:tcW w:w="420" w:type="pct"/>
            <w:vAlign w:val="center"/>
          </w:tcPr>
          <w:p w14:paraId="764F2D9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51" w:type="pct"/>
            <w:vAlign w:val="center"/>
          </w:tcPr>
          <w:p w14:paraId="569504E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2DEAB05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1F7CEFC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708434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30A7A7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4085E5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10B8ADBD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FB4437C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218DD88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80A双电源切换开关</w:t>
            </w:r>
          </w:p>
        </w:tc>
        <w:tc>
          <w:tcPr>
            <w:tcW w:w="420" w:type="pct"/>
            <w:vAlign w:val="center"/>
          </w:tcPr>
          <w:p w14:paraId="59B926E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51" w:type="pct"/>
            <w:vAlign w:val="center"/>
          </w:tcPr>
          <w:p w14:paraId="2F1781E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33DE738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7802ACE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9AFEFD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D91B1F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296487C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07F01147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17EDEF19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1DFA57D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100A双电源切换柜（有过流、过压、接地保护）</w:t>
            </w:r>
          </w:p>
        </w:tc>
        <w:tc>
          <w:tcPr>
            <w:tcW w:w="420" w:type="pct"/>
            <w:vAlign w:val="center"/>
          </w:tcPr>
          <w:p w14:paraId="2808B11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707DAA7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2001C0D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7E50E77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0CD239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8DA290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465941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4D8F20C9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1FD3841F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10805D0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100A双电源切换开关</w:t>
            </w:r>
          </w:p>
        </w:tc>
        <w:tc>
          <w:tcPr>
            <w:tcW w:w="420" w:type="pct"/>
            <w:vAlign w:val="center"/>
          </w:tcPr>
          <w:p w14:paraId="277C844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51" w:type="pct"/>
            <w:vAlign w:val="center"/>
          </w:tcPr>
          <w:p w14:paraId="6EEB188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4C195F4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04698F2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0A5628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3C2621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133AB06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034AC1E3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06E99B09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4AED5DD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400A双电源切换柜（有</w:t>
            </w:r>
            <w:r w:rsidRPr="006775F8">
              <w:rPr>
                <w:rFonts w:ascii="宋体" w:eastAsia="宋体" w:hAnsi="宋体" w:hint="eastAsia"/>
                <w:sz w:val="24"/>
              </w:rPr>
              <w:lastRenderedPageBreak/>
              <w:t>过流、过压、接地保护）</w:t>
            </w:r>
          </w:p>
        </w:tc>
        <w:tc>
          <w:tcPr>
            <w:tcW w:w="420" w:type="pct"/>
            <w:vAlign w:val="center"/>
          </w:tcPr>
          <w:p w14:paraId="0F35FC7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lastRenderedPageBreak/>
              <w:t>2</w:t>
            </w:r>
          </w:p>
        </w:tc>
        <w:tc>
          <w:tcPr>
            <w:tcW w:w="451" w:type="pct"/>
            <w:vAlign w:val="center"/>
          </w:tcPr>
          <w:p w14:paraId="25222DC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2B43040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44FD9CF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07B7A3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C0C323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6AEF8EE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01A140B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65FCE652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321CD53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400A双电源切换开关</w:t>
            </w:r>
          </w:p>
        </w:tc>
        <w:tc>
          <w:tcPr>
            <w:tcW w:w="420" w:type="pct"/>
            <w:vAlign w:val="center"/>
          </w:tcPr>
          <w:p w14:paraId="172CB8B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51" w:type="pct"/>
            <w:vAlign w:val="center"/>
          </w:tcPr>
          <w:p w14:paraId="29B7D3A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台</w:t>
            </w:r>
          </w:p>
        </w:tc>
        <w:tc>
          <w:tcPr>
            <w:tcW w:w="569" w:type="pct"/>
            <w:vAlign w:val="center"/>
          </w:tcPr>
          <w:p w14:paraId="0C3F487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72CCE4A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96D0DE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7BAF69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A93B88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7ABF8CE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237FA20B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727854B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桥架（1）</w:t>
            </w:r>
          </w:p>
        </w:tc>
        <w:tc>
          <w:tcPr>
            <w:tcW w:w="420" w:type="pct"/>
            <w:vAlign w:val="center"/>
          </w:tcPr>
          <w:p w14:paraId="0D57C13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110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14:paraId="7A9BF37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4BD89EB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504E5F3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9A8E2A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F0B262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9C3CD6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AAFBA61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0B74D181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1B95ED1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桥架（2）</w:t>
            </w:r>
          </w:p>
        </w:tc>
        <w:tc>
          <w:tcPr>
            <w:tcW w:w="420" w:type="pct"/>
            <w:vAlign w:val="center"/>
          </w:tcPr>
          <w:p w14:paraId="61B5AA8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60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14:paraId="115AE93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67B187F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20BB112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38D3AD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C171CC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DB6D90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3733A0F8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328DEBDD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099E41D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铜接线端子（1）</w:t>
            </w:r>
          </w:p>
        </w:tc>
        <w:tc>
          <w:tcPr>
            <w:tcW w:w="420" w:type="pct"/>
            <w:vAlign w:val="center"/>
          </w:tcPr>
          <w:p w14:paraId="1750DD0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12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14:paraId="143C1C0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610CF5A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4938630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33BE43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7BAE5E8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6B6C5CD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1D1F90AB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2B3085C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3954891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7B1BFEC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22</w:t>
            </w:r>
          </w:p>
        </w:tc>
        <w:tc>
          <w:tcPr>
            <w:tcW w:w="451" w:type="pct"/>
            <w:vAlign w:val="center"/>
          </w:tcPr>
          <w:p w14:paraId="7C095CA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0E34360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04098FC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7DDD619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0F6B73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03DF006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1C5853C3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EFD9F66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42D8FD7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3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1981CB2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451" w:type="pct"/>
            <w:vAlign w:val="center"/>
          </w:tcPr>
          <w:p w14:paraId="235A6A3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5EAA50F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46F022E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577498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C4CFC4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0767AF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448751B0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03922740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18F879B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4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0F618B6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10</w:t>
            </w:r>
          </w:p>
        </w:tc>
        <w:tc>
          <w:tcPr>
            <w:tcW w:w="451" w:type="pct"/>
            <w:vAlign w:val="center"/>
          </w:tcPr>
          <w:p w14:paraId="2C2D3A1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5E1B72F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5E16D81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D6D643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8AB6F9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43E5089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0B168F9C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165595B2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6C5C8F7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5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35F81B0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51" w:type="pct"/>
            <w:vAlign w:val="center"/>
          </w:tcPr>
          <w:p w14:paraId="0A32875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4F7E97E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4696527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FE62EAB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0C9919A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6879289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F4BFF56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7B8FFEFA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5E35BC9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6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4E9021B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24</w:t>
            </w:r>
          </w:p>
        </w:tc>
        <w:tc>
          <w:tcPr>
            <w:tcW w:w="451" w:type="pct"/>
            <w:vAlign w:val="center"/>
          </w:tcPr>
          <w:p w14:paraId="0A69C91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1755256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38884E9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03BA17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AAF1FC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5B643B8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5E92DCAA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118F4B8E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41523AB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铜接线端子（</w:t>
            </w:r>
            <w:r>
              <w:rPr>
                <w:rFonts w:ascii="宋体" w:eastAsia="宋体" w:hAnsi="宋体" w:hint="eastAsia"/>
                <w:sz w:val="24"/>
              </w:rPr>
              <w:t>7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0AA4285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8</w:t>
            </w:r>
          </w:p>
        </w:tc>
        <w:tc>
          <w:tcPr>
            <w:tcW w:w="451" w:type="pct"/>
            <w:vAlign w:val="center"/>
          </w:tcPr>
          <w:p w14:paraId="56ABAC7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个</w:t>
            </w:r>
          </w:p>
        </w:tc>
        <w:tc>
          <w:tcPr>
            <w:tcW w:w="569" w:type="pct"/>
            <w:vAlign w:val="center"/>
          </w:tcPr>
          <w:p w14:paraId="1303AFB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0F79B81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B97CFF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A12753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5126F50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5C8D3CBD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43285EC4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7EC86C7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电缆（1）</w:t>
            </w:r>
          </w:p>
        </w:tc>
        <w:tc>
          <w:tcPr>
            <w:tcW w:w="420" w:type="pct"/>
            <w:vAlign w:val="center"/>
          </w:tcPr>
          <w:p w14:paraId="69F58384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5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14:paraId="0AC3560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02C7A2FC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3FC4549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69EF1EA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5778A58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260302C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2D168368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31601952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4EB81F8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电缆（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089E557D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130</w:t>
            </w:r>
          </w:p>
        </w:tc>
        <w:tc>
          <w:tcPr>
            <w:tcW w:w="451" w:type="pct"/>
            <w:vAlign w:val="center"/>
          </w:tcPr>
          <w:p w14:paraId="3D424EE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33DA2AD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53A97C8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281B106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150EC3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0883386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037A4E81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53BC0007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6E59DED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电缆（</w:t>
            </w:r>
            <w:r>
              <w:rPr>
                <w:rFonts w:ascii="宋体" w:eastAsia="宋体" w:hAnsi="宋体" w:hint="eastAsia"/>
                <w:sz w:val="24"/>
              </w:rPr>
              <w:t>3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08C5BC5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40</w:t>
            </w:r>
          </w:p>
        </w:tc>
        <w:tc>
          <w:tcPr>
            <w:tcW w:w="451" w:type="pct"/>
            <w:vAlign w:val="center"/>
          </w:tcPr>
          <w:p w14:paraId="24D702F0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679886E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617C4453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7756206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E252F9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339F5B32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1E40602D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06226D54" w14:textId="77777777" w:rsidR="00AD1FEA" w:rsidRPr="006775F8" w:rsidRDefault="00AD1FEA" w:rsidP="00AD1FEA">
            <w:pPr>
              <w:pStyle w:val="aa"/>
              <w:numPr>
                <w:ilvl w:val="0"/>
                <w:numId w:val="1"/>
              </w:num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75" w:type="pct"/>
            <w:vAlign w:val="center"/>
          </w:tcPr>
          <w:p w14:paraId="71C8E76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电缆（</w:t>
            </w:r>
            <w:r>
              <w:rPr>
                <w:rFonts w:ascii="宋体" w:eastAsia="宋体" w:hAnsi="宋体" w:hint="eastAsia"/>
                <w:sz w:val="24"/>
              </w:rPr>
              <w:t>4</w:t>
            </w:r>
            <w:r w:rsidRPr="006775F8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420" w:type="pct"/>
            <w:vAlign w:val="center"/>
          </w:tcPr>
          <w:p w14:paraId="43629451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450</w:t>
            </w:r>
          </w:p>
        </w:tc>
        <w:tc>
          <w:tcPr>
            <w:tcW w:w="451" w:type="pct"/>
            <w:vAlign w:val="center"/>
          </w:tcPr>
          <w:p w14:paraId="37E0B3EE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6775F8">
              <w:rPr>
                <w:rFonts w:ascii="宋体" w:eastAsia="宋体" w:hAnsi="宋体" w:hint="eastAsia"/>
                <w:sz w:val="24"/>
              </w:rPr>
              <w:t>米</w:t>
            </w:r>
          </w:p>
        </w:tc>
        <w:tc>
          <w:tcPr>
            <w:tcW w:w="569" w:type="pct"/>
            <w:vAlign w:val="center"/>
          </w:tcPr>
          <w:p w14:paraId="42637665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0" w:type="pct"/>
            <w:vAlign w:val="center"/>
          </w:tcPr>
          <w:p w14:paraId="7CC1DEB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48A5DD6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3B3EB3AF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71" w:type="pct"/>
            <w:vAlign w:val="center"/>
          </w:tcPr>
          <w:p w14:paraId="6F800B5A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AD1FEA" w14:paraId="5EC7D5F5" w14:textId="77777777" w:rsidTr="00CF1C1E">
        <w:trPr>
          <w:trHeight w:val="623"/>
          <w:jc w:val="center"/>
        </w:trPr>
        <w:tc>
          <w:tcPr>
            <w:tcW w:w="300" w:type="pct"/>
            <w:vAlign w:val="center"/>
          </w:tcPr>
          <w:p w14:paraId="26B66827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合计</w:t>
            </w:r>
          </w:p>
        </w:tc>
        <w:tc>
          <w:tcPr>
            <w:tcW w:w="4700" w:type="pct"/>
            <w:gridSpan w:val="8"/>
            <w:vAlign w:val="center"/>
          </w:tcPr>
          <w:p w14:paraId="3EC676C9" w14:textId="77777777" w:rsidR="00AD1FEA" w:rsidRDefault="00AD1FEA" w:rsidP="00CF1C1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3680926" w14:textId="77777777" w:rsidR="00AD1FEA" w:rsidRDefault="00AD1FEA" w:rsidP="00AD1FEA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</w:p>
    <w:p w14:paraId="3933B4EC" w14:textId="77777777" w:rsidR="00AD1FEA" w:rsidRDefault="00AD1FEA" w:rsidP="00AD1FEA">
      <w:pPr>
        <w:spacing w:line="360" w:lineRule="auto"/>
        <w:ind w:firstLineChars="1440" w:firstLine="3456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供应商全称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盖单位公章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0FB08B78" w14:textId="77777777" w:rsidR="00AD1FEA" w:rsidRDefault="00AD1FEA" w:rsidP="00AD1FEA">
      <w:pPr>
        <w:spacing w:line="360" w:lineRule="auto"/>
        <w:ind w:firstLineChars="1983" w:firstLine="4759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sz w:val="24"/>
          <w:szCs w:val="28"/>
        </w:rPr>
        <w:t xml:space="preserve">年 </w:t>
      </w:r>
      <w:r>
        <w:rPr>
          <w:rFonts w:ascii="宋体" w:eastAsia="宋体" w:hAnsi="宋体"/>
          <w:sz w:val="24"/>
          <w:szCs w:val="28"/>
        </w:rPr>
        <w:t xml:space="preserve">  </w:t>
      </w:r>
      <w:r>
        <w:rPr>
          <w:rFonts w:ascii="宋体" w:eastAsia="宋体" w:hAnsi="宋体" w:hint="eastAsia"/>
          <w:sz w:val="24"/>
          <w:szCs w:val="28"/>
        </w:rPr>
        <w:t xml:space="preserve">月 </w:t>
      </w:r>
      <w:r>
        <w:rPr>
          <w:rFonts w:ascii="宋体" w:eastAsia="宋体" w:hAnsi="宋体"/>
          <w:sz w:val="24"/>
          <w:szCs w:val="28"/>
        </w:rPr>
        <w:t xml:space="preserve">  </w:t>
      </w:r>
      <w:r>
        <w:rPr>
          <w:rFonts w:ascii="宋体" w:eastAsia="宋体" w:hAnsi="宋体" w:hint="eastAsia"/>
          <w:sz w:val="24"/>
          <w:szCs w:val="28"/>
        </w:rPr>
        <w:t>日</w:t>
      </w:r>
    </w:p>
    <w:p w14:paraId="02E323E2" w14:textId="77777777" w:rsidR="00AD1FEA" w:rsidRPr="006775F8" w:rsidRDefault="00AD1FEA" w:rsidP="00AD1FEA">
      <w:pPr>
        <w:pStyle w:val="21"/>
        <w:ind w:leftChars="0" w:left="0" w:firstLineChars="0" w:firstLine="0"/>
        <w:rPr>
          <w:rFonts w:hint="eastAsia"/>
        </w:rPr>
      </w:pPr>
      <w:r>
        <w:rPr>
          <w:rFonts w:hint="eastAsia"/>
        </w:rPr>
        <w:t>备注：本表合计金额应与标的清单总价一致。</w:t>
      </w:r>
    </w:p>
    <w:p w14:paraId="5EE44BCC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FA3757"/>
    <w:multiLevelType w:val="hybridMultilevel"/>
    <w:tmpl w:val="89087336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6665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EA"/>
    <w:rsid w:val="006A75C8"/>
    <w:rsid w:val="00955666"/>
    <w:rsid w:val="009F4E89"/>
    <w:rsid w:val="00AD1FEA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2C575"/>
  <w15:chartTrackingRefBased/>
  <w15:docId w15:val="{5AA904FC-8EFA-419E-8142-79B6F158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D1FE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D1FE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1F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FE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1FE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1FE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1FE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FE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1FE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AD1FE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AD1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AD1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AD1FE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AD1FE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AD1FE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AD1FE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AD1FE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AD1FE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AD1F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AD1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D1F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AD1F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AD1F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AD1FE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AD1FEA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AD1FEA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AD1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AD1FEA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AD1FEA"/>
    <w:rPr>
      <w:b/>
      <w:bCs/>
      <w:smallCaps/>
      <w:color w:val="0F4761" w:themeColor="accent1" w:themeShade="BF"/>
      <w:spacing w:val="5"/>
    </w:rPr>
  </w:style>
  <w:style w:type="paragraph" w:styleId="af">
    <w:name w:val="Body Text Indent"/>
    <w:basedOn w:val="a"/>
    <w:link w:val="af0"/>
    <w:uiPriority w:val="99"/>
    <w:semiHidden/>
    <w:unhideWhenUsed/>
    <w:rsid w:val="00AD1FEA"/>
    <w:pPr>
      <w:spacing w:after="120"/>
      <w:ind w:leftChars="200" w:left="420"/>
    </w:pPr>
  </w:style>
  <w:style w:type="character" w:customStyle="1" w:styleId="af0">
    <w:name w:val="正文文本缩进 字符"/>
    <w:basedOn w:val="a1"/>
    <w:link w:val="af"/>
    <w:uiPriority w:val="99"/>
    <w:semiHidden/>
    <w:rsid w:val="00AD1FEA"/>
    <w:rPr>
      <w:szCs w:val="24"/>
    </w:rPr>
  </w:style>
  <w:style w:type="paragraph" w:styleId="21">
    <w:name w:val="Body Text First Indent 2"/>
    <w:basedOn w:val="af"/>
    <w:next w:val="a"/>
    <w:link w:val="22"/>
    <w:qFormat/>
    <w:rsid w:val="00AD1FEA"/>
    <w:pPr>
      <w:ind w:firstLineChars="200" w:firstLine="420"/>
    </w:pPr>
  </w:style>
  <w:style w:type="character" w:customStyle="1" w:styleId="22">
    <w:name w:val="正文文本首行缩进 2 字符"/>
    <w:basedOn w:val="af0"/>
    <w:link w:val="21"/>
    <w:qFormat/>
    <w:rsid w:val="00AD1FEA"/>
    <w:rPr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AD1FEA"/>
    <w:pPr>
      <w:spacing w:after="120"/>
    </w:pPr>
  </w:style>
  <w:style w:type="character" w:customStyle="1" w:styleId="af2">
    <w:name w:val="正文文本 字符"/>
    <w:basedOn w:val="a1"/>
    <w:link w:val="af1"/>
    <w:uiPriority w:val="99"/>
    <w:semiHidden/>
    <w:rsid w:val="00AD1FEA"/>
    <w:rPr>
      <w:szCs w:val="24"/>
    </w:rPr>
  </w:style>
  <w:style w:type="paragraph" w:styleId="a0">
    <w:name w:val="Body Text First Indent"/>
    <w:basedOn w:val="af1"/>
    <w:link w:val="af3"/>
    <w:uiPriority w:val="99"/>
    <w:semiHidden/>
    <w:unhideWhenUsed/>
    <w:rsid w:val="00AD1FEA"/>
    <w:pPr>
      <w:ind w:firstLineChars="100" w:firstLine="420"/>
    </w:pPr>
  </w:style>
  <w:style w:type="character" w:customStyle="1" w:styleId="af3">
    <w:name w:val="正文文本首行缩进 字符"/>
    <w:basedOn w:val="af2"/>
    <w:link w:val="a0"/>
    <w:uiPriority w:val="99"/>
    <w:semiHidden/>
    <w:rsid w:val="00AD1FE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408</Characters>
  <Application>Microsoft Office Word</Application>
  <DocSecurity>0</DocSecurity>
  <Lines>18</Lines>
  <Paragraphs>33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2025-11-05T08:48:00Z</dcterms:created>
  <dcterms:modified xsi:type="dcterms:W3CDTF">2025-11-05T08:49:00Z</dcterms:modified>
</cp:coreProperties>
</file>