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2C1E778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2024年度经审计的完整有效财务报告，或其响应文件递交截止时间前三个月内基本开户银行出具的资信证明，或财政部门认可的政府采购专业担保机构出具的担保函（以上三种任意一项即可）。</w:t>
      </w:r>
    </w:p>
    <w:p w14:paraId="2FEF5F0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3.</w:t>
      </w:r>
      <w:r>
        <w:rPr>
          <w:rFonts w:hint="eastAsia" w:asciiTheme="minorEastAsia" w:hAnsiTheme="minorEastAsia" w:eastAsiaTheme="minorEastAsia" w:cstheme="minorEastAsia"/>
          <w:b w:val="0"/>
          <w:bCs w:val="0"/>
          <w:i w:val="0"/>
          <w:iCs w:val="0"/>
          <w:caps w:val="0"/>
          <w:color w:val="auto"/>
          <w:spacing w:val="0"/>
          <w:shd w:val="clear" w:fill="FFFFFF"/>
        </w:rPr>
        <w:t>社保缴纳证明：提供自202</w:t>
      </w: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cstheme="minorEastAsia"/>
          <w:b w:val="0"/>
          <w:bCs w:val="0"/>
          <w:i w:val="0"/>
          <w:iCs w:val="0"/>
          <w:caps w:val="0"/>
          <w:color w:val="auto"/>
          <w:spacing w:val="0"/>
          <w:shd w:val="clear" w:fill="FFFFFF"/>
          <w:lang w:val="en-US" w:eastAsia="zh-CN"/>
        </w:rPr>
        <w:t>10</w:t>
      </w:r>
      <w:r>
        <w:rPr>
          <w:rFonts w:hint="eastAsia" w:asciiTheme="minorEastAsia" w:hAnsiTheme="minorEastAsia" w:eastAsiaTheme="minorEastAsia" w:cstheme="minorEastAsia"/>
          <w:b w:val="0"/>
          <w:bCs w:val="0"/>
          <w:i w:val="0"/>
          <w:iCs w:val="0"/>
          <w:caps w:val="0"/>
          <w:color w:val="auto"/>
          <w:spacing w:val="0"/>
          <w:shd w:val="clear" w:fill="FFFFFF"/>
        </w:rPr>
        <w:t>月1日以来已缴存的任意1个月的社会保障资金缴存单据或社保机构开具的社会保险参保缴费情况证明；依法不需要缴纳社会保障资金的供应商应提供相关证明文件。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税收缴纳证明：提供自202</w:t>
      </w:r>
      <w:r>
        <w:rPr>
          <w:rFonts w:hint="eastAsia" w:asciiTheme="minorEastAsia" w:hAnsi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年</w:t>
      </w:r>
      <w:r>
        <w:rPr>
          <w:rFonts w:hint="eastAsia" w:asciiTheme="minorEastAsia" w:hAnsiTheme="minorEastAsia" w:cstheme="minorEastAsia"/>
          <w:b w:val="0"/>
          <w:bCs w:val="0"/>
          <w:i w:val="0"/>
          <w:iCs w:val="0"/>
          <w:caps w:val="0"/>
          <w:color w:val="auto"/>
          <w:spacing w:val="0"/>
          <w:shd w:val="clear" w:fill="FFFFFF"/>
          <w:lang w:val="en-US" w:eastAsia="zh-CN"/>
        </w:rPr>
        <w:t>10</w:t>
      </w:r>
      <w:r>
        <w:rPr>
          <w:rFonts w:hint="eastAsia" w:asciiTheme="minorEastAsia" w:hAnsiTheme="minorEastAsia" w:eastAsiaTheme="minorEastAsia" w:cstheme="minorEastAsia"/>
          <w:b w:val="0"/>
          <w:bCs w:val="0"/>
          <w:i w:val="0"/>
          <w:iCs w:val="0"/>
          <w:caps w:val="0"/>
          <w:color w:val="auto"/>
          <w:spacing w:val="0"/>
          <w:shd w:val="clear" w:fill="FFFFFF"/>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5.具有履行合同所必需的设备和专业技术能力的书面承诺（提供承诺函，加盖供应商公章）。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rPr>
      </w:pPr>
      <w:bookmarkStart w:id="15" w:name="_GoBack"/>
      <w:bookmarkEnd w:id="15"/>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68F5EA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pPr>
      <w:r>
        <w:rPr>
          <w:rFonts w:hint="eastAsia" w:asciiTheme="minorEastAsia" w:hAnsiTheme="minorEastAsia" w:cstheme="minorEastAsia"/>
          <w:i w:val="0"/>
          <w:iCs w:val="0"/>
          <w:caps w:val="0"/>
          <w:color w:val="auto"/>
          <w:spacing w:val="0"/>
          <w:kern w:val="0"/>
          <w:sz w:val="24"/>
          <w:szCs w:val="24"/>
          <w:shd w:val="clear" w:fill="FFFFFF"/>
          <w:lang w:val="en-US" w:eastAsia="zh-CN" w:bidi="ar"/>
        </w:rPr>
        <w:t>3.供应商须具备卫生行政部门颁发的《医疗机构执业许可证》及《放射诊疗许可证》。</w:t>
      </w:r>
      <w:r>
        <w:rPr>
          <w:rFonts w:hint="eastAsia" w:asciiTheme="minorEastAsia" w:hAnsiTheme="minorEastAsia" w:eastAsiaTheme="minorEastAsia" w:cstheme="minorEastAsia"/>
          <w:i w:val="0"/>
          <w:iCs w:val="0"/>
          <w:caps w:val="0"/>
          <w:color w:val="auto"/>
          <w:spacing w:val="0"/>
          <w:kern w:val="0"/>
          <w:sz w:val="24"/>
          <w:szCs w:val="24"/>
          <w:shd w:val="clear" w:fill="FFFFFF"/>
          <w:lang w:val="en-US" w:eastAsia="zh-CN" w:bidi="ar"/>
        </w:rPr>
        <w:t xml:space="preserve">                     </w:t>
      </w:r>
    </w:p>
    <w:p w14:paraId="0DD863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0A82E5"/>
          <w:spacing w:val="0"/>
          <w:shd w:val="clear" w:fill="FFFFFF"/>
        </w:rPr>
      </w:pPr>
    </w:p>
    <w:p w14:paraId="3F5B63F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4AEF9358">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val="en-US" w:eastAsia="zh-CN"/>
        </w:rPr>
        <w:t>1.</w:t>
      </w:r>
      <w:r>
        <w:rPr>
          <w:rFonts w:hint="eastAsia" w:asciiTheme="minorEastAsia" w:hAnsiTheme="minorEastAsia" w:eastAsiaTheme="minorEastAsia" w:cstheme="minorEastAsia"/>
          <w:spacing w:val="2"/>
          <w:sz w:val="24"/>
          <w:szCs w:val="24"/>
        </w:rPr>
        <w:t>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r>
        <w:rPr>
          <w:rFonts w:hint="eastAsia" w:asciiTheme="minorEastAsia" w:hAnsiTheme="minorEastAsia" w:eastAsiaTheme="minorEastAsia" w:cstheme="minorEastAsia"/>
          <w:spacing w:val="2"/>
          <w:sz w:val="24"/>
          <w:szCs w:val="24"/>
          <w:lang w:eastAsia="zh-CN"/>
        </w:rPr>
        <w:t>（按下列格式填写）</w:t>
      </w: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磋商响应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本授权书自磋商响应文件递交截止之日起计算有效起为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eastAsiaTheme="minorEastAsia" w:cstheme="minorEastAsia"/>
          <w:color w:val="auto"/>
          <w:sz w:val="24"/>
          <w:szCs w:val="24"/>
          <w:highlight w:val="none"/>
          <w:lang w:val="en-US" w:eastAsia="zh-CN"/>
        </w:rPr>
        <w:t>磋商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2.本授权书有效期自磋商响应文件递交截止之日起计算不得少于90日历天。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27864"/>
      <w:bookmarkStart w:id="3" w:name="_Toc30104"/>
      <w:bookmarkStart w:id="4" w:name="_Toc902"/>
    </w:p>
    <w:p w14:paraId="3AC702E6">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磋商响应人：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0698"/>
      <w:bookmarkStart w:id="8" w:name="_Toc11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22171"/>
      <w:bookmarkStart w:id="12" w:name="_Toc19320"/>
      <w:bookmarkStart w:id="13" w:name="_Toc15217"/>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NjBkMmJkM2I1NjhjMjA1NjRlNGI3MGE0MjYxMGYifQ=="/>
    <w:docVar w:name="KSO_WPS_MARK_KEY" w:val="33f172f7-503a-4d8d-9298-1e66f96a5b01"/>
  </w:docVars>
  <w:rsids>
    <w:rsidRoot w:val="00000000"/>
    <w:rsid w:val="01B37FCC"/>
    <w:rsid w:val="02510197"/>
    <w:rsid w:val="026C4FD1"/>
    <w:rsid w:val="039E68AE"/>
    <w:rsid w:val="04955E1D"/>
    <w:rsid w:val="068C049E"/>
    <w:rsid w:val="0AC41E4E"/>
    <w:rsid w:val="0F2C6214"/>
    <w:rsid w:val="10A256AE"/>
    <w:rsid w:val="14014967"/>
    <w:rsid w:val="19CC6629"/>
    <w:rsid w:val="1A4A39F2"/>
    <w:rsid w:val="1EC528F9"/>
    <w:rsid w:val="21507B40"/>
    <w:rsid w:val="22851A6B"/>
    <w:rsid w:val="23362D65"/>
    <w:rsid w:val="243E55AE"/>
    <w:rsid w:val="26EB3E67"/>
    <w:rsid w:val="28C32885"/>
    <w:rsid w:val="29512A97"/>
    <w:rsid w:val="2A247DBB"/>
    <w:rsid w:val="2B0379D1"/>
    <w:rsid w:val="2B156C4B"/>
    <w:rsid w:val="2BA42B91"/>
    <w:rsid w:val="2C8768C3"/>
    <w:rsid w:val="2D7C6927"/>
    <w:rsid w:val="2D8F379E"/>
    <w:rsid w:val="2FF71DDB"/>
    <w:rsid w:val="31A621A5"/>
    <w:rsid w:val="362533B3"/>
    <w:rsid w:val="36323860"/>
    <w:rsid w:val="374101FF"/>
    <w:rsid w:val="37CB5DA3"/>
    <w:rsid w:val="390D2DB9"/>
    <w:rsid w:val="39E04B92"/>
    <w:rsid w:val="3A160991"/>
    <w:rsid w:val="3FA139B0"/>
    <w:rsid w:val="3FC574F3"/>
    <w:rsid w:val="400A4CDC"/>
    <w:rsid w:val="40714F85"/>
    <w:rsid w:val="40C17CBA"/>
    <w:rsid w:val="40C94DC1"/>
    <w:rsid w:val="422C192D"/>
    <w:rsid w:val="45FD1795"/>
    <w:rsid w:val="4743767B"/>
    <w:rsid w:val="48537D92"/>
    <w:rsid w:val="48822425"/>
    <w:rsid w:val="48C44D52"/>
    <w:rsid w:val="493F20C4"/>
    <w:rsid w:val="4F052CEF"/>
    <w:rsid w:val="4F9C4678"/>
    <w:rsid w:val="502D711A"/>
    <w:rsid w:val="52F061DD"/>
    <w:rsid w:val="54BC281B"/>
    <w:rsid w:val="54DB1ED7"/>
    <w:rsid w:val="558461BE"/>
    <w:rsid w:val="565E627F"/>
    <w:rsid w:val="578A6C00"/>
    <w:rsid w:val="5CEC4A4A"/>
    <w:rsid w:val="5D6D6DA8"/>
    <w:rsid w:val="5DF11787"/>
    <w:rsid w:val="5F1A2F60"/>
    <w:rsid w:val="61691F7C"/>
    <w:rsid w:val="633B34A5"/>
    <w:rsid w:val="644D16E1"/>
    <w:rsid w:val="656B62C3"/>
    <w:rsid w:val="65A93335"/>
    <w:rsid w:val="66F61BBC"/>
    <w:rsid w:val="67D5211A"/>
    <w:rsid w:val="6A265B7B"/>
    <w:rsid w:val="6A3550F2"/>
    <w:rsid w:val="6C586BB4"/>
    <w:rsid w:val="6D982144"/>
    <w:rsid w:val="6E623FDB"/>
    <w:rsid w:val="6E804461"/>
    <w:rsid w:val="6F996609"/>
    <w:rsid w:val="70432DA3"/>
    <w:rsid w:val="7113780F"/>
    <w:rsid w:val="71555F59"/>
    <w:rsid w:val="729D55E2"/>
    <w:rsid w:val="73D44B4B"/>
    <w:rsid w:val="740578E3"/>
    <w:rsid w:val="7541694A"/>
    <w:rsid w:val="75CC0C79"/>
    <w:rsid w:val="75FF0362"/>
    <w:rsid w:val="76BC656C"/>
    <w:rsid w:val="79314152"/>
    <w:rsid w:val="7B2B78DD"/>
    <w:rsid w:val="7B3F70C4"/>
    <w:rsid w:val="7F054C3B"/>
    <w:rsid w:val="7FE0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2145</Words>
  <Characters>2260</Characters>
  <Lines>0</Lines>
  <Paragraphs>0</Paragraphs>
  <TotalTime>1</TotalTime>
  <ScaleCrop>false</ScaleCrop>
  <LinksUpToDate>false</LinksUpToDate>
  <CharactersWithSpaces>2819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XXIA</cp:lastModifiedBy>
  <dcterms:modified xsi:type="dcterms:W3CDTF">2025-10-31T02:02:50Z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