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274EF" w14:textId="77777777" w:rsidR="00802B9E" w:rsidRDefault="00802B9E" w:rsidP="00802B9E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15216814"/>
      <w:bookmarkStart w:id="1" w:name="_Toc121401026"/>
      <w:bookmarkStart w:id="2" w:name="_Toc191459220"/>
      <w:bookmarkStart w:id="3" w:name="_Toc195775525"/>
      <w:bookmarkStart w:id="4" w:name="_Toc113350822"/>
      <w:bookmarkStart w:id="5" w:name="_Toc176340510"/>
      <w:bookmarkStart w:id="6" w:name="_Toc175212474"/>
      <w:bookmarkStart w:id="7" w:name="_Toc212731231"/>
      <w:bookmarkStart w:id="8" w:name="_Toc5693434"/>
      <w:r>
        <w:rPr>
          <w:rFonts w:ascii="宋体" w:eastAsia="宋体" w:hAnsi="宋体"/>
          <w:b/>
          <w:sz w:val="24"/>
          <w:szCs w:val="24"/>
        </w:rPr>
        <w:t xml:space="preserve">格式 </w:t>
      </w:r>
      <w:bookmarkStart w:id="9" w:name="_Hlk190178137"/>
      <w:r>
        <w:rPr>
          <w:rFonts w:ascii="宋体" w:eastAsia="宋体" w:hAnsi="宋体"/>
          <w:b/>
          <w:sz w:val="24"/>
          <w:szCs w:val="24"/>
        </w:rPr>
        <w:t>分项报价表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bookmarkEnd w:id="8"/>
    <w:bookmarkEnd w:id="9"/>
    <w:p w14:paraId="039CE3DF" w14:textId="77777777" w:rsidR="00802B9E" w:rsidRDefault="00802B9E" w:rsidP="00802B9E">
      <w:pPr>
        <w:rPr>
          <w:rFonts w:ascii="宋体" w:eastAsia="宋体" w:hAnsi="宋体" w:hint="eastAsia"/>
          <w:sz w:val="24"/>
        </w:rPr>
      </w:pPr>
    </w:p>
    <w:p w14:paraId="34DE9CFB" w14:textId="77777777" w:rsidR="00802B9E" w:rsidRDefault="00802B9E" w:rsidP="00802B9E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  </w:t>
      </w:r>
    </w:p>
    <w:p w14:paraId="5B392126" w14:textId="77777777" w:rsidR="00802B9E" w:rsidRDefault="00802B9E" w:rsidP="00802B9E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  </w:t>
      </w:r>
    </w:p>
    <w:p w14:paraId="39B99216" w14:textId="77777777" w:rsidR="00802B9E" w:rsidRDefault="00802B9E" w:rsidP="00802B9E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单位：元（保留两位小数）</w:t>
      </w:r>
    </w:p>
    <w:p w14:paraId="1F262352" w14:textId="77777777" w:rsidR="00802B9E" w:rsidRDefault="00802B9E" w:rsidP="00802B9E">
      <w:pPr>
        <w:rPr>
          <w:rFonts w:ascii="宋体" w:eastAsia="宋体" w:hAnsi="宋体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122"/>
        <w:gridCol w:w="751"/>
        <w:gridCol w:w="554"/>
        <w:gridCol w:w="751"/>
        <w:gridCol w:w="554"/>
        <w:gridCol w:w="1287"/>
        <w:gridCol w:w="1133"/>
        <w:gridCol w:w="1133"/>
        <w:gridCol w:w="554"/>
      </w:tblGrid>
      <w:tr w:rsidR="00802B9E" w:rsidRPr="00802B9E" w14:paraId="4685B30F" w14:textId="77777777" w:rsidTr="00735DCB">
        <w:trPr>
          <w:trHeight w:val="119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C5A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序号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485F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名称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40E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生产厂家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8FF8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品牌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03D3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规格型号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6A55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E69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单价限价（万元）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1309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单价（元）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147E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总价（元）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F8C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备注</w:t>
            </w:r>
          </w:p>
        </w:tc>
      </w:tr>
      <w:tr w:rsidR="00802B9E" w:rsidRPr="00802B9E" w14:paraId="106EE05C" w14:textId="77777777" w:rsidTr="00735DC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1EF2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D945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cs="Arial" w:hint="eastAsia"/>
                <w:kern w:val="24"/>
                <w:sz w:val="24"/>
              </w:rPr>
              <w:t>体外碎石机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FE1D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746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736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040B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cs="Arial" w:hint="eastAsia"/>
                <w:kern w:val="24"/>
                <w:sz w:val="24"/>
              </w:rPr>
              <w:t>1套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FABA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9E85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0BD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016F" w14:textId="77777777" w:rsidR="00802B9E" w:rsidRPr="00802B9E" w:rsidRDefault="00802B9E" w:rsidP="00735DCB">
            <w:pPr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802B9E" w:rsidRPr="00802B9E" w14:paraId="356AF309" w14:textId="77777777" w:rsidTr="00735DC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E585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C65B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cs="国标仿宋" w:hint="eastAsia"/>
                <w:sz w:val="24"/>
              </w:rPr>
              <w:t>内窥镜清洗工作站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5CE2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4369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EFFB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4C0C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cs="Arial" w:hint="eastAsia"/>
                <w:kern w:val="24"/>
                <w:sz w:val="24"/>
              </w:rPr>
              <w:t>1套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365C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44A3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D332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DE8F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802B9E" w:rsidRPr="00802B9E" w14:paraId="3882775B" w14:textId="77777777" w:rsidTr="00735DC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6700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56D3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cs="Arial" w:hint="eastAsia"/>
                <w:kern w:val="24"/>
                <w:sz w:val="24"/>
              </w:rPr>
              <w:t>麻醉机呼吸机内部回路消毒机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9EBD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9A72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BC7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EBC8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cs="Arial" w:hint="eastAsia"/>
                <w:kern w:val="24"/>
                <w:sz w:val="24"/>
              </w:rPr>
              <w:t>1台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4D99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677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0955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C946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802B9E" w:rsidRPr="00802B9E" w14:paraId="7A140C9C" w14:textId="77777777" w:rsidTr="00735DCB">
        <w:trPr>
          <w:trHeight w:val="97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B61B" w14:textId="77777777" w:rsidR="00802B9E" w:rsidRPr="00802B9E" w:rsidRDefault="00802B9E" w:rsidP="00735DC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报价合计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C754" w14:textId="77777777" w:rsidR="00802B9E" w:rsidRPr="00802B9E" w:rsidRDefault="00802B9E" w:rsidP="00735DCB">
            <w:pPr>
              <w:spacing w:line="276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小写：</w:t>
            </w:r>
            <w:r w:rsidRPr="00802B9E">
              <w:rPr>
                <w:rFonts w:ascii="宋体" w:eastAsia="宋体" w:hAnsi="宋体" w:hint="eastAsia"/>
                <w:sz w:val="24"/>
                <w:u w:val="single"/>
                <w:lang w:val="zh-CN"/>
              </w:rPr>
              <w:t xml:space="preserve">                          </w:t>
            </w:r>
          </w:p>
          <w:p w14:paraId="1F5AD116" w14:textId="77777777" w:rsidR="00802B9E" w:rsidRPr="00802B9E" w:rsidRDefault="00802B9E" w:rsidP="00735DCB">
            <w:pPr>
              <w:spacing w:line="276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 w:rsidRPr="00802B9E">
              <w:rPr>
                <w:rFonts w:ascii="宋体" w:eastAsia="宋体" w:hAnsi="宋体" w:hint="eastAsia"/>
                <w:sz w:val="24"/>
                <w:lang w:val="zh-CN"/>
              </w:rPr>
              <w:t>大写：</w:t>
            </w:r>
            <w:r w:rsidRPr="00802B9E">
              <w:rPr>
                <w:rFonts w:ascii="宋体" w:eastAsia="宋体" w:hAnsi="宋体" w:hint="eastAsia"/>
                <w:sz w:val="24"/>
                <w:u w:val="single"/>
                <w:lang w:val="zh-CN"/>
              </w:rPr>
              <w:t xml:space="preserve">                          </w:t>
            </w:r>
          </w:p>
        </w:tc>
      </w:tr>
    </w:tbl>
    <w:p w14:paraId="6E34B1C8" w14:textId="77777777" w:rsidR="00802B9E" w:rsidRDefault="00802B9E" w:rsidP="00802B9E">
      <w:pPr>
        <w:rPr>
          <w:rFonts w:ascii="宋体" w:eastAsia="宋体" w:hAnsi="宋体" w:hint="eastAsia"/>
          <w:sz w:val="24"/>
        </w:rPr>
      </w:pPr>
    </w:p>
    <w:p w14:paraId="76954242" w14:textId="77777777" w:rsidR="00802B9E" w:rsidRDefault="00802B9E" w:rsidP="00802B9E">
      <w:pPr>
        <w:rPr>
          <w:rFonts w:ascii="宋体" w:eastAsia="宋体" w:hAnsi="宋体" w:hint="eastAsia"/>
          <w:sz w:val="24"/>
        </w:rPr>
      </w:pPr>
    </w:p>
    <w:p w14:paraId="571BE0E0" w14:textId="77777777" w:rsidR="00802B9E" w:rsidRDefault="00802B9E" w:rsidP="00802B9E">
      <w:pPr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供应商全称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盖单位公章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638ED7CD" w14:textId="77777777" w:rsidR="00802B9E" w:rsidRDefault="00802B9E" w:rsidP="00802B9E">
      <w:pPr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日  期：</w:t>
      </w:r>
    </w:p>
    <w:p w14:paraId="79F9B8EC" w14:textId="77777777" w:rsidR="00802B9E" w:rsidRDefault="00802B9E" w:rsidP="00802B9E">
      <w:pPr>
        <w:spacing w:line="360" w:lineRule="auto"/>
        <w:jc w:val="lef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注：1、单价不能超过单价限价；</w:t>
      </w:r>
    </w:p>
    <w:p w14:paraId="7C3833AF" w14:textId="77777777" w:rsidR="00802B9E" w:rsidRDefault="00802B9E" w:rsidP="00802B9E">
      <w:pPr>
        <w:spacing w:line="360" w:lineRule="auto"/>
        <w:jc w:val="lef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2、报价合计与标的清单和首轮报价表一致。</w:t>
      </w:r>
    </w:p>
    <w:p w14:paraId="4EF5640A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国标仿宋">
    <w:charset w:val="86"/>
    <w:family w:val="auto"/>
    <w:pitch w:val="default"/>
    <w:sig w:usb0="A00002BF" w:usb1="38C77CFA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9E"/>
    <w:rsid w:val="006137C8"/>
    <w:rsid w:val="00701966"/>
    <w:rsid w:val="00802B9E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E8B62"/>
  <w15:chartTrackingRefBased/>
  <w15:docId w15:val="{3D84D669-BEF9-4B9C-B2B4-4C754C45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802B9E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02B9E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02B9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2B9E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2B9E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2B9E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2B9E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2B9E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2B9E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2B9E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02B9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802B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02B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02B9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02B9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02B9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02B9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02B9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02B9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02B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802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2B9E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802B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2B9E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802B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2B9E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802B9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02B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802B9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02B9E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802B9E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802B9E"/>
    <w:rPr>
      <w:kern w:val="0"/>
      <w:sz w:val="20"/>
      <w:szCs w:val="20"/>
      <w:lang w:eastAsia="zh-Hans"/>
      <w14:ligatures w14:val="none"/>
    </w:rPr>
  </w:style>
  <w:style w:type="paragraph" w:styleId="ae">
    <w:name w:val="Body Text Indent"/>
    <w:basedOn w:val="a"/>
    <w:link w:val="af"/>
    <w:uiPriority w:val="99"/>
    <w:semiHidden/>
    <w:unhideWhenUsed/>
    <w:rsid w:val="00802B9E"/>
    <w:pPr>
      <w:spacing w:after="120"/>
      <w:ind w:leftChars="200" w:left="420"/>
    </w:pPr>
  </w:style>
  <w:style w:type="character" w:customStyle="1" w:styleId="af">
    <w:name w:val="正文文本缩进 字符"/>
    <w:basedOn w:val="a0"/>
    <w:link w:val="ae"/>
    <w:uiPriority w:val="99"/>
    <w:semiHidden/>
    <w:rsid w:val="00802B9E"/>
    <w:rPr>
      <w:sz w:val="21"/>
      <w14:ligatures w14:val="none"/>
    </w:rPr>
  </w:style>
  <w:style w:type="paragraph" w:styleId="2">
    <w:name w:val="Body Text First Indent 2"/>
    <w:basedOn w:val="ae"/>
    <w:link w:val="22"/>
    <w:uiPriority w:val="99"/>
    <w:semiHidden/>
    <w:unhideWhenUsed/>
    <w:rsid w:val="00802B9E"/>
    <w:pPr>
      <w:ind w:firstLineChars="200" w:firstLine="420"/>
    </w:pPr>
  </w:style>
  <w:style w:type="character" w:customStyle="1" w:styleId="22">
    <w:name w:val="正文文本首行缩进 2 字符"/>
    <w:basedOn w:val="af"/>
    <w:link w:val="2"/>
    <w:uiPriority w:val="99"/>
    <w:semiHidden/>
    <w:rsid w:val="00802B9E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189</Characters>
  <Application>Microsoft Office Word</Application>
  <DocSecurity>0</DocSecurity>
  <Lines>13</Lines>
  <Paragraphs>13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2025-10-31T07:01:00Z</dcterms:created>
  <dcterms:modified xsi:type="dcterms:W3CDTF">2025-10-31T07:02:00Z</dcterms:modified>
</cp:coreProperties>
</file>