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4E8BDA">
      <w:pPr>
        <w:shd w:val="clear"/>
        <w:jc w:val="center"/>
        <w:outlineLvl w:val="9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资格证明文件</w:t>
      </w:r>
    </w:p>
    <w:p w14:paraId="7B7C953C">
      <w:pPr>
        <w:shd w:val="clear"/>
        <w:spacing w:line="408" w:lineRule="auto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1、基本资格条件：</w:t>
      </w:r>
    </w:p>
    <w:p w14:paraId="7872A3D1">
      <w:pPr>
        <w:shd w:val="clear"/>
        <w:spacing w:line="360" w:lineRule="auto"/>
        <w:ind w:firstLine="221" w:firstLineChars="1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（1）提供合格有效的法人或者其他组织的营业执照等证明文件，自然人的身份证明；</w:t>
      </w:r>
    </w:p>
    <w:p w14:paraId="5D77580D">
      <w:pPr>
        <w:shd w:val="clea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br w:type="page"/>
      </w:r>
    </w:p>
    <w:p w14:paraId="72F98AC2">
      <w:pPr>
        <w:shd w:val="clear"/>
        <w:spacing w:line="360" w:lineRule="auto"/>
        <w:ind w:firstLine="221" w:firstLineChars="1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（2）财务状况报告：提供2024年度的财务审计报告或开标前3个月内供应商基本存款账户开户银行出具的资信证明及开户许可证（基本存款账户信息）；</w:t>
      </w:r>
    </w:p>
    <w:p w14:paraId="277C4D87">
      <w:pPr>
        <w:shd w:val="clea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br w:type="page"/>
      </w:r>
    </w:p>
    <w:p w14:paraId="38D3E57D">
      <w:pPr>
        <w:shd w:val="clea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（3）税收缴纳证明：提供磋商截止时间前6个月内任意时段的依法缴纳税收的相关凭据（时间以税款所属日期为准），依法免税或无须缴纳税收的供应商应提供相关证明材料；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br w:type="page"/>
      </w:r>
    </w:p>
    <w:p w14:paraId="6854D0D8">
      <w:pPr>
        <w:shd w:val="clear"/>
        <w:spacing w:line="360" w:lineRule="auto"/>
        <w:ind w:firstLine="221" w:firstLineChars="1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（4）社会保障资金缴纳证明：提供磋商截止时间前6个月内任意时段的社会保障资金的相关材料，依法不需要缴纳社会保障金的供应商，需具有社保部门出具的证明文件；</w:t>
      </w:r>
    </w:p>
    <w:p w14:paraId="248D2E4F">
      <w:pPr>
        <w:shd w:val="clea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br w:type="page"/>
      </w:r>
    </w:p>
    <w:p w14:paraId="1D0D9363">
      <w:pPr>
        <w:shd w:val="clear"/>
        <w:spacing w:line="360" w:lineRule="auto"/>
        <w:ind w:firstLine="221" w:firstLineChars="1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（5）承诺：提供具有履行合同所必需的设备和专业技术能力的承诺；</w:t>
      </w:r>
    </w:p>
    <w:p w14:paraId="656A6602">
      <w:pPr>
        <w:shd w:val="clear"/>
        <w:spacing w:line="360" w:lineRule="auto"/>
        <w:ind w:firstLine="221" w:firstLineChars="100"/>
        <w:jc w:val="center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承诺函</w:t>
      </w:r>
    </w:p>
    <w:p w14:paraId="3DD29FBC">
      <w:pPr>
        <w:widowControl/>
        <w:shd w:val="clear"/>
        <w:spacing w:line="360" w:lineRule="auto"/>
        <w:ind w:left="440" w:leftChars="200" w:firstLine="390" w:firstLineChars="186"/>
        <w:jc w:val="left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致：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  <w:lang w:eastAsia="zh-CN"/>
        </w:rPr>
        <w:t>西安市公共资源交易中心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/陕西纵横项目管理有限公司</w:t>
      </w:r>
    </w:p>
    <w:p w14:paraId="3B01AD13">
      <w:pPr>
        <w:widowControl/>
        <w:shd w:val="clear"/>
        <w:spacing w:line="360" w:lineRule="auto"/>
        <w:ind w:left="249" w:leftChars="113" w:firstLine="831" w:firstLineChars="396"/>
        <w:jc w:val="left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本公司郑重承诺，具有履行合同所必需的设备和专业技术能力。</w:t>
      </w:r>
    </w:p>
    <w:p w14:paraId="682C6104">
      <w:pPr>
        <w:widowControl/>
        <w:shd w:val="clear"/>
        <w:spacing w:line="360" w:lineRule="auto"/>
        <w:ind w:left="249" w:leftChars="113" w:firstLine="411" w:firstLineChars="196"/>
        <w:jc w:val="left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</w:p>
    <w:p w14:paraId="2AA85DD6">
      <w:pPr>
        <w:pStyle w:val="7"/>
        <w:widowControl w:val="0"/>
        <w:shd w:val="clear"/>
        <w:spacing w:before="0" w:beforeAutospacing="0" w:after="120" w:afterAutospacing="0" w:line="360" w:lineRule="auto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CFFB4CE">
      <w:pPr>
        <w:pStyle w:val="7"/>
        <w:widowControl w:val="0"/>
        <w:shd w:val="clear"/>
        <w:adjustRightInd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932684B">
      <w:pPr>
        <w:pStyle w:val="7"/>
        <w:widowControl w:val="0"/>
        <w:shd w:val="clear"/>
        <w:adjustRightInd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DB01FD0">
      <w:pPr>
        <w:pStyle w:val="7"/>
        <w:widowControl w:val="0"/>
        <w:shd w:val="clear"/>
        <w:adjustRightInd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11C2C5D">
      <w:pPr>
        <w:shd w:val="clear"/>
        <w:spacing w:line="360" w:lineRule="auto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5D0388E">
      <w:pPr>
        <w:shd w:val="clear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法定代表人/被授权人签字或盖章：</w:t>
      </w:r>
    </w:p>
    <w:p w14:paraId="6149C586">
      <w:pPr>
        <w:shd w:val="clear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D79BD57">
      <w:pPr>
        <w:shd w:val="clear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      （加盖单位公章）</w:t>
      </w:r>
    </w:p>
    <w:p w14:paraId="5AF93E25">
      <w:pPr>
        <w:shd w:val="clear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9A75D7E">
      <w:pPr>
        <w:shd w:val="clear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      期：</w:t>
      </w:r>
    </w:p>
    <w:p w14:paraId="76D91A0E">
      <w:pPr>
        <w:shd w:val="clear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br w:type="page"/>
      </w:r>
    </w:p>
    <w:p w14:paraId="3AD4F582">
      <w:pPr>
        <w:shd w:val="clear"/>
        <w:spacing w:line="360" w:lineRule="auto"/>
        <w:ind w:firstLine="221" w:firstLineChars="1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（6）参加政府采购活动前3年内，在经营活动中没有重大违法记录的书面声明。</w:t>
      </w:r>
    </w:p>
    <w:p w14:paraId="5EF76F70">
      <w:pPr>
        <w:shd w:val="clear"/>
        <w:spacing w:line="360" w:lineRule="auto"/>
        <w:ind w:firstLine="221" w:firstLineChars="100"/>
        <w:jc w:val="cente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书面声明</w:t>
      </w:r>
    </w:p>
    <w:p w14:paraId="74C76D2E">
      <w:pPr>
        <w:widowControl/>
        <w:shd w:val="clear"/>
        <w:spacing w:line="360" w:lineRule="auto"/>
        <w:ind w:left="249" w:leftChars="100" w:hanging="29" w:hangingChars="14"/>
        <w:jc w:val="left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致：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  <w:lang w:eastAsia="zh-CN"/>
        </w:rPr>
        <w:t>西安市公共资源交易中心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/陕西纵横项目管理有限公司</w:t>
      </w:r>
    </w:p>
    <w:p w14:paraId="72589605">
      <w:pPr>
        <w:widowControl/>
        <w:shd w:val="clear"/>
        <w:spacing w:line="360" w:lineRule="auto"/>
        <w:ind w:firstLine="210" w:firstLineChars="100"/>
        <w:jc w:val="left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本公司郑重声明，参加政府采购活动前3年内，在经营活动中没有重大违法记录。</w:t>
      </w:r>
    </w:p>
    <w:p w14:paraId="0508AE54">
      <w:pPr>
        <w:shd w:val="clear"/>
        <w:spacing w:line="360" w:lineRule="auto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</w:p>
    <w:p w14:paraId="379652BF">
      <w:pPr>
        <w:shd w:val="clear"/>
        <w:spacing w:line="360" w:lineRule="auto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</w:p>
    <w:p w14:paraId="0AC49E22">
      <w:pPr>
        <w:shd w:val="clear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0779CCB">
      <w:pPr>
        <w:shd w:val="clear"/>
        <w:spacing w:line="360" w:lineRule="auto"/>
        <w:ind w:firstLine="4410" w:firstLineChars="2100"/>
        <w:jc w:val="lef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法定代表人/被授权人签字或盖章：</w:t>
      </w:r>
    </w:p>
    <w:p w14:paraId="065435C6">
      <w:pPr>
        <w:shd w:val="clear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8EE5C67">
      <w:pPr>
        <w:shd w:val="clear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供应商名称：      （加盖单位公章）      </w:t>
      </w:r>
    </w:p>
    <w:p w14:paraId="244D7E44">
      <w:pPr>
        <w:shd w:val="clear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B1C4826">
      <w:pPr>
        <w:shd w:val="clear"/>
        <w:spacing w:line="360" w:lineRule="auto"/>
        <w:ind w:firstLine="4410" w:firstLineChars="21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      期：</w:t>
      </w:r>
    </w:p>
    <w:p w14:paraId="582F6B79">
      <w:pPr>
        <w:shd w:val="clea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br w:type="page"/>
      </w:r>
    </w:p>
    <w:p w14:paraId="540ECC80">
      <w:pPr>
        <w:numPr>
          <w:ilvl w:val="0"/>
          <w:numId w:val="1"/>
        </w:numPr>
        <w:shd w:val="clear"/>
        <w:spacing w:line="360" w:lineRule="auto"/>
        <w:jc w:val="both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shd w:val="clear" w:color="auto" w:fill="FFFFFF"/>
        </w:rPr>
        <w:t>落实政府采购政策需满足的资格要求：</w:t>
      </w:r>
    </w:p>
    <w:p w14:paraId="318EDDF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0"/>
          <w:highlight w:val="none"/>
        </w:rPr>
        <w:t>本项目专门面向中小企业。</w:t>
      </w:r>
    </w:p>
    <w:p w14:paraId="0C7AB853">
      <w:pPr>
        <w:keepNext w:val="0"/>
        <w:keepLines w:val="0"/>
        <w:pageBreakBefore w:val="0"/>
        <w:widowControl w:val="0"/>
        <w:shd w:val="clear"/>
        <w:tabs>
          <w:tab w:val="left" w:pos="567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（1）供应商若为中型、小型、微型企业的，提供《中小企业声明函》，填写时请认真阅读《工业和信息化部、国家统计局、国家发展和改革委员会、财政部关于印发中小企业划型标准规定的通知》（工信部联企业</w:t>
      </w:r>
      <w:r>
        <w:rPr>
          <w:rFonts w:hint="eastAsia" w:hAnsi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〔2011〕300号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）和《政府采购促进中小企业发展管理办法》（财库〔2020〕46号）相关规定；成交人享受中小企业扶持政策的，成交人的《中小企业声明函》或证明文件将随成交结果公告一同公布，接受社会监督。</w:t>
      </w:r>
    </w:p>
    <w:p w14:paraId="666E3E0A">
      <w:pPr>
        <w:keepNext w:val="0"/>
        <w:keepLines w:val="0"/>
        <w:pageBreakBefore w:val="0"/>
        <w:widowControl w:val="0"/>
        <w:shd w:val="clear"/>
        <w:tabs>
          <w:tab w:val="left" w:pos="567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（2）供应商若为残疾人福利性单位的，应提供《残疾人福利性单位声明函》；</w:t>
      </w:r>
    </w:p>
    <w:p w14:paraId="72C6F9C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sectPr>
          <w:footerReference r:id="rId4" w:type="first"/>
          <w:footerReference r:id="rId3" w:type="default"/>
          <w:pgSz w:w="11906" w:h="16838"/>
          <w:pgMar w:top="1440" w:right="1080" w:bottom="1440" w:left="1080" w:header="1134" w:footer="992" w:gutter="0"/>
          <w:cols w:space="720" w:num="1"/>
          <w:titlePg/>
          <w:docGrid w:type="lines" w:linePitch="333" w:charSpace="0"/>
        </w:sect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（3）供应商若为监狱企业的，应提供监狱企业的证明文件；</w:t>
      </w:r>
    </w:p>
    <w:p w14:paraId="4526D770">
      <w:pPr>
        <w:numPr>
          <w:ilvl w:val="0"/>
          <w:numId w:val="0"/>
        </w:numPr>
        <w:shd w:val="clear"/>
        <w:spacing w:line="360" w:lineRule="auto"/>
        <w:jc w:val="both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shd w:val="clear" w:color="auto" w:fill="FFFFFF"/>
        </w:rPr>
        <w:t>、特定资格要求：</w:t>
      </w:r>
    </w:p>
    <w:p w14:paraId="78D8B658">
      <w:pPr>
        <w:shd w:val="clear"/>
        <w:spacing w:line="360" w:lineRule="auto"/>
        <w:ind w:firstLine="221" w:firstLineChars="1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（1）法定代表人授权书（附法定代表人、被授权人身份证复印件）（法定代表人直接参加磋商，须提供法定代表人身份证明）；</w:t>
      </w:r>
    </w:p>
    <w:p w14:paraId="52C3ED5E">
      <w:pPr>
        <w:pStyle w:val="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法定代表人身份证明</w:t>
      </w:r>
    </w:p>
    <w:p w14:paraId="7F813B62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</w:p>
    <w:p w14:paraId="0A607DF1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</w:t>
      </w:r>
    </w:p>
    <w:p w14:paraId="32574E93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注册地址：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  </w:t>
      </w:r>
    </w:p>
    <w:p w14:paraId="77A00724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265FAF89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经营期限：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</w:t>
      </w:r>
    </w:p>
    <w:p w14:paraId="1899F796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系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（供应商名称）的法定代表人。</w:t>
      </w:r>
    </w:p>
    <w:p w14:paraId="0BBC64BD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特此证明。</w:t>
      </w:r>
    </w:p>
    <w:p w14:paraId="055F0C9B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附：法定代表人身份证复印件</w:t>
      </w:r>
    </w:p>
    <w:tbl>
      <w:tblPr>
        <w:tblStyle w:val="8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0"/>
      </w:tblGrid>
      <w:tr w14:paraId="1A851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4" w:hRule="atLeast"/>
        </w:trPr>
        <w:tc>
          <w:tcPr>
            <w:tcW w:w="7540" w:type="dxa"/>
            <w:noWrap w:val="0"/>
            <w:vAlign w:val="center"/>
          </w:tcPr>
          <w:p w14:paraId="54BC0889">
            <w:pPr>
              <w:shd w:val="clear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 w14:paraId="3847B24E">
            <w:pPr>
              <w:shd w:val="clear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 w14:paraId="681D3025">
            <w:pPr>
              <w:shd w:val="clear"/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法定代表人身份证复印件粘贴处</w:t>
            </w:r>
          </w:p>
          <w:p w14:paraId="313446EF">
            <w:pPr>
              <w:pStyle w:val="5"/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（正反面）</w:t>
            </w:r>
          </w:p>
          <w:p w14:paraId="28F68315">
            <w:pPr>
              <w:shd w:val="clear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 w14:paraId="76B80A36">
            <w:pPr>
              <w:shd w:val="clear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2761F235">
      <w:pPr>
        <w:shd w:val="clear"/>
        <w:snapToGrid w:val="0"/>
        <w:spacing w:line="48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DB21A27">
      <w:pPr>
        <w:shd w:val="clear"/>
        <w:snapToGrid w:val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49A2192">
      <w:pPr>
        <w:shd w:val="clear"/>
        <w:snapToGrid w:val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BC8B444">
      <w:pPr>
        <w:shd w:val="clear"/>
        <w:snapToGrid w:val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3E96832">
      <w:pPr>
        <w:shd w:val="clear"/>
        <w:snapToGrid w:val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1D41CBF">
      <w:pPr>
        <w:shd w:val="clear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418A159">
      <w:pPr>
        <w:shd w:val="clear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60BB058">
      <w:pPr>
        <w:shd w:val="clear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1FC8FF0">
      <w:pPr>
        <w:shd w:val="clear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1B454C1">
      <w:pPr>
        <w:shd w:val="clear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CC7F34B">
      <w:pPr>
        <w:shd w:val="clear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6C4840E">
      <w:pPr>
        <w:shd w:val="clear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38510EF">
      <w:pPr>
        <w:shd w:val="clear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供应商名称（公章）：</w:t>
      </w:r>
    </w:p>
    <w:p w14:paraId="1BCBB00B">
      <w:pPr>
        <w:shd w:val="clear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    年  月  日</w:t>
      </w:r>
    </w:p>
    <w:p w14:paraId="13308C49">
      <w:pPr>
        <w:pStyle w:val="5"/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4C80C29">
      <w:pPr>
        <w:shd w:val="clear"/>
        <w:spacing w:line="408" w:lineRule="auto"/>
        <w:ind w:firstLine="211" w:firstLineChars="100"/>
        <w:jc w:val="lef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说明：仅限法定代表人参加磋商时提供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66D41DE9">
      <w:pPr>
        <w:shd w:val="clear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br w:type="page"/>
      </w:r>
    </w:p>
    <w:p w14:paraId="2ECDAACF">
      <w:pPr>
        <w:shd w:val="clear"/>
        <w:spacing w:line="408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法定代表人授权书</w:t>
      </w:r>
    </w:p>
    <w:p w14:paraId="7A8F0DF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致：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  <w:lang w:eastAsia="zh-CN"/>
        </w:rPr>
        <w:t>西安市公共资源交易中心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 xml:space="preserve">/陕西纵横项目管理有限公司 </w:t>
      </w:r>
    </w:p>
    <w:p w14:paraId="1B3DF2D4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6" w:firstLineChars="200"/>
        <w:jc w:val="left"/>
        <w:textAlignment w:val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>(供应商名称)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按中华人民共和国法律于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>（  年  月  日 ）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成立。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>(法定代表人姓名)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特授权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 xml:space="preserve">（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授权代表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>姓名 ）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 xml:space="preserve">代表我公司全权办理针对本次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>（项目名称、项目编号）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项目的磋商、签约等具体工作，并签署全部有关的文件、协议及合同。</w:t>
      </w:r>
    </w:p>
    <w:p w14:paraId="76EC8CFA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6" w:firstLineChars="200"/>
        <w:jc w:val="left"/>
        <w:textAlignment w:val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我公司对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授权代表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的签名负全部责任。</w:t>
      </w:r>
    </w:p>
    <w:p w14:paraId="6294DBDA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565" w:rightChars="257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委托期限：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自磋商之日起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90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天。</w:t>
      </w:r>
    </w:p>
    <w:p w14:paraId="6A54A27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6" w:firstLineChars="200"/>
        <w:jc w:val="left"/>
        <w:textAlignment w:val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本授权书于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 xml:space="preserve">      年   月   日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签字生效，特此证明。</w:t>
      </w:r>
    </w:p>
    <w:p w14:paraId="5C63DF1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6" w:firstLineChars="200"/>
        <w:jc w:val="left"/>
        <w:textAlignment w:val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</w:p>
    <w:tbl>
      <w:tblPr>
        <w:tblStyle w:val="8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258816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27ECF46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被授权人签字或盖章：</w:t>
            </w:r>
          </w:p>
        </w:tc>
        <w:tc>
          <w:tcPr>
            <w:tcW w:w="3990" w:type="dxa"/>
            <w:noWrap w:val="0"/>
            <w:vAlign w:val="top"/>
          </w:tcPr>
          <w:p w14:paraId="1C402EC0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法定代表人签字或盖章：</w:t>
            </w:r>
          </w:p>
        </w:tc>
      </w:tr>
      <w:tr w14:paraId="38A2F4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73D556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2D1C13D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职务：</w:t>
            </w:r>
          </w:p>
        </w:tc>
      </w:tr>
      <w:tr w14:paraId="28C0D7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665CC58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身份证号：</w:t>
            </w:r>
          </w:p>
        </w:tc>
        <w:tc>
          <w:tcPr>
            <w:tcW w:w="3990" w:type="dxa"/>
            <w:noWrap w:val="0"/>
            <w:vAlign w:val="top"/>
          </w:tcPr>
          <w:p w14:paraId="78C63A6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身份证号：</w:t>
            </w:r>
          </w:p>
        </w:tc>
      </w:tr>
      <w:tr w14:paraId="089AD5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086CF88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所在部门：</w:t>
            </w:r>
          </w:p>
        </w:tc>
        <w:tc>
          <w:tcPr>
            <w:tcW w:w="3990" w:type="dxa"/>
            <w:noWrap w:val="0"/>
            <w:vAlign w:val="top"/>
          </w:tcPr>
          <w:p w14:paraId="6D0F8B24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</w:p>
        </w:tc>
      </w:tr>
    </w:tbl>
    <w:p w14:paraId="794AEC7E">
      <w:pPr>
        <w:shd w:val="clear" w:color="auto" w:fill="auto"/>
        <w:spacing w:line="360" w:lineRule="auto"/>
        <w:ind w:firstLine="446" w:firstLineChars="204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</w:rPr>
        <w:t>附：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  <w:lang w:eastAsia="zh-CN"/>
        </w:rPr>
        <w:t>法定代表人、被授权人身份证复印件及</w:t>
      </w:r>
      <w:r>
        <w:rPr>
          <w:rFonts w:hint="eastAsia" w:cs="宋体"/>
          <w:b/>
          <w:bCs/>
          <w:color w:val="auto"/>
          <w:szCs w:val="24"/>
          <w:highlight w:val="none"/>
          <w:lang w:eastAsia="zh-CN"/>
        </w:rPr>
        <w:t>被授权人开标前三个月内任意一个月在本单位的社保缴纳证明</w:t>
      </w:r>
    </w:p>
    <w:p w14:paraId="5B1E37D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</w:p>
    <w:tbl>
      <w:tblPr>
        <w:tblStyle w:val="8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8"/>
        <w:gridCol w:w="4172"/>
      </w:tblGrid>
      <w:tr w14:paraId="221A7D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8" w:hRule="atLeast"/>
        </w:trPr>
        <w:tc>
          <w:tcPr>
            <w:tcW w:w="43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AF1E5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授权代表身份证复印件粘贴处</w:t>
            </w:r>
          </w:p>
          <w:p w14:paraId="7EC4619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（正反面）</w:t>
            </w:r>
          </w:p>
        </w:tc>
        <w:tc>
          <w:tcPr>
            <w:tcW w:w="4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B530F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法定代表人身份证复印件粘贴处</w:t>
            </w:r>
          </w:p>
          <w:p w14:paraId="7C86EE3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（正反面）</w:t>
            </w:r>
          </w:p>
        </w:tc>
      </w:tr>
    </w:tbl>
    <w:p w14:paraId="1F443A8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10"/>
        <w:textAlignment w:val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</w:p>
    <w:p w14:paraId="1B07AEE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（加盖单位公章）       </w:t>
      </w:r>
    </w:p>
    <w:p w14:paraId="5B04561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日期：</w:t>
      </w:r>
    </w:p>
    <w:p w14:paraId="612EC35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1" w:firstLineChars="100"/>
        <w:textAlignment w:val="auto"/>
        <w:rPr>
          <w:rFonts w:hint="eastAsia" w:ascii="宋体" w:hAnsi="宋体" w:eastAsia="宋体" w:cs="宋体"/>
          <w:b/>
          <w:bCs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  <w:t>说明：仅限授权代表参加磋商时提供。</w:t>
      </w:r>
    </w:p>
    <w:p w14:paraId="66389948">
      <w:pPr>
        <w:shd w:val="clear" w:color="auto" w:fill="auto"/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  <w:lang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  <w:lang w:eastAsia="zh-CN"/>
        </w:rPr>
        <w:t>被授权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  <w:lang w:val="en-US" w:eastAsia="zh-CN"/>
        </w:rPr>
        <w:t>代表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  <w:lang w:eastAsia="zh-CN"/>
        </w:rPr>
        <w:t>开标前三个月内任意一个月在本单位的社保缴纳证明</w:t>
      </w:r>
    </w:p>
    <w:tbl>
      <w:tblPr>
        <w:tblStyle w:val="8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0"/>
      </w:tblGrid>
      <w:tr w14:paraId="4EE555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3" w:hRule="atLeast"/>
        </w:trPr>
        <w:tc>
          <w:tcPr>
            <w:tcW w:w="9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3C858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被授权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代表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开标前三个月内任意一个月在本单位的社保缴纳证明粘贴处</w:t>
            </w:r>
          </w:p>
          <w:p w14:paraId="2BDCC4B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</w:rPr>
            </w:pPr>
          </w:p>
        </w:tc>
      </w:tr>
    </w:tbl>
    <w:p w14:paraId="6379CFD3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1" w:firstLineChars="100"/>
        <w:textAlignment w:val="auto"/>
        <w:rPr>
          <w:rFonts w:hint="eastAsia" w:ascii="宋体" w:hAnsi="宋体" w:eastAsia="宋体" w:cs="宋体"/>
          <w:b/>
          <w:bCs/>
          <w:color w:val="auto"/>
          <w:highlight w:val="none"/>
          <w:lang w:val="zh-CN"/>
        </w:rPr>
      </w:pPr>
    </w:p>
    <w:p w14:paraId="319EEA5A">
      <w:pPr>
        <w:shd w:val="clear"/>
        <w:rPr>
          <w:rFonts w:hint="eastAsia" w:ascii="宋体" w:hAnsi="宋体" w:eastAsia="宋体" w:cs="宋体"/>
          <w:b/>
          <w:bCs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val="zh-CN"/>
        </w:rPr>
        <w:br w:type="page"/>
      </w:r>
    </w:p>
    <w:p w14:paraId="070F7492">
      <w:pPr>
        <w:shd w:val="clear"/>
        <w:spacing w:line="360" w:lineRule="auto"/>
        <w:ind w:firstLine="221" w:firstLineChars="1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2）供应商不得为“信用中国”网站（www.creditchina.gov.cn）中列入“重大税收违法失信主体”的供应商，不得为中国执行信息公开网（http://zxgk.court.gov.cn/）中列入“失信被执行人”的供应商，不得为中国政府采购网（www.ccgp.gov.cn）政府采购“严重违法失信行为记录名单”中被财政部门禁止参加政府采购活动的供应商；；</w:t>
      </w:r>
    </w:p>
    <w:p w14:paraId="63D3DD0C">
      <w:pPr>
        <w:shd w:val="clear"/>
        <w:spacing w:line="360" w:lineRule="auto"/>
        <w:ind w:firstLine="442" w:firstLineChars="2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sectPr>
          <w:footerReference r:id="rId5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</w:p>
    <w:p w14:paraId="7B829831">
      <w:pPr>
        <w:shd w:val="clear"/>
        <w:spacing w:line="360" w:lineRule="auto"/>
        <w:ind w:firstLine="221" w:firstLineChars="1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（3）本项目不接受联合体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。</w:t>
      </w:r>
    </w:p>
    <w:p w14:paraId="665E0661">
      <w:pPr>
        <w:shd w:val="clear"/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3ED19A24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非联合体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声明</w:t>
      </w:r>
    </w:p>
    <w:p w14:paraId="1BA7432D">
      <w:pPr>
        <w:shd w:val="clear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本单位郑重声明，参加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  <w:u w:val="single"/>
        </w:rPr>
        <w:t xml:space="preserve">(采购人）     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  <w:u w:val="single"/>
        </w:rPr>
        <w:t>项目名称            （项目编号： ）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采购活动，为非联合体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 xml:space="preserve">，本项目实施过程由本单位独立承担。 </w:t>
      </w:r>
    </w:p>
    <w:p w14:paraId="09E97A61">
      <w:pPr>
        <w:shd w:val="clear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 xml:space="preserve">本单位对上述声明的真实性负责。如有虚假，将依法承担相应责任。 </w:t>
      </w:r>
    </w:p>
    <w:p w14:paraId="42413E42">
      <w:pPr>
        <w:shd w:val="clear"/>
        <w:spacing w:line="360" w:lineRule="auto"/>
        <w:ind w:left="1760" w:leftChars="800" w:firstLine="1680" w:firstLineChars="800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57DB1647">
      <w:pPr>
        <w:shd w:val="clear"/>
        <w:spacing w:line="360" w:lineRule="auto"/>
        <w:ind w:left="1760" w:leftChars="800" w:firstLine="1680" w:firstLineChars="800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（加盖公章）</w:t>
      </w:r>
    </w:p>
    <w:p w14:paraId="23506E41">
      <w:pPr>
        <w:shd w:val="clear"/>
        <w:spacing w:line="360" w:lineRule="auto"/>
        <w:ind w:firstLine="4830" w:firstLineChars="23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  年  月  日</w:t>
      </w:r>
    </w:p>
    <w:p w14:paraId="169B99FD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D91448">
    <w:pPr>
      <w:pStyle w:val="6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681B90">
    <w:pPr>
      <w:pStyle w:val="6"/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31B4FB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336B1E"/>
    <w:multiLevelType w:val="singleLevel"/>
    <w:tmpl w:val="3E336B1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E9374E"/>
    <w:rsid w:val="02E9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3"/>
    <w:qFormat/>
    <w:uiPriority w:val="1"/>
    <w:pPr>
      <w:spacing w:line="242" w:lineRule="exact"/>
      <w:ind w:left="490" w:hanging="384"/>
      <w:outlineLvl w:val="3"/>
    </w:pPr>
    <w:rPr>
      <w:rFonts w:ascii="宋体" w:hAnsi="宋体" w:eastAsia="宋体" w:cs="宋体"/>
      <w:b/>
      <w:bCs/>
      <w:sz w:val="19"/>
      <w:szCs w:val="19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rFonts w:ascii="Times New Roman" w:hAnsi="Times New Roman"/>
      <w:sz w:val="21"/>
    </w:rPr>
  </w:style>
  <w:style w:type="paragraph" w:styleId="4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sz w:val="18"/>
      <w:szCs w:val="18"/>
    </w:rPr>
  </w:style>
  <w:style w:type="paragraph" w:styleId="5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2025-10-09T06:58:00Z</dcterms:created>
  <dc:creator>ZBB</dc:creator>
  <cp:lastModifiedBy>ZBB</cp:lastModifiedBy>
  <dcterms:modified xsi:type="dcterms:W3CDTF">2025-10-09T06:58:19Z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5D8BEE197C7542A5AB870C3DD0E54038_11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