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版本号：SCZD2025-ZB-2670-00120251202002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西安市县域紧密型医共体医疗设备更新项目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SCZD2025-ZB-2670-001</w:t>
      </w:r>
      <w:r>
        <w:br/>
      </w:r>
      <w:r>
        <w:br/>
      </w:r>
      <w:r>
        <w:br/>
      </w:r>
    </w:p>
    <w:p>
      <w:pPr>
        <w:pStyle w:val="null3"/>
        <w:jc w:val="center"/>
        <w:outlineLvl w:val="2"/>
      </w:pPr>
      <w:r>
        <w:rPr>
          <w:rFonts w:ascii="仿宋_GB2312" w:hAnsi="仿宋_GB2312" w:cs="仿宋_GB2312" w:eastAsia="仿宋_GB2312"/>
          <w:sz w:val="28"/>
          <w:b/>
        </w:rPr>
        <w:t>西安市卫生健康委员会（本级）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西安市卫生健康委员会（本级）</w:t>
      </w:r>
      <w:r>
        <w:rPr>
          <w:rFonts w:ascii="仿宋_GB2312" w:hAnsi="仿宋_GB2312" w:cs="仿宋_GB2312" w:eastAsia="仿宋_GB2312"/>
        </w:rPr>
        <w:t>委托，拟对</w:t>
      </w:r>
      <w:r>
        <w:rPr>
          <w:rFonts w:ascii="仿宋_GB2312" w:hAnsi="仿宋_GB2312" w:cs="仿宋_GB2312" w:eastAsia="仿宋_GB2312"/>
        </w:rPr>
        <w:t>西安市县域紧密型医共体医疗设备更新项目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SCZD2025-ZB-2670-001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西安市县域紧密型医共体医疗设备更新项目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本项目位于周至县人民医院、周至县中医医院、周至县终南中心卫生院、周至县马召中心卫生院、周至县集贤中心卫生院院内，项目计划更新医疗设备一批。具体内容详见招标文件。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产品属于放射性同位素和射线装置管理的，代理商参与提供代理商及生产厂家的《辐射安全许可证》，生产厂家直接参与的提供厂家《辐射安全许可证》：投标产品属于放射性同位素和射线装置管理的，代理商参与提供代理商及生产厂家的《辐射安全许可证》，生产厂家直接参与的提供厂家《辐射安全许可证》</w:t>
      </w:r>
    </w:p>
    <w:p>
      <w:pPr>
        <w:pStyle w:val="null3"/>
      </w:pPr>
      <w:r>
        <w:rPr>
          <w:rFonts w:ascii="仿宋_GB2312" w:hAnsi="仿宋_GB2312" w:cs="仿宋_GB2312" w:eastAsia="仿宋_GB2312"/>
        </w:rPr>
        <w:t>6、投标人不得存在下列情形之一：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7、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产品属于放射性同位素和射线装置管理的，代理商参与提供代理商及生产厂家的《辐射安全许可证》，生产厂家直接参与的提供厂家《辐射安全许可证》：投标产品属于放射性同位素和射线装置管理的，代理商参与提供代理商及生产厂家的《辐射安全许可证》，生产厂家直接参与的提供厂家《辐射安全许可证》</w:t>
      </w:r>
    </w:p>
    <w:p>
      <w:pPr>
        <w:pStyle w:val="null3"/>
      </w:pPr>
      <w:r>
        <w:rPr>
          <w:rFonts w:ascii="仿宋_GB2312" w:hAnsi="仿宋_GB2312" w:cs="仿宋_GB2312" w:eastAsia="仿宋_GB2312"/>
        </w:rPr>
        <w:t>6、投标人不得存在下列情形之一：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7、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p>
      <w:pPr>
        <w:pStyle w:val="null3"/>
      </w:pPr>
      <w:r>
        <w:rPr>
          <w:rFonts w:ascii="仿宋_GB2312" w:hAnsi="仿宋_GB2312" w:cs="仿宋_GB2312" w:eastAsia="仿宋_GB2312"/>
        </w:rPr>
        <w:t>3、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产品属于放射性同位素和射线装置管理的，代理商参与提供代理商及生产厂家的《辐射安全许可证》，生产厂家直接参与的提供厂家《辐射安全许可证》：投标产品属于放射性同位素和射线装置管理的，代理商参与提供代理商及生产厂家的《辐射安全许可证》，生产厂家直接参与的提供厂家《辐射安全许可证》</w:t>
      </w:r>
    </w:p>
    <w:p>
      <w:pPr>
        <w:pStyle w:val="null3"/>
      </w:pPr>
      <w:r>
        <w:rPr>
          <w:rFonts w:ascii="仿宋_GB2312" w:hAnsi="仿宋_GB2312" w:cs="仿宋_GB2312" w:eastAsia="仿宋_GB2312"/>
        </w:rPr>
        <w:t>6、投标人不得存在下列情形之一：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7、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西安市卫生健康委员会（本级）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西安市卫生健康委员会（本级）经办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029-67097950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西安市高新区锦业路绿地都市之门C座9层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周乐、雷鹏、程燕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15009283469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采购包1：8,000,000.00元</w:t>
            </w:r>
          </w:p>
          <w:p>
            <w:pPr>
              <w:pStyle w:val="null3"/>
            </w:pPr>
            <w:r>
              <w:rPr>
                <w:rFonts w:ascii="仿宋_GB2312" w:hAnsi="仿宋_GB2312" w:cs="仿宋_GB2312" w:eastAsia="仿宋_GB2312"/>
              </w:rPr>
              <w:t>采购包2：8,000,000.00元</w:t>
            </w:r>
          </w:p>
          <w:p>
            <w:pPr>
              <w:pStyle w:val="null3"/>
            </w:pPr>
            <w:r>
              <w:rPr>
                <w:rFonts w:ascii="仿宋_GB2312" w:hAnsi="仿宋_GB2312" w:cs="仿宋_GB2312" w:eastAsia="仿宋_GB2312"/>
              </w:rPr>
              <w:t>采购包3：17,000,000.00元</w:t>
            </w:r>
          </w:p>
          <w:p>
            <w:pPr>
              <w:pStyle w:val="null3"/>
            </w:pPr>
            <w:r>
              <w:rPr>
                <w:rFonts w:ascii="仿宋_GB2312" w:hAnsi="仿宋_GB2312" w:cs="仿宋_GB2312" w:eastAsia="仿宋_GB2312"/>
              </w:rPr>
              <w:t>采购包4：9,000,000.00元</w:t>
            </w:r>
          </w:p>
          <w:p>
            <w:pPr>
              <w:pStyle w:val="null3"/>
            </w:pPr>
            <w:r>
              <w:rPr>
                <w:rFonts w:ascii="仿宋_GB2312" w:hAnsi="仿宋_GB2312" w:cs="仿宋_GB2312" w:eastAsia="仿宋_GB2312"/>
              </w:rPr>
              <w:t>采购包5：5,730,000.00元</w:t>
            </w:r>
          </w:p>
          <w:p>
            <w:pPr>
              <w:pStyle w:val="null3"/>
            </w:pPr>
            <w:r>
              <w:rPr>
                <w:rFonts w:ascii="仿宋_GB2312" w:hAnsi="仿宋_GB2312" w:cs="仿宋_GB2312" w:eastAsia="仿宋_GB2312"/>
              </w:rPr>
              <w:t>采购包6：5,700,000.00元</w:t>
            </w:r>
          </w:p>
          <w:p>
            <w:pPr>
              <w:pStyle w:val="null3"/>
            </w:pPr>
            <w:r>
              <w:rPr>
                <w:rFonts w:ascii="仿宋_GB2312" w:hAnsi="仿宋_GB2312" w:cs="仿宋_GB2312" w:eastAsia="仿宋_GB2312"/>
              </w:rPr>
              <w:t>采购包7：3,900,000.00元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说明：1、提交履约保证金的时间：签订合同后，预付款支付前 2、履约保证金的形式：履约保函，开具对象为采购人。 3、履约保函的有效期：至项目验收合格后 15 个工作日内有效。 4、履约保证金退还时间及规定：验收合格后 15 个工作日</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说明：1、提交履约保证金的时间：签订合同后，预付款支付前 2、履约保证金的形式：履约保函，开具对象为采购人。 3、履约保函的有效期：至项目验收合格后 15 个工作日内有效。 4、履约保证金退还时间及规定：验收合格后 15 个工作日</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说明：1、提交履约保证金的时间：签订合同后，预付款支付前 2、履约保证金的形式：履约保函，开具对象为采购人。 3、履约保函的有效期：至项目验收合格后 15 个工作日内有效。 4、履约保证金退还时间及规定：验收合格后 15 个工作日</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说明：1、提交履约保证金的时间：签订合同后，预付款支付前 2、履约保证金的形式：履约保函，开具对象为采购人。 3、履约保函的有效期：至项目验收合格后 15 个工作日内有效。 4、履约保证金退还时间及规定：验收合格后 15 个工作日</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说明：1、提交履约保证金的时间：签订合同后，预付款支付前 2、履约保证金的形式：履约保函，开具对象为采购人。 3、履约保函的有效期：至项目验收合格后 15 个工作日内有效。 4、履约保证金退还时间及规定：验收合格后 15 个工作日</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说明：1、提交履约保证金的时间：签订合同后，预付款支付前 2、履约保证金的形式：履约保函，开具对象为采购人。 3、履约保函的有效期：至项目验收合格后 15 个工作日内有效。 4、履约保证金退还时间及规定：验收合格后 15 个工作日</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说明：1、提交履约保证金的时间：签订合同后，预付款支付前 2、履约保证金的形式：履约保函，开具对象为采购人。 3、履约保函的有效期：至项目验收合格后 15 个工作日内有效。 4、履约保证金退还时间及规定：验收合格后 15 个工作日</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定额收取：合同包1代理服务费2万元；合同包2代理服务费2万元；合同包3代理服务费4.5万元；合同包4代理服务费2万元；合同包5代理服务费1.5万元；合同包6代理服务费1.5万元；合同包7代理服务费1.5万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西安市卫生健康委员会（本级）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西安市卫生健康委员会（本级）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西安市卫生健康委员会（本级）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地址：西安市高新区锦业路绿地都市之门C座9层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本项目位于周至县人民医院、周至县中医医院、周至县终南中心卫生院、周至县马召中心卫生院、周至县集贤中心卫生院院内，项目计划更新医疗设备一批。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8,000,000.00</w:t>
      </w:r>
    </w:p>
    <w:p>
      <w:pPr>
        <w:pStyle w:val="null3"/>
      </w:pPr>
      <w:r>
        <w:rPr>
          <w:rFonts w:ascii="仿宋_GB2312" w:hAnsi="仿宋_GB2312" w:cs="仿宋_GB2312" w:eastAsia="仿宋_GB2312"/>
        </w:rPr>
        <w:t>采购包最高限价（元）: 6,300,000.00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1.5T超导磁共振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8,000,000.00</w:t>
      </w:r>
    </w:p>
    <w:p>
      <w:pPr>
        <w:pStyle w:val="null3"/>
      </w:pPr>
      <w:r>
        <w:rPr>
          <w:rFonts w:ascii="仿宋_GB2312" w:hAnsi="仿宋_GB2312" w:cs="仿宋_GB2312" w:eastAsia="仿宋_GB2312"/>
        </w:rPr>
        <w:t>采购包最高限价（元）: 6,000,000.00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1.5T超导磁共振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17,000,000.00</w:t>
      </w:r>
    </w:p>
    <w:p>
      <w:pPr>
        <w:pStyle w:val="null3"/>
      </w:pPr>
      <w:r>
        <w:rPr>
          <w:rFonts w:ascii="仿宋_GB2312" w:hAnsi="仿宋_GB2312" w:cs="仿宋_GB2312" w:eastAsia="仿宋_GB2312"/>
        </w:rPr>
        <w:t>采购包最高限价（元）: 14,000,000.00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128排螺旋CT、DSA数字减影血管机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9,000,000.00</w:t>
      </w:r>
    </w:p>
    <w:p>
      <w:pPr>
        <w:pStyle w:val="null3"/>
      </w:pPr>
      <w:r>
        <w:rPr>
          <w:rFonts w:ascii="仿宋_GB2312" w:hAnsi="仿宋_GB2312" w:cs="仿宋_GB2312" w:eastAsia="仿宋_GB2312"/>
        </w:rPr>
        <w:t>采购包最高限价（元）: 7,800,000.00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X射线计算机体层摄影设备（128排CT)</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5,730,000.00</w:t>
      </w:r>
    </w:p>
    <w:p>
      <w:pPr>
        <w:pStyle w:val="null3"/>
      </w:pPr>
      <w:r>
        <w:rPr>
          <w:rFonts w:ascii="仿宋_GB2312" w:hAnsi="仿宋_GB2312" w:cs="仿宋_GB2312" w:eastAsia="仿宋_GB2312"/>
        </w:rPr>
        <w:t>采购包最高限价（元）: 3,830,000.00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麻醉机、彩色多普勒超声诊断仪、彩色超声诊断仪（全身）、彩色超声诊断仪（心脏）、全自动生化分析仪、全自动血液细胞分析仪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5,700,000.00</w:t>
      </w:r>
    </w:p>
    <w:p>
      <w:pPr>
        <w:pStyle w:val="null3"/>
      </w:pPr>
      <w:r>
        <w:rPr>
          <w:rFonts w:ascii="仿宋_GB2312" w:hAnsi="仿宋_GB2312" w:cs="仿宋_GB2312" w:eastAsia="仿宋_GB2312"/>
        </w:rPr>
        <w:t>采购包最高限价（元）: 4,850,000.00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4K腹腔镜、高清宫腔镜、4K高清腹腔镜、电子鼻咽喉镜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3,900,000.00</w:t>
      </w:r>
    </w:p>
    <w:p>
      <w:pPr>
        <w:pStyle w:val="null3"/>
      </w:pPr>
      <w:r>
        <w:rPr>
          <w:rFonts w:ascii="仿宋_GB2312" w:hAnsi="仿宋_GB2312" w:cs="仿宋_GB2312" w:eastAsia="仿宋_GB2312"/>
        </w:rPr>
        <w:t>采购包最高限价（元）: 3,420,000.00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 xml:space="preserve"> 数字化X射线摄影系统（悬吊式DR)、数字化X射线摄影系统（双立柱DR)、数字化X射线摄影系统（DR)</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标的名称：1.5T超导磁共振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both"/>
              <w:outlineLvl w:val="0"/>
            </w:pPr>
            <w:r>
              <w:rPr>
                <w:rFonts w:ascii="仿宋_GB2312" w:hAnsi="仿宋_GB2312" w:cs="仿宋_GB2312" w:eastAsia="仿宋_GB2312"/>
                <w:sz w:val="21"/>
                <w:b/>
              </w:rPr>
              <w:t>一、技术参数要求</w:t>
            </w:r>
          </w:p>
          <w:p>
            <w:pPr>
              <w:pStyle w:val="null3"/>
              <w:spacing w:before="255" w:after="255"/>
              <w:jc w:val="center"/>
              <w:outlineLvl w:val="1"/>
            </w:pPr>
            <w:r>
              <w:rPr>
                <w:rFonts w:ascii="仿宋_GB2312" w:hAnsi="仿宋_GB2312" w:cs="仿宋_GB2312" w:eastAsia="仿宋_GB2312"/>
                <w:sz w:val="21"/>
                <w:b/>
              </w:rPr>
              <w:t>1.5T超导磁共振</w:t>
            </w:r>
          </w:p>
          <w:tbl>
            <w:tblPr>
              <w:tblBorders>
                <w:top w:val="none" w:color="000000" w:sz="4"/>
                <w:left w:val="none" w:color="000000" w:sz="4"/>
                <w:bottom w:val="none" w:color="000000" w:sz="4"/>
                <w:right w:val="none" w:color="000000" w:sz="4"/>
                <w:insideH w:val="none"/>
                <w:insideV w:val="none"/>
              </w:tblBorders>
            </w:tblPr>
            <w:tblGrid>
              <w:gridCol w:w="258"/>
              <w:gridCol w:w="1184"/>
              <w:gridCol w:w="557"/>
              <w:gridCol w:w="277"/>
              <w:gridCol w:w="277"/>
            </w:tblGrid>
            <w:tr>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招标要求</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说明</w:t>
                  </w: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1.总体要求</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201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投标机型为各公司最新高档超导磁共振机型，首次NMPA认证时间为2022年1月1日以后</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201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投标产品的设备认证使用期限≥10年</w:t>
                  </w: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 磁体系统</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磁体类型</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超导磁体</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磁场强度</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≥1.5T</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屏蔽方式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主动屏蔽</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抗外界电磁干扰屏蔽技术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三维动态匀场</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匀场时间</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≤6秒</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5高斯线范围</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≤4.0X2.5 m</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磁场均匀度(V-RMS，典型值)</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 cm DSV</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≤0.01ppm</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 cm DSV</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≤0.04ppm</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2.8.3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30 cm DSV</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≤0.15ppm</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2.8.4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40 cm DSV</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≤0.65ppm</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液氦消耗量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零消耗</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病人检查通道孔径</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 cm</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 梯度系统</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最大单轴梯度场强(X、Y、Z轴，非有效值)</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≥33mT/m</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3.2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最大单轴梯度切换率(X、Y、Z轴，非有效值)</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≥120 T/m/s</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最大单轴梯度场强和最大单轴梯度切换率同时达到</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满足</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最大X、Y、Z轴扫描FOV</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 cm</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梯度工作方式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非共振式</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软件降噪技术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硬件降噪技术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梯度线圈冷却</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水冷</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梯度放大器冷却</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水冷</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梯度控制技术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全数字实时发射接收</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工作周期</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梯度放大器最大输出电压</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≥1200V</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 射频系统</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射频系统</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光纤射频系统，模数转换器内置于磁体</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射频放大器</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固态前放</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4.3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射频发射功率</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≤18kW</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4.4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射频发射带宽</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≥500kHz</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射频频率稳定性</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 x 10</w:t>
                  </w:r>
                  <w:r>
                    <w:rPr>
                      <w:rFonts w:ascii="仿宋_GB2312" w:hAnsi="仿宋_GB2312" w:cs="仿宋_GB2312" w:eastAsia="仿宋_GB2312"/>
                      <w:sz w:val="21"/>
                      <w:vertAlign w:val="superscript"/>
                    </w:rPr>
                    <w:t>-8</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单视野不移床一次扫描最大接收通道数</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射频接收采样率</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≥80MHz</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射频线圈扫描自动调谐技术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5.射频接收线圈（各线圈均需支持并行采集功能并兼容EPI序列）</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一体化头颈组合成像线圈≥20通道</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腹部组合成像线圈≥18通道</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具备，覆盖范围≥50×50cm，否则应提供两片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一体化全脊柱线圈≥24通道</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通用关节柔性线圈≥8通道</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膝关节专用线圈≥8通道</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肩关节专用线圈≥8通道</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乳腺专用线圈≥8通道</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自动线圈单元选择技术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线圈组合扫描技术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所有线圈接口都位于患者床上</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 计算机系统</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主计算机CPU</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≥四核</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CPU个数</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≥4个</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CPU位数</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≥64位</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主频大小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≥3.6GHz</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内存大小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≥64GB  </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计算机显示器</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≥24英寸彩色LCD</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显示器分辨率</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≥1920×1200</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硬盘容量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≥1024GB SSD         </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数据存储形式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CD/DVD</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阵列处理器主频</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≥2.1GHz</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阵列处理器内存</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≥64GB</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阵列处理器硬盘</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≥480GB SSD         </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▲6.13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图像重建速度</w:t>
                  </w:r>
                </w:p>
                <w:p>
                  <w:pPr>
                    <w:pStyle w:val="null3"/>
                    <w:jc w:val="left"/>
                  </w:pPr>
                  <w:r>
                    <w:rPr>
                      <w:rFonts w:ascii="仿宋_GB2312" w:hAnsi="仿宋_GB2312" w:cs="仿宋_GB2312" w:eastAsia="仿宋_GB2312"/>
                      <w:sz w:val="21"/>
                      <w:color w:val="E74C3C"/>
                    </w:rPr>
                    <w:t>(256X256, 100% FOV)</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≥15000幅/秒</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超快速计算机处理技术</w:t>
                  </w:r>
                </w:p>
                <w:p>
                  <w:pPr>
                    <w:pStyle w:val="null3"/>
                    <w:jc w:val="both"/>
                  </w:pPr>
                  <w:r>
                    <w:rPr>
                      <w:rFonts w:ascii="仿宋_GB2312" w:hAnsi="仿宋_GB2312" w:cs="仿宋_GB2312" w:eastAsia="仿宋_GB2312"/>
                      <w:sz w:val="21"/>
                    </w:rPr>
                    <w:t>同步扫描重建功能（扫描,采集,重建时可同时进行阅片,后处理,照相和存盘功能）</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DICOM3.0接口</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 系统后处理功能</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3D后处理</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MPR后处理</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SSD后处理</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MIP后处理</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rFonts w:ascii="仿宋_GB2312" w:hAnsi="仿宋_GB2312" w:cs="仿宋_GB2312" w:eastAsia="仿宋_GB2312"/>
                      <w:sz w:val="21"/>
                    </w:rPr>
                    <w:t>图像回放软件</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rFonts w:ascii="仿宋_GB2312" w:hAnsi="仿宋_GB2312" w:cs="仿宋_GB2312" w:eastAsia="仿宋_GB2312"/>
                      <w:sz w:val="21"/>
                    </w:rPr>
                    <w:t>图像评价软件</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rFonts w:ascii="仿宋_GB2312" w:hAnsi="仿宋_GB2312" w:cs="仿宋_GB2312" w:eastAsia="仿宋_GB2312"/>
                      <w:sz w:val="21"/>
                    </w:rPr>
                    <w:t>实时互动重建</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rFonts w:ascii="仿宋_GB2312" w:hAnsi="仿宋_GB2312" w:cs="仿宋_GB2312" w:eastAsia="仿宋_GB2312"/>
                      <w:sz w:val="21"/>
                    </w:rPr>
                    <w:t>t-test定量分析</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ADC-map</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7.10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T1，T2值计算</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时间信号曲线</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图像减影、叠加</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left"/>
                  </w:pP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 检查环境</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扫描床最大承重</w:t>
                  </w:r>
                </w:p>
                <w:p>
                  <w:pPr>
                    <w:pStyle w:val="null3"/>
                    <w:jc w:val="left"/>
                  </w:pPr>
                  <w:r>
                    <w:rPr>
                      <w:rFonts w:ascii="仿宋_GB2312" w:hAnsi="仿宋_GB2312" w:cs="仿宋_GB2312" w:eastAsia="仿宋_GB2312"/>
                      <w:sz w:val="21"/>
                    </w:rPr>
                    <w:t>（垂直运动状态下）</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≥200Kg</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扫描床移动精度</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≤1mm</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8.3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最低床位</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≤60cm</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检查床最大移动速度</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≥10cm/s</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8.5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检查床最大水平移动范围</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≥200cm</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自动步进扫描床</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生理信号显示</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紧急制动系统</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VCG心电门控</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呼吸门控</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智能流程优化技术（包含但不限于以下功能）</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头部流程优化技术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腹部流程优化技术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8.11.3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脊柱流程优化技术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8.11.4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智能一键后处理技术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8.11.5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智能优化重建平台</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8.11.6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智能优化重建可用于多部位多序列</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 后处理接口</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软件控制照相</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激光相机接口</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远程维修遥控</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DICOM发送/接收</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DICOM查询/检索</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DICOM基本打印</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图像传输速度</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≥1GB/秒</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 扫描参数</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最小二维层厚</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≤0.1mm   </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最小三维层厚</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≤0.05mm     </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最大采集矩阵</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≥1024×1024</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弥散加权b值</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≥10000       </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最大扫描视野</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≥50cm</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最大DTI方向</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EPI 最小TR（128矩阵）</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≤10ms</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10.8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EPI 最小TE（128矩阵）</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≤2.6ms</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10.9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自旋回波最小TR（256矩阵）</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≤9.0ms</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10.10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自旋回波最小TE（256矩阵）</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≤3.0ms</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3D快速梯度回波最小TR（256矩阵）</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≤1.3ms</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3D快速梯度回波最小TE（256矩阵）</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≤0.4ms</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 扫描序列</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自旋回波(SE)</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自旋回波序列</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2D/3D FSE</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FSE回波分享</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三维FSE序列</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单次激发FSE</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脂肪抑制序列</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频率脂肪抑制</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水抑制序列</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反转恢复（IR）</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11.2.1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常规IR序列</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11.2.2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快速IR 序列 (水/脂抑制技术)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11.2.3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水抑制( FLAIR)</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11.2.4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单次激发快速反转恢复序列</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梯度回波(GRE)</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11.3.1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多层面梯度回波</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11.3.2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3D梯度回波</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11.3.3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亚秒T1加权(2D/3D)</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11.3.4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亚秒T2加权(2D/3D)</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11.3.5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去除剩余磁化梯度回波技术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11.3.6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利用剩余磁化梯度回波技术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11.3.7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重T2 加权高对比序列</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平面回波(EPI)</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11.4.1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单次激发EPI</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11.4.2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自旋回波EPI</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11.4.3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梯度回波EPI</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11.4.4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反转EPI</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 高级应用技术</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体部成像</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肝脏动态增强</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全身弥散成像软件包</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具备      </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12.1.3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同相位/去相位水脂分离技术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12.1.4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呼吸导航技术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12.1.5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磁共振胰胆管成像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12.1.6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磁共振尿路成像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12.1.7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磁共振椎管成像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12.2</w:t>
                  </w:r>
                </w:p>
              </w:tc>
              <w:tc>
                <w:tcPr>
                  <w:tcW w:type="dxa" w:w="201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神经成像</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12.2.1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无造影剂全脑容积灌注成像（不可用科研序列替代）</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12.2.1.1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ASL定量后处理分析软件</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12.2.2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高分辨率颈髓成像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12.2.3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高分辨率内耳三维成像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12.2.4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全脊柱成像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12.2.5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全中枢神经系统成像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具备，使用一体化线圈或专用线圈</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12.2.6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磁敏感加权成像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弥散成像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12.3.1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各向同性采集</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12.3.2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各向异性采集</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12.3.3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ADC值测量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12.3.4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ADC-map彩图</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12.3.5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体部脏器弥散</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w:t>
                  </w:r>
                </w:p>
              </w:tc>
              <w:tc>
                <w:tcPr>
                  <w:tcW w:type="dxa" w:w="201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灌注成像</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灌注成像技术</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rCBV分析</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TTP分析</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MTT分析</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负积分图</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检索图</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时间信号曲线</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彩色显示</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w:t>
                  </w:r>
                </w:p>
              </w:tc>
              <w:tc>
                <w:tcPr>
                  <w:tcW w:type="dxa" w:w="201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血管成像</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2D/3D TOF法技术</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连续多层3D时飞法(TOF)技术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门控2D血管</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2D/3D相位对比法技术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增强对比MRA</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智能造影剂跟踪技术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门静脉成像技术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自动移床MRA</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磁化转移(MTC)</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12.5.10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动静脉分离技术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最大强度投影</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多层面重建</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12.5.13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曲面重建</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12.5.14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电影回放</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12.6</w:t>
                  </w:r>
                </w:p>
              </w:tc>
              <w:tc>
                <w:tcPr>
                  <w:tcW w:type="dxa" w:w="201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心脏成像</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12.6.1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常规形态学成像</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12.6.2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快速梯度回波/快速心脏采集</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12.6.3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黑血技术，包括脂肪抑制黑血技术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12.6.4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亮血技术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12.6.5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心电触发</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12.6.6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二维/三维多相位成像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12.6.7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快速心脏电影</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12.7</w:t>
                  </w:r>
                </w:p>
              </w:tc>
              <w:tc>
                <w:tcPr>
                  <w:tcW w:type="dxa" w:w="201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肿瘤成像</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12.7.1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专用肿瘤检测序列</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12.7.2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类PET成像功能</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压缩感知成像技术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 并行采集技术</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基于图像算法</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并行采集加速因子</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自动校准技术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 伪影校正技术</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流体补偿</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呼吸补偿</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卷积伪影去除</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前瞻性运动伪影校正</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回顾性运动伪影校正</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2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 其他技术参数要求</w:t>
                  </w: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15.1</w:t>
                  </w:r>
                </w:p>
              </w:tc>
              <w:tc>
                <w:tcPr>
                  <w:tcW w:type="dxa" w:w="1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自动和手动滤波</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实时交互式成像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三维定位系统</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频率编码方向扩大采集</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相位编码方向扩大采集</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预饱和技术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饱和带数目</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脂肪饱和技术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水饱和技术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15.10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水激发技术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偏中心扫描技术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扫描暂停技术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15.13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可变带宽技术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15.14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可变k空间填充</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15.15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非/对称回波</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15.16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信噪比指示器</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15.17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优化反转角技术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15.18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线圈灵敏度校正</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15.19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神经高分辨成像</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15.20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磁共振实时定位</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15.21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磁共振实时透视</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15.22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交互式参数改变</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15.23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扫描参数顾问</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15.24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恒定信号技术</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后处理工作站1套</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提供原厂后处理工作站</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具备,包含所有后处理软件</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附属设备</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水冷系统1套</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操作台 </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具备（包含主操作台和工作站操作台）</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17.3</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操作桌椅2套</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17.4</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无磁轮椅1台</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17.5</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无磁病人平车1台</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17.6</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双立柱铁磁探测仪1套</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17.7</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高压注射器1套</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具备（耗材开放）</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17.8</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人工智能辅助诊断软件≥2个部位（数字脑）</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17.9</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无磁监视系统1套</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17.10</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线圈柜</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17.11</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无磁消毒机1台</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77"/>
                  <w:tcBorders>
                    <w:top w:val="none" w:color="000000" w:sz="4"/>
                    <w:left w:val="none" w:color="000000" w:sz="4"/>
                    <w:bottom w:val="none" w:color="000000" w:sz="4"/>
                    <w:right w:val="none" w:color="000000" w:sz="4"/>
                  </w:tcBorders>
                </w:tcPr>
                <w:p/>
              </w:tc>
            </w:tr>
            <w:tr>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17.12</w:t>
                  </w:r>
                </w:p>
              </w:tc>
              <w:tc>
                <w:tcPr>
                  <w:tcW w:type="dxa" w:w="1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机房改造磁屏蔽等工作（包含行政部门验收），为交钥匙工程</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具备</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outlineLvl w:val="0"/>
            </w:pPr>
            <w:r>
              <w:rPr>
                <w:rFonts w:ascii="仿宋_GB2312" w:hAnsi="仿宋_GB2312" w:cs="仿宋_GB2312" w:eastAsia="仿宋_GB2312"/>
                <w:sz w:val="21"/>
                <w:b/>
              </w:rPr>
              <w:t>二、商务要求</w:t>
            </w:r>
          </w:p>
          <w:p>
            <w:pPr>
              <w:pStyle w:val="null3"/>
              <w:jc w:val="left"/>
            </w:pPr>
            <w:r>
              <w:rPr>
                <w:rFonts w:ascii="仿宋_GB2312" w:hAnsi="仿宋_GB2312" w:cs="仿宋_GB2312" w:eastAsia="仿宋_GB2312"/>
                <w:sz w:val="21"/>
                <w:color w:val="E74C3C"/>
              </w:rPr>
              <w:t>1.所有设</w:t>
            </w:r>
            <w:r>
              <w:rPr>
                <w:rFonts w:ascii="仿宋_GB2312" w:hAnsi="仿宋_GB2312" w:cs="仿宋_GB2312" w:eastAsia="仿宋_GB2312"/>
                <w:sz w:val="21"/>
                <w:color w:val="E74C3C"/>
              </w:rPr>
              <w:t>备原厂质保期≥五年，质保期内为全保服务，包含人工及所有备件费用。</w:t>
            </w:r>
          </w:p>
          <w:p>
            <w:pPr>
              <w:pStyle w:val="null3"/>
              <w:jc w:val="left"/>
            </w:pPr>
            <w:r>
              <w:rPr>
                <w:rFonts w:ascii="仿宋_GB2312" w:hAnsi="仿宋_GB2312" w:cs="仿宋_GB2312" w:eastAsia="仿宋_GB2312"/>
                <w:sz w:val="21"/>
              </w:rPr>
              <w:t>2.免费提供与医院信息系统对接，并承担对接所产生的软硬件费用。</w:t>
            </w:r>
          </w:p>
          <w:p>
            <w:pPr>
              <w:pStyle w:val="null3"/>
            </w:pPr>
            <w:r>
              <w:rPr>
                <w:rFonts w:ascii="仿宋_GB2312" w:hAnsi="仿宋_GB2312" w:cs="仿宋_GB2312" w:eastAsia="仿宋_GB2312"/>
                <w:sz w:val="21"/>
              </w:rPr>
              <w:t>3.供应商提供设备易损配件的价格列表，且易损配件供应期不少于十年。</w:t>
            </w:r>
          </w:p>
          <w:p>
            <w:pPr>
              <w:pStyle w:val="null3"/>
            </w:pPr>
            <w:r>
              <w:rPr>
                <w:rFonts w:ascii="仿宋_GB2312" w:hAnsi="仿宋_GB2312" w:cs="仿宋_GB2312" w:eastAsia="仿宋_GB2312"/>
                <w:sz w:val="21"/>
              </w:rPr>
              <w:t>4.投标报价为一次性交钥匙费用，再无其它费用支出。</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标的名称：1.5T超导磁共振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80"/>
              <w:jc w:val="both"/>
            </w:pPr>
            <w:r>
              <w:rPr>
                <w:rFonts w:ascii="仿宋_GB2312" w:hAnsi="仿宋_GB2312" w:cs="仿宋_GB2312" w:eastAsia="仿宋_GB2312"/>
                <w:sz w:val="21"/>
              </w:rPr>
              <w:t>一、</w:t>
            </w:r>
            <w:r>
              <w:rPr>
                <w:rFonts w:ascii="仿宋_GB2312" w:hAnsi="仿宋_GB2312" w:cs="仿宋_GB2312" w:eastAsia="仿宋_GB2312"/>
                <w:sz w:val="21"/>
              </w:rPr>
              <w:t>技术参数</w:t>
            </w:r>
            <w:r>
              <w:rPr>
                <w:rFonts w:ascii="仿宋_GB2312" w:hAnsi="仿宋_GB2312" w:cs="仿宋_GB2312" w:eastAsia="仿宋_GB2312"/>
                <w:sz w:val="21"/>
              </w:rPr>
              <w:t>要求</w:t>
            </w:r>
          </w:p>
          <w:p>
            <w:pPr>
              <w:pStyle w:val="null3"/>
              <w:jc w:val="center"/>
            </w:pPr>
            <w:r>
              <w:rPr>
                <w:rFonts w:ascii="仿宋_GB2312" w:hAnsi="仿宋_GB2312" w:cs="仿宋_GB2312" w:eastAsia="仿宋_GB2312"/>
                <w:sz w:val="21"/>
              </w:rPr>
              <w:t>1.5T超导磁共振</w:t>
            </w:r>
          </w:p>
          <w:tbl>
            <w:tblPr>
              <w:tblBorders>
                <w:top w:val="none" w:color="000000" w:sz="4"/>
                <w:left w:val="none" w:color="000000" w:sz="4"/>
                <w:bottom w:val="none" w:color="000000" w:sz="4"/>
                <w:right w:val="none" w:color="000000" w:sz="4"/>
                <w:insideH w:val="none"/>
                <w:insideV w:val="none"/>
              </w:tblBorders>
            </w:tblPr>
            <w:tblGrid>
              <w:gridCol w:w="288"/>
              <w:gridCol w:w="1323"/>
              <w:gridCol w:w="622"/>
              <w:gridCol w:w="309"/>
            </w:tblGrid>
            <w:tr>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序号</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技术参数</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招标要求</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说明</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1.总体要求</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1.1</w:t>
                  </w:r>
                </w:p>
              </w:tc>
              <w:tc>
                <w:tcPr>
                  <w:tcW w:type="dxa" w:w="225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投标机型为各公司最新高档超导磁共振机型，且首次NMPA认证时间为2022年1月1日以后。</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22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使用期限≥10年</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22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提供完整的技术白皮书</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2. 磁体系统</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磁体类型</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超导磁体</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磁场强度</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≥1.5T</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屏蔽方式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主动屏蔽</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抗外界电磁干扰屏蔽技术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三维动态匀场</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匀场时间</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≤6秒</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5高斯线范围</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≤4.0X2.5 m</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磁场均匀度(V-RMS，典型值)</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 cm DSV</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≤0.01ppm</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 cm DSV</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≤0.04ppm</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 cm DSV</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≤0.11ppm</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40 cm DSV</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≤0.35ppm</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液氦消耗量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零消耗</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磁体高度（含外壳）</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≤240cm</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病人检查通道孔径</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 cm</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3. 梯度系统</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最大单轴梯度场强(X、Y、Z轴，非有效值)</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≥33mT/m</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3.2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最大单轴梯度切换率(X、Y、Z轴，非有效值)</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≥120T/m/s</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最大单轴梯度场强和最大单轴梯度切换率同时达到</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满足</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最大X、Y、Z轴扫描FOV</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 cm</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梯度工作方式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非共振式</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软件降噪技术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硬件降噪技术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梯度线圈冷却</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水冷</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梯度放大器冷却</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水冷</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梯度控制技术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全数字实时发射接收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工作周期</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3.12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梯度放大器最大输出电压</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≥1000V</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4. 射频系统</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射频系统</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光纤射频系统，模数转换器内置于磁体</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射频放大器</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固态前放</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4.3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射频发射功率</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≤18kW</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4.4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射频发射带宽</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≥500kHz</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射频频率稳定性</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≤±2 x 10 </w:t>
                  </w:r>
                  <w:r>
                    <w:rPr>
                      <w:rFonts w:ascii="仿宋_GB2312" w:hAnsi="仿宋_GB2312" w:cs="仿宋_GB2312" w:eastAsia="仿宋_GB2312"/>
                      <w:sz w:val="21"/>
                      <w:vertAlign w:val="superscript"/>
                    </w:rPr>
                    <w:t>-8</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单视野不移床一次扫描最大接收通道数</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射频接收采样率</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≥80MHz</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射频线圈扫描自动调谐技术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5.射频接收线圈（各线圈均需支持并行采集功能并兼容</w:t>
                  </w:r>
                  <w:r>
                    <w:rPr>
                      <w:rFonts w:ascii="仿宋_GB2312" w:hAnsi="仿宋_GB2312" w:cs="仿宋_GB2312" w:eastAsia="仿宋_GB2312"/>
                      <w:sz w:val="21"/>
                      <w:b/>
                    </w:rPr>
                    <w:t>EPI序列）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一体化头颈组合成像线圈</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通道数≥20</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腹部组合成像线圈</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通道数≥18，覆盖范围≥50×50cm，否则应提供两片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5.3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一体化全脊柱线圈</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通道数≥20</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通用关节柔性线圈</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通道数≥8</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膝关节专用线圈</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通道数≥8</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肩关节专用线圈</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通道数≥8</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乳腺专用线圈</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通道数≥8</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线圈组合扫描技术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自动线圈单元选择技术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5.10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所有线圈接口都位于患者床上</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6. 计算机系统</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主计算机CPU</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≥四核</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CPU个数</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≥4个</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CPU位数</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≥64位</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主频大小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≥3.6GHz</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内存大小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≥64GB</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计算机显示器</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≥24英寸彩色LCD</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显示器分辨率</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≥1920×1280</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硬盘容量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≥1024GB SSD</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数据存储形式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CD/DVD</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阵列处理器主频</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≥2.1GHz</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阵列处理器内存</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≥64GB</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阵列处理器硬盘</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≥480GB SSD</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6.13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图像重建速度</w:t>
                  </w:r>
                </w:p>
                <w:p>
                  <w:pPr>
                    <w:pStyle w:val="null3"/>
                    <w:jc w:val="both"/>
                  </w:pPr>
                  <w:r>
                    <w:rPr>
                      <w:rFonts w:ascii="仿宋_GB2312" w:hAnsi="仿宋_GB2312" w:cs="仿宋_GB2312" w:eastAsia="仿宋_GB2312"/>
                      <w:sz w:val="21"/>
                      <w:color w:val="E74C3C"/>
                    </w:rPr>
                    <w:t>(256X256, 100% FOV)</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≥20000幅/秒</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超快速计算机处理技术</w:t>
                  </w:r>
                </w:p>
                <w:p>
                  <w:pPr>
                    <w:pStyle w:val="null3"/>
                    <w:jc w:val="both"/>
                  </w:pPr>
                  <w:r>
                    <w:rPr>
                      <w:rFonts w:ascii="仿宋_GB2312" w:hAnsi="仿宋_GB2312" w:cs="仿宋_GB2312" w:eastAsia="仿宋_GB2312"/>
                      <w:sz w:val="21"/>
                    </w:rPr>
                    <w:t>同步扫描重建功能（扫描,采集,重建时可同时进行阅片,后处理,照相和存盘功能）</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DICOM3.0接口</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7. 系统后处理功能</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3D后处理</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MPR后处理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SSD后处理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MIP后处理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r>
                    <w:rPr>
                      <w:rFonts w:ascii="仿宋_GB2312" w:hAnsi="仿宋_GB2312" w:cs="仿宋_GB2312" w:eastAsia="仿宋_GB2312"/>
                      <w:sz w:val="21"/>
                    </w:rPr>
                    <w:t>图像回放软件</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r>
                    <w:rPr>
                      <w:rFonts w:ascii="仿宋_GB2312" w:hAnsi="仿宋_GB2312" w:cs="仿宋_GB2312" w:eastAsia="仿宋_GB2312"/>
                      <w:sz w:val="21"/>
                    </w:rPr>
                    <w:t>图像评价软件</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r>
                    <w:rPr>
                      <w:rFonts w:ascii="仿宋_GB2312" w:hAnsi="仿宋_GB2312" w:cs="仿宋_GB2312" w:eastAsia="仿宋_GB2312"/>
                      <w:sz w:val="21"/>
                    </w:rPr>
                    <w:t>实时互动重建</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r>
                    <w:rPr>
                      <w:rFonts w:ascii="仿宋_GB2312" w:hAnsi="仿宋_GB2312" w:cs="仿宋_GB2312" w:eastAsia="仿宋_GB2312"/>
                      <w:sz w:val="21"/>
                    </w:rPr>
                    <w:t>t-test定量分析</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ADC-map</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7.10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T1，T2值计算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时间信号曲线</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7.12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图像减影、叠加</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30"/>
                    <w:jc w:val="both"/>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8. 检查环境</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扫描床最大承重</w:t>
                  </w:r>
                </w:p>
                <w:p>
                  <w:pPr>
                    <w:pStyle w:val="null3"/>
                    <w:jc w:val="both"/>
                  </w:pPr>
                  <w:r>
                    <w:rPr>
                      <w:rFonts w:ascii="仿宋_GB2312" w:hAnsi="仿宋_GB2312" w:cs="仿宋_GB2312" w:eastAsia="仿宋_GB2312"/>
                      <w:sz w:val="21"/>
                    </w:rPr>
                    <w:t>（垂直运动时）</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≥200Kg</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扫描床移动精度</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≤1mm</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最低床位</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≤55cm</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检查床最大移动速度</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≥10cm/s</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8.5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检查床最大水平移动范围</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≥200cm</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自动步进扫描床</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生理信号显示</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紧急制动系统</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VCG心电门控</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呼吸门控</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智能流程优化技术（包含但不限于以下功能）</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头部流程优化技术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8.11.2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腹部流程优化技术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8.11.3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脊柱流程优化技术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8.11.4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智能一键后处理技术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8.11.5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智能优化重建平台</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8.11.6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智能优化重建可用于多部位多序列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20"/>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9. 后处理接口</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软件控制照相</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激光相机接口</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远程维修遥控</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DICOM发送/接收</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DICOM查询/检索</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DICOM基本打印</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图像传输速度</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1GB/秒</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10. 扫描参数</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最小二维层厚</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≤0.1mm</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最小三维层厚</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≤0.05mm</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最大采集矩阵</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≥1024×1024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弥散加权b值</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≥10000</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最大扫描视野</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≥50cm</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最大DTI方向</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≥256</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EPI 最小TR（128矩阵）</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≤10ms</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EPI 最小TE（128矩阵）</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≤2.5ms</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10.9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自旋回波最小TR（256矩阵）</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≤7.2ms</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10.10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自旋回波最小TE（256矩阵）</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≤2.5ms</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3D快速梯度回波最小TR（256矩阵）</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≤1.3ms</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10.12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3D快速梯度回波最小TE（256矩阵）</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≤0.4ms</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11. 扫描序列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自旋回波(SE)</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自旋回波序列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11.1.2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2D/3D FSE</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11.1.3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FSE回波分享</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11.1.4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三维FSE序列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11.1.5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单次激发FSE</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11.1.6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脂肪抑制序列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11.1.7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频率脂肪抑制</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11.1.8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水抑制序列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反转恢复（IR）</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11.2.1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常规IR序列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11.2.2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快速IR 序列 (水/脂抑制技术)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11.2.3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水抑制( FLAIR)</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11.2.4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单次激发快速反转恢复序列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梯度回波(GRE)</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11.3.1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多层面梯度回波</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11.3.2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3D梯度回波</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11.3.3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亚秒T1加权(2D/3D)</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11.3.4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亚秒T2加权(2D/3D)</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11.3.5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去除剩余磁化梯度回波技术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11.3.6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利用剩余磁化梯度回波技术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11.3.7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重T2 加权高对比序列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平面回波(EPI)</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11.4.1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单次激发EPI</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11.4.2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自旋回波EPI</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11.4.3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梯度回波EPI</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11.4.4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反转EPI</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12. 高级应用技术</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体部成像</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肝脏动态增强</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全身弥散成像软件包</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同相位/去相位水脂分离技术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呼吸导航技术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磁共振胰胆管成像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磁共振尿路成像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磁共振椎管成像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12.2</w:t>
                  </w:r>
                </w:p>
              </w:tc>
              <w:tc>
                <w:tcPr>
                  <w:tcW w:type="dxa" w:w="22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神经成像</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12.2.1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无造影剂全脑容积灌注成像（不可用科研序列替代）</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12.2.1.1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ASL定量后处理分析软件</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12.2.2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高分辨率颈髓成像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12.2.3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高分辨率内耳三维成像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12.2.4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全脊柱成像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12.2.5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全中枢神经系统成像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具备，使用一体化线圈或专用线圈</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12.2.6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磁敏感加权成像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弥散成像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各向同性采集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各向异性采集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ADC值测量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ADC-map彩图</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体部脏器弥散</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12.4</w:t>
                  </w:r>
                </w:p>
              </w:tc>
              <w:tc>
                <w:tcPr>
                  <w:tcW w:type="dxa" w:w="22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灌注成像</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12.4.1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灌注成像技术</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12.4.2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rCBV分析</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12.4.3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TTP分析</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12.4.4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MTT分析</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12.4.5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负积分图</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12.4.6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检索图</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12.4.7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时间信号曲线</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12.4.8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彩色显示</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w:t>
                  </w:r>
                </w:p>
              </w:tc>
              <w:tc>
                <w:tcPr>
                  <w:tcW w:type="dxa" w:w="22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血管成像</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2D/3D TOF法技术</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连续多层3D时飞法(TOF)技术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门控2D血管</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2D/3D相位对比法技术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增强对比MRA</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智能造影剂跟踪技术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门静脉成像技术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自动移床MRA</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磁化转移(MTC)</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12.5.10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动静脉分离技术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最大强度投影</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12.5.12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多层面重建</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12.5.13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曲面重建</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12.5.14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电影回放</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12.6</w:t>
                  </w:r>
                </w:p>
              </w:tc>
              <w:tc>
                <w:tcPr>
                  <w:tcW w:type="dxa" w:w="22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心脏成像</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12.6.1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常规形态学成像</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12.6.2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快速梯度回波/快速心脏采集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12.6.3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黑血技术，包括脂肪抑制黑血技术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12.6.4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亮血技术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12.6.5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心电触发</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12.6.6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二维/三维多相位成像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12.6.7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快速心脏电影</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12.7</w:t>
                  </w:r>
                </w:p>
              </w:tc>
              <w:tc>
                <w:tcPr>
                  <w:tcW w:type="dxa" w:w="22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肿瘤成像</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12.7.1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专用肿瘤检测序列</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12.7.2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类PET成像功能</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压缩感知成像技术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13. 并行采集技术</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基于图像算法</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并行采集加速因子</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自动校准技术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14. 伪影校正技术</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流体补偿</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呼吸补偿</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卷积伪影去除</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前瞻性运动伪影校正</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回顾性运动伪影校正</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15. 其他技术参数要求</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自动和手动滤波</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实时交互式成像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三维定位系统</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频率编码方向扩大采集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相位编码方向扩大采集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预饱和技术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饱和带数目</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脂肪饱和技术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水饱和技术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水激发技术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偏中心扫描技术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扫描暂停技术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可变带宽技术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可变k空间填充</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非/对称回波</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信噪比指示器</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优化反转角技术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线圈灵敏度校正</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神经高分辨成像</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15.20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磁共振实时定位</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15.21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磁共振实时透视</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15.22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交互式参数改变</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15.23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扫描参数顾问</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15.24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恒定信号技术</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原厂后处理工作站1套</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具备，包含所有后处理软件</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附属设备</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水冷系统1套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具备（包含主操作台和工作站操作台）</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操作桌椅2套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精密空调1套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17.5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核磁专用高压注射器1套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E74C3C"/>
                    </w:rPr>
                    <w:t>具备，耗材开放</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双立柱铁磁探测仪1套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17.7</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无磁监视系统1套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无磁转运床1套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17.9</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无磁轮椅1套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17.10</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线圈柜</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17.11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无磁消毒机1台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17.12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4M医用专业显示器4套（包含配套电脑、工位）</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阅片室用</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17.12.1</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尺寸≥27英寸</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17.12.2</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分辨率≥2560*1440</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17.12.3</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点距≤0.2331mm</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17.12.4</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亮度≥700cd/㎡</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17.12.5</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可视角度≥178°</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17.12.6</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对比度≥1000:1</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机房改造：装修、装机试机、屏蔽等工作，为一次性交钥匙服务，含移机服务1次。</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1"/>
              </w:rPr>
              <w:t>二、商务要求</w:t>
            </w:r>
          </w:p>
          <w:p>
            <w:pPr>
              <w:pStyle w:val="null3"/>
              <w:ind w:firstLine="480"/>
              <w:jc w:val="both"/>
            </w:pPr>
            <w:r>
              <w:rPr>
                <w:rFonts w:ascii="仿宋_GB2312" w:hAnsi="仿宋_GB2312" w:cs="仿宋_GB2312" w:eastAsia="仿宋_GB2312"/>
                <w:sz w:val="21"/>
                <w:color w:val="E74C3C"/>
              </w:rPr>
              <w:t>1.所有设备原厂质保期≥五年，质保期内为全保服务，包含人工及所有备件费用。</w:t>
            </w:r>
          </w:p>
          <w:p>
            <w:pPr>
              <w:pStyle w:val="null3"/>
              <w:ind w:firstLine="480"/>
              <w:jc w:val="both"/>
            </w:pPr>
            <w:r>
              <w:rPr>
                <w:rFonts w:ascii="仿宋_GB2312" w:hAnsi="仿宋_GB2312" w:cs="仿宋_GB2312" w:eastAsia="仿宋_GB2312"/>
                <w:sz w:val="21"/>
              </w:rPr>
              <w:t>2.免费提供与医院信息系统对接，并承担对接所产生的软硬件费用。</w:t>
            </w:r>
          </w:p>
          <w:p>
            <w:pPr>
              <w:pStyle w:val="null3"/>
              <w:ind w:firstLine="480"/>
              <w:jc w:val="both"/>
            </w:pPr>
            <w:r>
              <w:rPr>
                <w:rFonts w:ascii="仿宋_GB2312" w:hAnsi="仿宋_GB2312" w:cs="仿宋_GB2312" w:eastAsia="仿宋_GB2312"/>
                <w:sz w:val="21"/>
              </w:rPr>
              <w:t>3.供应商提供设备易损配件的价格列表，且易损配件供应期不少于十年。</w:t>
            </w:r>
          </w:p>
          <w:p>
            <w:pPr>
              <w:pStyle w:val="null3"/>
              <w:ind w:firstLine="480"/>
              <w:jc w:val="both"/>
            </w:pPr>
            <w:r>
              <w:rPr>
                <w:rFonts w:ascii="仿宋_GB2312" w:hAnsi="仿宋_GB2312" w:cs="仿宋_GB2312" w:eastAsia="仿宋_GB2312"/>
                <w:sz w:val="21"/>
              </w:rPr>
              <w:t>4、投标报价为一次性交钥匙费用，再无其它费用支出。</w:t>
            </w:r>
          </w:p>
          <w:p>
            <w:pPr>
              <w:pStyle w:val="null3"/>
              <w:ind w:firstLine="480"/>
              <w:jc w:val="both"/>
            </w:pPr>
            <w:r>
              <w:rPr>
                <w:rFonts w:ascii="仿宋_GB2312" w:hAnsi="仿宋_GB2312" w:cs="仿宋_GB2312" w:eastAsia="仿宋_GB2312"/>
                <w:sz w:val="21"/>
              </w:rPr>
              <w:t>5、符合参数设备的首次注册证。</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标的名称：128排螺旋CT、DSA数字减影血管机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采购清单</w:t>
            </w:r>
          </w:p>
          <w:tbl>
            <w:tblPr>
              <w:tblBorders>
                <w:top w:val="none" w:color="000000" w:sz="4"/>
                <w:left w:val="none" w:color="000000" w:sz="4"/>
                <w:bottom w:val="none" w:color="000000" w:sz="4"/>
                <w:right w:val="none" w:color="000000" w:sz="4"/>
                <w:insideH w:val="none"/>
                <w:insideV w:val="none"/>
              </w:tblBorders>
            </w:tblPr>
            <w:tblGrid>
              <w:gridCol w:w="200"/>
              <w:gridCol w:w="801"/>
              <w:gridCol w:w="346"/>
              <w:gridCol w:w="417"/>
              <w:gridCol w:w="403"/>
              <w:gridCol w:w="384"/>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数量（台）</w:t>
                  </w:r>
                </w:p>
              </w:tc>
              <w:tc>
                <w:tcPr>
                  <w:tcW w:type="dxa" w:w="4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产地</w:t>
                  </w:r>
                </w:p>
              </w:tc>
              <w:tc>
                <w:tcPr>
                  <w:tcW w:type="dxa" w:w="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预算</w:t>
                  </w:r>
                  <w:r>
                    <w:rPr>
                      <w:rFonts w:ascii="仿宋_GB2312" w:hAnsi="仿宋_GB2312" w:cs="仿宋_GB2312" w:eastAsia="仿宋_GB2312"/>
                      <w:sz w:val="21"/>
                      <w:b/>
                      <w:color w:val="000000"/>
                    </w:rPr>
                    <w:t>金额</w:t>
                  </w:r>
                </w:p>
                <w:p>
                  <w:pPr>
                    <w:pStyle w:val="null3"/>
                    <w:jc w:val="center"/>
                  </w:pPr>
                  <w:r>
                    <w:rPr>
                      <w:rFonts w:ascii="仿宋_GB2312" w:hAnsi="仿宋_GB2312" w:cs="仿宋_GB2312" w:eastAsia="仿宋_GB2312"/>
                      <w:sz w:val="21"/>
                      <w:b/>
                      <w:color w:val="000000"/>
                    </w:rPr>
                    <w:t>（万元）</w:t>
                  </w:r>
                </w:p>
              </w:tc>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限价</w:t>
                  </w:r>
                </w:p>
                <w:p>
                  <w:pPr>
                    <w:pStyle w:val="null3"/>
                    <w:jc w:val="center"/>
                  </w:pPr>
                  <w:r>
                    <w:rPr>
                      <w:rFonts w:ascii="仿宋_GB2312" w:hAnsi="仿宋_GB2312" w:cs="仿宋_GB2312" w:eastAsia="仿宋_GB2312"/>
                      <w:sz w:val="21"/>
                      <w:b/>
                      <w:color w:val="000000"/>
                    </w:rPr>
                    <w:t>（万元）</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128排螺旋CT（核心产品）</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国产</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900</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800</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DSA数字减影血管机</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国产</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800</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600</w:t>
                  </w:r>
                </w:p>
              </w:tc>
            </w:tr>
          </w:tbl>
          <w:p>
            <w:pPr>
              <w:pStyle w:val="null3"/>
              <w:jc w:val="center"/>
            </w:pPr>
            <w:r>
              <w:rPr>
                <w:rFonts w:ascii="仿宋_GB2312" w:hAnsi="仿宋_GB2312" w:cs="仿宋_GB2312" w:eastAsia="仿宋_GB2312"/>
                <w:sz w:val="21"/>
                <w:b/>
              </w:rPr>
              <w:t>一、128排及以上螺旋CT</w:t>
            </w:r>
          </w:p>
          <w:p>
            <w:pPr>
              <w:pStyle w:val="null3"/>
              <w:jc w:val="both"/>
            </w:pPr>
            <w:r>
              <w:rPr>
                <w:rFonts w:ascii="仿宋_GB2312" w:hAnsi="仿宋_GB2312" w:cs="仿宋_GB2312" w:eastAsia="仿宋_GB2312"/>
                <w:sz w:val="21"/>
                <w:b/>
              </w:rPr>
              <w:t>1、技术参数要求</w:t>
            </w:r>
          </w:p>
          <w:tbl>
            <w:tblPr>
              <w:tblBorders>
                <w:top w:val="none" w:color="000000" w:sz="4"/>
                <w:left w:val="none" w:color="000000" w:sz="4"/>
                <w:bottom w:val="none" w:color="000000" w:sz="4"/>
                <w:right w:val="none" w:color="000000" w:sz="4"/>
                <w:insideH w:val="none"/>
                <w:insideV w:val="none"/>
              </w:tblBorders>
            </w:tblPr>
            <w:tblGrid>
              <w:gridCol w:w="329"/>
              <w:gridCol w:w="1063"/>
              <w:gridCol w:w="1162"/>
            </w:tblGrid>
            <w:tr>
              <w:tc>
                <w:tcPr>
                  <w:tcW w:type="dxa" w:w="255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CT招标参数</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编号</w:t>
                  </w:r>
                </w:p>
              </w:tc>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招标参数</w:t>
                  </w:r>
                </w:p>
              </w:tc>
              <w:tc>
                <w:tcPr>
                  <w:tcW w:type="dxa" w:w="1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性能要求</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总体要求</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222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≥128排多排螺旋CT。</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机架系统</w:t>
                  </w:r>
                </w:p>
              </w:tc>
              <w:tc>
                <w:tcPr>
                  <w:tcW w:type="dxa" w:w="1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▲2.1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机架孔径</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≥78cm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C3E50"/>
                    </w:rPr>
                    <w:t>▲2.2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C3E50"/>
                    </w:rPr>
                    <w:t>球管焦点到探测器距离</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2C3E50"/>
                    </w:rPr>
                    <w:t>≤110cm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2.3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球管焦点到扫描野中心距离</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≥55cm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滑环类型</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低压滑环</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机架内部冷却方式</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风冷或水冷</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2.6</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机架内置病人信息显示装置</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机架控制面板数量</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≥4个</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滑环数据传输速度</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≥15Gb/s</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▲2.9</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最快机架旋转速度</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≤0.28sec/360°</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X线部分</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高压发生器功率（单套，非等效数值）</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≥100KW</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3.2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输出管电压档位</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≥4档</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最大输出管电压</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≥140kV</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3.4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最小输出管电压</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≤80kV</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球管阳极热容量</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≥30MHu</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3.6</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球管散热率</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≥1600kHU/min</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3.7</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球管冷却方式</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风冷或水冷</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最高输出管电流</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≥700mA</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3.9</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最低输出管电流</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≤10mA</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全程管电流最小增幅</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≤5mA</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球管小焦点</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≤0.8*1.0mm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球管大焦点</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≤1.5*2.0mm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3.13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为保证整机的稳定性和兼容性，要求高压发生器、探测器与CT为同品牌厂家（提供佐证材料）</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探测器</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探测器材料</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各厂家提供最新的探测器型号</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探测器排数</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≥128排</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探测器在等中心线覆盖的Z轴宽度</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≥8cm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每排探测器单元个数</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≥830个</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扫描床水平移动范围</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≥2000mm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扫描床最大可扫描范围</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≥2000mm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扫描床最大水平移动速度</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≥300mm/秒</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扫描床垂直升降可低至</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≤50cm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5.5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扫描床垂直升降最高点</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≥90cm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5.6</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扫描床最大承重</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≥220KG</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5.7</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扫描床定位精度</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≤±0.25mm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5.8</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扫描床控制脚踏开关</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主控制台</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主控台计算机</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主频</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≥8×2.0 GHz</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内存</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≥64 GB DDR3</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硬盘容量</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 TB</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图像存储量</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≥2,000,000幅（512*512不压缩）</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医学专用液晶平面显示器尺寸</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≥24英寸</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6.1.6</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医学专用液晶平面显示器个数</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 个</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6.1.7</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医学专用液晶超薄平面显示器分辨率</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≥1920*1200</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6.1.8</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一体化USB 3.0外置硬盘接口</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用户操作界面</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图文可视化操作界面</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具备多窗口、多任务处理功能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根据定位相自动推荐扫描参数</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根据心电图自动推荐心脏扫描参数</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对比剂智能跟踪和启动扫描功能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扫描序列的关键词高级搜素功能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6.2.6</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并行重建功能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并行处理多种模式的图像的重建与重组，可以在一个扫描方案中预置和完成不同算法的重建任务</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6.2.7</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同步并行处理功能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扫描、重建、显示、存储、打印等操作可同步进行</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6.2.8</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双向对讲系统</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自动病人呼吸屏气辅助控制系统，双向语音传输，并且可用户录制病人呼吸指令</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6.2.9</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DICOM3.0</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6.2.10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图像多点自动实时传送</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要求同时实时传送至多个工作站和PACS</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低剂量管理功能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6.3.1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扫描剂量预估功能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6.3.2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剂量报告功能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6.3.3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扫描剂量智能监控预警平台</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6.3.4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3D自动mA功能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6.3.5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自动kV功能（根据定位相自动推荐最佳kV和mA）</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6.3.6</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儿科70kV超低剂量功能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重建速度</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≥60幅/秒</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全模型实时迭代重建算法</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扫描参数</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轴扫和螺旋融合扫描功能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门控和非门控融合扫描功能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阈值触发切换至扫描的时间间隔</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≤1s</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最薄图像扫描层厚</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≤0.625mm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最大SFOV</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≥50cm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7.6</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最大DFOV</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≥50cm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7.7</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图像重建矩阵</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512 * 512</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7.8</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图像显示矩阵</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1024 *1024</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7.9</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最小CT值（非扩展CT值）</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-1024 HU</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7.10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最大CT值（非扩展CT值）</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 3070 HU</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7.11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最小扩展CT值</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 -10000 HU</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7.12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最大扩展CT值</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 30000 HU</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图像质量</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高对比度空间分辨率</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≥20lp/cm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低对比度分辨率</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≤5mm@0.3%（≤10mGy）</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心脏成像功能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心脏扫描时间分辨率</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≤25ms（提供技术白皮书）</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ECG实时监测</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ECG自动毫安调控功能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单心动周期ECG自动毫安调控功能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前门控轴扫技术</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9.6</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相对心肌灌注功能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9.7</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自动躲避坏心律功能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9.8</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冠状动脉钙化积分扫描方案</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9.9</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一键式胸痛三联扫描方案</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9.10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高心率下一键式心脑联合扫描方案</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9.11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智能异常心率管理功能（自动识别不规则心率、异常心率并自动重新扫描）</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高级图像融合功能包</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快速脑卒中高级分析功能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全脑灌注功能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摇篮床功能（软硬件支持）</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高级独立三维图像处理工作站</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工作站数量</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工作站软件</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要求工作站软件为CT设备厂商同品牌</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硬件平台</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工作站计算机型号</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自报</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主频</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≥6×4.0GHz</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内存</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≥64G</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硬盘类型</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固态硬盘</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图像存储硬盘容量</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≥2T</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12.3.6</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图像存储数</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≥2,000 ,000幅（512*512矩阵）</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12.3.7</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监视器</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≥24英寸LCD高分辨率彩显，2台</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12.3.8</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所有接口（DICOM3.0）与主机一致</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12.3.9</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主机和工作站之间具有1000M网卡连接</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12.3.10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彩色打印接口，并能与工作站连接使用</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工作站图像信息智能搜索平台，能够自动地根据病人信息从PACS系统中调用DICOM图像</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多任务自动处理，能够自动在内存中加载工作站中存储的病例数据，并在后台中进行处理</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12.6</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放射科信息管理系统自动连接功能</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12.7</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图像三维分析系统</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12.8</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全自动肺结节分析软件</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12.9</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全自动呼吸系统分析软件包</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12.10</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全自动去骨软件</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12.11</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全自动心脏分析软件</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钙化积分软件</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零键去骨技术</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12.14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全自动血管分析软件</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12.15</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人工智能辅助诊断软件≥2个部位（脑血管、心脏）</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其他设备</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E74C3C"/>
                    </w:rPr>
                    <w:t>13.1</w:t>
                  </w:r>
                </w:p>
              </w:tc>
              <w:tc>
                <w:tcPr>
                  <w:tcW w:type="dxa" w:w="222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E74C3C"/>
                    </w:rPr>
                    <w:t>高压注射器1台，具备，耗材开放</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13.2</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图文报告工作站</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两套</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13.3</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提供防护用品</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铅衣2套铅帘1件</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13.4</w:t>
                  </w:r>
                </w:p>
              </w:tc>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机房防护装修工程及预控评费用</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1"/>
                <w:b/>
              </w:rPr>
              <w:t>2、商务要求</w:t>
            </w:r>
          </w:p>
          <w:p>
            <w:pPr>
              <w:pStyle w:val="null3"/>
              <w:numPr>
                <w:ilvl w:val="0"/>
                <w:numId w:val="1"/>
              </w:numPr>
              <w:jc w:val="left"/>
            </w:pPr>
            <w:r>
              <w:rPr>
                <w:rFonts w:ascii="仿宋_GB2312" w:hAnsi="仿宋_GB2312" w:cs="仿宋_GB2312" w:eastAsia="仿宋_GB2312"/>
                <w:sz w:val="21"/>
                <w:color w:val="E74C3C"/>
              </w:rPr>
              <w:t>所有设备原厂质保期≥五年，质保期内为全保服务，包含人工及所有备件（包含球管）费用。</w:t>
            </w:r>
          </w:p>
          <w:p>
            <w:pPr>
              <w:pStyle w:val="null3"/>
              <w:numPr>
                <w:ilvl w:val="0"/>
                <w:numId w:val="1"/>
              </w:numPr>
              <w:jc w:val="left"/>
            </w:pPr>
            <w:r>
              <w:rPr>
                <w:rFonts w:ascii="仿宋_GB2312" w:hAnsi="仿宋_GB2312" w:cs="仿宋_GB2312" w:eastAsia="仿宋_GB2312"/>
                <w:sz w:val="21"/>
              </w:rPr>
              <w:t>免费提供与医院信息系统对接，并承担对接所产生的软硬件费用。</w:t>
            </w:r>
          </w:p>
          <w:p>
            <w:pPr>
              <w:pStyle w:val="null3"/>
              <w:jc w:val="left"/>
            </w:pPr>
            <w:r>
              <w:rPr>
                <w:rFonts w:ascii="仿宋_GB2312" w:hAnsi="仿宋_GB2312" w:cs="仿宋_GB2312" w:eastAsia="仿宋_GB2312"/>
                <w:sz w:val="21"/>
              </w:rPr>
              <w:t xml:space="preserve">  3.供应商提供设备易损配件的价格列表，且易损配件供应期不少于十年。</w:t>
            </w:r>
          </w:p>
          <w:p>
            <w:pPr>
              <w:pStyle w:val="null3"/>
              <w:jc w:val="both"/>
            </w:pPr>
            <w:r>
              <w:rPr>
                <w:rFonts w:ascii="仿宋_GB2312" w:hAnsi="仿宋_GB2312" w:cs="仿宋_GB2312" w:eastAsia="仿宋_GB2312"/>
                <w:sz w:val="21"/>
              </w:rPr>
              <w:t xml:space="preserve">  4、投标报价为一次性交钥匙费用，再无其它费用支出。</w:t>
            </w:r>
          </w:p>
          <w:p>
            <w:pPr>
              <w:pStyle w:val="null3"/>
              <w:jc w:val="center"/>
            </w:pPr>
            <w:r>
              <w:rPr>
                <w:rFonts w:ascii="仿宋_GB2312" w:hAnsi="仿宋_GB2312" w:cs="仿宋_GB2312" w:eastAsia="仿宋_GB2312"/>
                <w:sz w:val="21"/>
                <w:b/>
              </w:rPr>
              <w:t>二、DSA大型血管机</w:t>
            </w:r>
          </w:p>
          <w:p>
            <w:pPr>
              <w:pStyle w:val="null3"/>
              <w:jc w:val="both"/>
            </w:pPr>
            <w:r>
              <w:rPr>
                <w:rFonts w:ascii="仿宋_GB2312" w:hAnsi="仿宋_GB2312" w:cs="仿宋_GB2312" w:eastAsia="仿宋_GB2312"/>
                <w:sz w:val="21"/>
                <w:b/>
              </w:rPr>
              <w:t>1、技术参数要求</w:t>
            </w:r>
          </w:p>
          <w:tbl>
            <w:tblPr>
              <w:tblInd w:type="dxa" w:w="225"/>
              <w:tblBorders>
                <w:top w:val="none" w:color="000000" w:sz="4"/>
                <w:left w:val="none" w:color="000000" w:sz="4"/>
                <w:bottom w:val="none" w:color="000000" w:sz="4"/>
                <w:right w:val="none" w:color="000000" w:sz="4"/>
                <w:insideH w:val="none"/>
                <w:insideV w:val="none"/>
              </w:tblBorders>
            </w:tblPr>
            <w:tblGrid>
              <w:gridCol w:w="332"/>
              <w:gridCol w:w="2215"/>
            </w:tblGrid>
            <w:tr>
              <w:tc>
                <w:tcPr>
                  <w:tcW w:type="dxa" w:w="3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序号</w:t>
                  </w:r>
                </w:p>
              </w:tc>
              <w:tc>
                <w:tcPr>
                  <w:tcW w:type="dxa" w:w="221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招标要求</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1.1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设备名称：单 C 臂全数字化平板探测器血管造影系统</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1.2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数量：1 套</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1.3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设备用途：可以完全满足神经介入，心血管介入及综合介入检查与治疗</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技术要求和参数</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2C3E50"/>
                    </w:rPr>
                    <w:t>2.1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2C3E50"/>
                    </w:rPr>
                    <w:t>机架系统（C型臂）</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2.1.1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落地式或悬吊式全自动单向C型</w:t>
                  </w:r>
                  <w:r>
                    <w:rPr>
                      <w:rFonts w:ascii="仿宋_GB2312" w:hAnsi="仿宋_GB2312" w:cs="仿宋_GB2312" w:eastAsia="仿宋_GB2312"/>
                      <w:sz w:val="21"/>
                      <w:color w:val="E74C3C"/>
                    </w:rPr>
                    <w:t>臂</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机架系统机械轴≥3 轴</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机架系统所有轴全部为电动而非手动</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不需要移动床面，机架可位于床的头侧及左右两侧进行透视和采集</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C 臂的滑动轴、旋转轴和主轴旋转时三个轴的中心点保持一致，即单独旋转任</w:t>
                  </w:r>
                </w:p>
                <w:p>
                  <w:pPr>
                    <w:pStyle w:val="null3"/>
                    <w:ind w:left="105"/>
                  </w:pPr>
                  <w:r>
                    <w:rPr>
                      <w:rFonts w:ascii="仿宋_GB2312" w:hAnsi="仿宋_GB2312" w:cs="仿宋_GB2312" w:eastAsia="仿宋_GB2312"/>
                      <w:sz w:val="21"/>
                    </w:rPr>
                    <w:t>何一轴都不改变视野中心，二轴或三轴同时旋转也不改变视野中心</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C 型臂能从多方切入无显示死角</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2.1.7</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L 臂旋转范围≥180°</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2.1.8</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床旁智能手柄控制机架和床的运动</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2.1.9</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机架旋转轴旋转角度范围：LAO≥100° RAO≥100°</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2.1.10</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机架滑动轴旋转角度范围：CRA≥45° CAU≥45°</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2.1.11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C 型臂最大旋转速度：≥20°/秒</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2.1.12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平板及球管具有碰撞保护功能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2.1.13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机架各臂可单轴、双轴或三轴同时运动</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2.1.14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实时数码显示所有 C 型臂旋转角度信息</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导管床系统</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2.2.1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床面为碳纤维合成材料并有床垫</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2.2.2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承重≥200KG</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2.2.3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床长（不含延长板）≥280cm</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2.2.4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床宽≥45cm</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2.2.5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纵向移动≥120cm</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2.2.6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横向移动≥28cm</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2.2.7</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水平旋转≥±120度</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2.2.8</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垂直移动范围≥28cm</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2.2.9</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床面最低高度≤80cm</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2.2.10</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床面移动有电动模式和手动模式</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2.2.11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具备床旁触摸屏，床旁触摸屏可个性化设置</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X 线发生器系统</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2.3.1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高频逆变高压发生器，功率≥100KW</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2.3.2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高压逆变频率≥50KHz</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2.3.3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管电压范围 50-125kV</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2.3.4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最短曝光时间≤1ms</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2.3.5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全自动智能曝光控制</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球管系统</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2.4.1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高速旋转阳极球管，阳极转速≥4,200 转/分</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▲2.4.2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管套热容量≥4.5Mhu</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▲2.4.3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球管阳极热容量≥3.5MHU</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2.4.4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最大管电流≥1000mA</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2.4.5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球管带≥3 档的金属滤过片</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2.4.6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球管阳极散热功率≥6500W</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▲2.4.7</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球管焦点≥2个</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2.4.8</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大焦点</w:t>
                  </w:r>
                  <w:r>
                    <w:rPr>
                      <w:rFonts w:ascii="仿宋_GB2312" w:hAnsi="仿宋_GB2312" w:cs="仿宋_GB2312" w:eastAsia="仿宋_GB2312"/>
                      <w:sz w:val="21"/>
                      <w:color w:val="E74C3C"/>
                    </w:rPr>
                    <w:t>≤</w:t>
                  </w:r>
                  <w:r>
                    <w:rPr>
                      <w:rFonts w:ascii="仿宋_GB2312" w:hAnsi="仿宋_GB2312" w:cs="仿宋_GB2312" w:eastAsia="仿宋_GB2312"/>
                      <w:sz w:val="21"/>
                      <w:color w:val="E74C3C"/>
                    </w:rPr>
                    <w:t>1.0</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2.4.9</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中焦点≥0.6</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2.4.10</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小焦点≤0.4</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2.4.11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大焦点功率≥65kW</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2.4.12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小焦点功率≥19kW</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2.4.13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球管制冷采用循环水冷和油冷双重冷却或直接油冷。</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2.4.14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最大透视功率 ≥4000W</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数字化平板探测器</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2.5.1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采用非晶硅数字化平板探测技术</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2.5.2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探测器有效探测面积边长≥29cmx30cm</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2.5.3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探测器内外部结构全部为整板</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2.5.4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 xml:space="preserve">四视野可变 </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2.5.5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探测器像素≤210 微米</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2.5.6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探测器像素矩阵≥1500x1500</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2.5.7</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宽带平板，每行，每列像素均有一个独立的模数转换器</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▲2.5.8</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平板探测器的量子捕获效率（DQE）≥77% @0 LP/mm</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透视与采集</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数字脉冲透视</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最大脉冲透视频率≥30 帧/秒</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可进行减影透视和非减影透视</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在透视过程中，不间断透视，可以进行减影透视背景的百分比调整</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透视路图功能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透视末帧图像保持</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2.6.7</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在无 X-Ray 射线条件下，可进行视野大小的调整</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2.6.8</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透视图像存储图像数量≥900 幅</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2.6.9</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透视图像存储时间≥60 秒</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2.6.10</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可按需要进行透视图像存</w:t>
                  </w:r>
                  <w:r>
                    <w:rPr>
                      <w:rFonts w:ascii="仿宋_GB2312" w:hAnsi="仿宋_GB2312" w:cs="仿宋_GB2312" w:eastAsia="仿宋_GB2312"/>
                      <w:sz w:val="21"/>
                      <w:color w:val="E74C3C"/>
                    </w:rPr>
                    <w:t>储</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2.6.11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具有实时 DA 采集和实时 DSA 采集功能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2.6.12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采集矩阵：≥1024x1024</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2.6.13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心脏采集模式，最大脉冲≥30 帧/秒</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2.6.14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外周采集模式，最大脉冲≥7.5 帧/秒</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2.6.15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下肢血管造影实时减影</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2.6.16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具有三维采集模式，最大角度≥200°最快速度≥40°/秒</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2.6.17</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在所有视野下均可以进行三维采集</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2.6.18</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随机提供原厂三维质控校正模具</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2.6.19</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采集序列可进行分段设计程序，并且每段曝光时间均可在曝光过程中手动中止</w:t>
                  </w:r>
                </w:p>
                <w:p>
                  <w:pPr>
                    <w:pStyle w:val="null3"/>
                    <w:ind w:left="105"/>
                  </w:pPr>
                  <w:r>
                    <w:rPr>
                      <w:rFonts w:ascii="仿宋_GB2312" w:hAnsi="仿宋_GB2312" w:cs="仿宋_GB2312" w:eastAsia="仿宋_GB2312"/>
                      <w:sz w:val="21"/>
                    </w:rPr>
                    <w:t>并自动进行下一段曝光程序</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2.6.20</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透视序列或采集序列缩略图多幅显示</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2.6.21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具有透视存储序列和采集序列回放功能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高级功能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提供该厂家最新数字平板血管机高清类CT扫描和重建协议，单次旋转采集图像≥600幅，有效覆盖范围≥200°</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≥4种FOV可选择，≥3种重建模式</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最大采集帧率≥50帧/秒</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能提供软组织成像功能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可轴位、矢状位、冠状位及斜位横断面显示，可同时显示≥4个断面影像，观察层厚及窗宽窗位可调</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采集完成后，无需手动数据可自动传输至后处理工作站，并于即刻开始自动影像重建</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2.7.7</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各厂家提供现有最新高清低剂量影像平台（列举平台名称）</w:t>
                  </w:r>
                </w:p>
                <w:p>
                  <w:pPr>
                    <w:pStyle w:val="null3"/>
                    <w:ind w:left="105"/>
                  </w:pP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21"/>
                    </w:rPr>
                    <w:t>2.7.8</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提供冠脉支架的增强精细显示功能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2.7.9</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提供减影3D功能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2.7.10</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减影3D的蒙片采集与造影采集可全自动一次完成，无需手动操作</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2.7.11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具有多容积三维快速重建、同步追踪和影像融合三种技术</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2.7.12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提供下肢血管连续跟踪造影功能（非步进或步进式血管造影功能）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2.7.13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全下肢的蒙片采集与造影采集可全自动一次完成，无需手动操作</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2.7.14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下肢血管跟踪造影可实时减影</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2.7.15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提供多容积三维影像融合技术，一次三维采集同时获得血管、骨骼、弹簧圈/支架植入物、软组织断面、仿真内窥镜等多种三维容积图像</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2.7.16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选取三维图像角度时，机架角度能够跟踪三维图像视角变化</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2.7.17</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提供去金属伪影功能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2.8</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主机系统工作站</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2.8.1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病人登录及检索功能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2.8.2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主机图像处理功能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2.8.3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主机能够自动和手动对图像进行定标</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2.8.4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主机长度测量及分析功能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2.8.5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主机血管狭窄分析功能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2.8.6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主机心室功能分析功能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2.8.7</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提供心脏冠脉支架精显功能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2.8.8</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提供三维重建软件包，实现3D 重建功能。</w:t>
                  </w:r>
                </w:p>
                <w:p>
                  <w:pPr>
                    <w:pStyle w:val="null3"/>
                    <w:ind w:left="105"/>
                  </w:pPr>
                  <w:r>
                    <w:rPr>
                      <w:rFonts w:ascii="仿宋_GB2312" w:hAnsi="仿宋_GB2312" w:cs="仿宋_GB2312" w:eastAsia="仿宋_GB2312"/>
                      <w:sz w:val="21"/>
                    </w:rPr>
                    <w:t>后处理 3D 动态重建功能。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2.8.9</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主机硬盘图像存储 1024x1024 矩阵，12Bit，容量≥68000 幅</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2.8.10</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主机系统显示器为彩色显示器，用于显示主机系统资料，≥19 英寸</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2.9</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显示器吊架及医疗专用图像显示器</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2.9.1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控制室2个≥19 英寸医用专用图像显示器显示实时图像</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2.9.2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操作室4个≥19英寸医用专用图像显示器分别显示实时图像和参考图像</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2.9.3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19 英寸医用专用图像显示器分辨率≥1024X1280</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2.9.4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19 英寸医用专用图像显示器可视角度≥170°</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2.9.5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≥4个监视器吊架</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原厂后处理工作站</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提供原厂生产工作站</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工作站可浏览和处理同一厂家的 CT、MR 及 PET 的图像</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可进行图像二维和三维后处理，包括图像全幅和局部放大；多幅图像显示；图</w:t>
                  </w:r>
                </w:p>
                <w:p>
                  <w:pPr>
                    <w:pStyle w:val="null3"/>
                    <w:ind w:left="105"/>
                  </w:pPr>
                  <w:r>
                    <w:rPr>
                      <w:rFonts w:ascii="仿宋_GB2312" w:hAnsi="仿宋_GB2312" w:cs="仿宋_GB2312" w:eastAsia="仿宋_GB2312"/>
                      <w:sz w:val="21"/>
                    </w:rPr>
                    <w:t>像边缘增强、边缘平缓；图像正负像切换</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DVD/CD 刻录图像存储：配备全兼容性的 CD 刻录系统，图像输出格式可多种</w:t>
                  </w:r>
                </w:p>
                <w:p>
                  <w:pPr>
                    <w:pStyle w:val="null3"/>
                    <w:ind w:left="105"/>
                  </w:pPr>
                  <w:r>
                    <w:rPr>
                      <w:rFonts w:ascii="仿宋_GB2312" w:hAnsi="仿宋_GB2312" w:cs="仿宋_GB2312" w:eastAsia="仿宋_GB2312"/>
                      <w:sz w:val="21"/>
                    </w:rPr>
                    <w:t>选择（DICOM 格式，MPEG、AVI），所刻光盘可在普通 PC 机上回放</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USB 图像输出，图像输出格式可多种选择（DICOM 格式，MPEG、AVI）</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工作站胶片打印功能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2.10.7</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工作站端口开放，可与其他支持标准 DICOM3.0 的影像设备和 PACS 相连</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2.10.8</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三维采集后，图像自动传输至工作站，无需人工干预</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2.10.9</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 VR 重建，MIP 重建，透明化重建，仿真内窥镜的重建功能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2.10.10</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提供能够同时从内和从外观察血管的壳状重建功能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2.10.11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 3D 图像与断面图像同屏显示功能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2.10.12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提供断面图像冠状位/矢状位/轴位同屏显示功能，并且可以随时切换</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2.10.13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 3D 图像与断面图像同屏联动功能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2.10.14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提供工作站血管狭窄分析功能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2.10.15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提供工作站心室功能分析功能</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2.10.16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下肢血管造影采集完成后，无需要干预即可在工作站上自动形成自动拼接的无</w:t>
                  </w:r>
                </w:p>
                <w:p>
                  <w:pPr>
                    <w:pStyle w:val="null3"/>
                    <w:ind w:left="105"/>
                  </w:pPr>
                  <w:r>
                    <w:rPr>
                      <w:rFonts w:ascii="仿宋_GB2312" w:hAnsi="仿宋_GB2312" w:cs="仿宋_GB2312" w:eastAsia="仿宋_GB2312"/>
                      <w:sz w:val="21"/>
                    </w:rPr>
                    <w:t>缝的全下肢图像</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2.10.17</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工作站内存≥12GB</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2.10.18</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工作站硬盘≥1TB</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2.10.19</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工作站 CPU 为 Intel Xeon CPU或更高版本</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2.10.20</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工作站 CPU 为双 CPU 四核心或更高版本</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2.10.21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工作站 CPU 主频≥3.0GHz</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2.10.22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工作站彩色液晶显示器 2 台，≥19 英寸</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2.10.23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提供标准 DICOM3.0 接口</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其它</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2.11.1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提供远程维修接口</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2.11.2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相机数字化接口</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2.11.3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高压注射器接口</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2.11.4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对讲系统</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2.11.5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提供悬吊式手术灯</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2.11.6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提供遥控器</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射线防护</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2.12.1</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设备符合国际放射线安全标准，符合国际射线散射量标准</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2.12.2</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具有床旁剂量控制≥2 挡</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2.12.3</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床旁射线防护帘</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2.12.4</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悬吊式射线防护屏</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2.12.5</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负责机房防护装修、控评及验收</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2.12.6</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防护用品≥6套（包含分体式铅衣、铅帽、铅眼镜、铅围脖）</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color w:val="E74C3C"/>
                    </w:rPr>
                    <w:t>2.12.7</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E74C3C"/>
                    </w:rPr>
                    <w:t>高压注射器1台</w:t>
                  </w:r>
                  <w:r>
                    <w:rPr>
                      <w:rFonts w:ascii="仿宋_GB2312" w:hAnsi="仿宋_GB2312" w:cs="仿宋_GB2312" w:eastAsia="仿宋_GB2312"/>
                      <w:sz w:val="19"/>
                      <w:color w:val="E74C3C"/>
                    </w:rPr>
                    <w:t>，</w:t>
                  </w:r>
                  <w:r>
                    <w:rPr>
                      <w:rFonts w:ascii="仿宋_GB2312" w:hAnsi="仿宋_GB2312" w:cs="仿宋_GB2312" w:eastAsia="仿宋_GB2312"/>
                      <w:sz w:val="21"/>
                      <w:color w:val="E74C3C"/>
                    </w:rPr>
                    <w:t>具备，双针筒，耗材开放。</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2.12.8</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提供有创压模块的多参数监护仪1台</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2.12.9</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除颤监护仪1台</w:t>
                  </w:r>
                </w:p>
              </w:tc>
            </w:tr>
            <w:tr>
              <w:tc>
                <w:tcPr>
                  <w:tcW w:type="dxa" w:w="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2.12.10</w:t>
                  </w:r>
                </w:p>
              </w:tc>
              <w:tc>
                <w:tcPr>
                  <w:tcW w:type="dxa" w:w="22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rFonts w:ascii="仿宋_GB2312" w:hAnsi="仿宋_GB2312" w:cs="仿宋_GB2312" w:eastAsia="仿宋_GB2312"/>
                      <w:sz w:val="21"/>
                    </w:rPr>
                    <w:t>三折铅屏风1幅</w:t>
                  </w:r>
                </w:p>
              </w:tc>
            </w:tr>
          </w:tbl>
          <w:p>
            <w:pPr>
              <w:pStyle w:val="null3"/>
              <w:jc w:val="both"/>
            </w:pPr>
            <w:r>
              <w:rPr>
                <w:rFonts w:ascii="仿宋_GB2312" w:hAnsi="仿宋_GB2312" w:cs="仿宋_GB2312" w:eastAsia="仿宋_GB2312"/>
                <w:sz w:val="21"/>
                <w:b/>
              </w:rPr>
              <w:t>2、商务参数</w:t>
            </w:r>
          </w:p>
          <w:p>
            <w:pPr>
              <w:pStyle w:val="null3"/>
              <w:jc w:val="left"/>
            </w:pPr>
            <w:r>
              <w:rPr>
                <w:rFonts w:ascii="仿宋_GB2312" w:hAnsi="仿宋_GB2312" w:cs="仿宋_GB2312" w:eastAsia="仿宋_GB2312"/>
                <w:sz w:val="21"/>
                <w:color w:val="E74C3C"/>
              </w:rPr>
              <w:t>1.所有设备原厂质保期≥五年，质保期内为全保服务，包含人工及所有备件（包含球管）费用。</w:t>
            </w:r>
          </w:p>
          <w:p>
            <w:pPr>
              <w:pStyle w:val="null3"/>
              <w:jc w:val="left"/>
            </w:pPr>
            <w:r>
              <w:rPr>
                <w:rFonts w:ascii="仿宋_GB2312" w:hAnsi="仿宋_GB2312" w:cs="仿宋_GB2312" w:eastAsia="仿宋_GB2312"/>
                <w:sz w:val="21"/>
              </w:rPr>
              <w:t>2.免费提供与医院信息系统对接，并承担对接所产生的软硬件费用。</w:t>
            </w:r>
          </w:p>
          <w:p>
            <w:pPr>
              <w:pStyle w:val="null3"/>
              <w:jc w:val="left"/>
            </w:pPr>
            <w:r>
              <w:rPr>
                <w:rFonts w:ascii="仿宋_GB2312" w:hAnsi="仿宋_GB2312" w:cs="仿宋_GB2312" w:eastAsia="仿宋_GB2312"/>
                <w:sz w:val="21"/>
              </w:rPr>
              <w:t>3.供应商提供设备易损配件的价格列表，且易损配件供应期不少于十年。</w:t>
            </w:r>
          </w:p>
          <w:p>
            <w:pPr>
              <w:pStyle w:val="null3"/>
            </w:pPr>
            <w:r>
              <w:rPr>
                <w:rFonts w:ascii="仿宋_GB2312" w:hAnsi="仿宋_GB2312" w:cs="仿宋_GB2312" w:eastAsia="仿宋_GB2312"/>
                <w:sz w:val="21"/>
              </w:rPr>
              <w:t>4.投标报价为一次性交钥匙费用，再无其它费用支出。</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标的名称：X射线计算机体层摄影设备（128排CT)</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一、技术参数</w:t>
            </w:r>
            <w:r>
              <w:rPr>
                <w:rFonts w:ascii="仿宋_GB2312" w:hAnsi="仿宋_GB2312" w:cs="仿宋_GB2312" w:eastAsia="仿宋_GB2312"/>
                <w:sz w:val="21"/>
                <w:b/>
              </w:rPr>
              <w:t>要求</w:t>
            </w:r>
          </w:p>
          <w:p>
            <w:pPr>
              <w:pStyle w:val="null3"/>
              <w:jc w:val="center"/>
            </w:pPr>
            <w:r>
              <w:rPr>
                <w:rFonts w:ascii="仿宋_GB2312" w:hAnsi="仿宋_GB2312" w:cs="仿宋_GB2312" w:eastAsia="仿宋_GB2312"/>
                <w:sz w:val="21"/>
                <w:b/>
              </w:rPr>
              <w:t>X射线计算机体层摄影设备（128排CT)</w:t>
            </w:r>
          </w:p>
          <w:tbl>
            <w:tblPr>
              <w:tblInd w:type="dxa" w:w="240"/>
              <w:tblBorders>
                <w:top w:val="none" w:color="000000" w:sz="4"/>
                <w:left w:val="none" w:color="000000" w:sz="4"/>
                <w:bottom w:val="none" w:color="000000" w:sz="4"/>
                <w:right w:val="none" w:color="000000" w:sz="4"/>
                <w:insideH w:val="none"/>
                <w:insideV w:val="none"/>
              </w:tblBorders>
            </w:tblPr>
            <w:tblGrid>
              <w:gridCol w:w="174"/>
              <w:gridCol w:w="174"/>
              <w:gridCol w:w="2203"/>
            </w:tblGrid>
            <w:tr>
              <w:tc>
                <w:tcPr>
                  <w:tcW w:type="dxa" w:w="34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w:t>
                  </w:r>
                </w:p>
              </w:tc>
              <w:tc>
                <w:tcPr>
                  <w:tcW w:type="dxa" w:w="2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球管和高压发生器</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1.1.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球管阳极热容量≥30MHU</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1.2.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球管阳极散热率≥1000kHU/min</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color w:val="E74C3C"/>
                    </w:rPr>
                    <w:t>1.3.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最小焦点尺寸≤0.8mm x 1.0mm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color w:val="E74C3C"/>
                    </w:rPr>
                    <w:t>1.4.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最大焦点尺寸≤1.5mm x 2.0mm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1.5.</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高压发生器最大功率≥100kW</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1.6.</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最低输出管电流≤10mA</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color w:val="E74C3C"/>
                    </w:rPr>
                    <w:t>1.7.</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最高输出管电流（不含等效概念）≥700mA</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1.8.</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最低管电压≤70kV</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1.9.</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最高管电压≥140kV</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1.10.</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管电压可选档数≥5档</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扫描机架</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color w:val="E74C3C"/>
                    </w:rPr>
                    <w:t>2.1.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机架物理最快转速（非等效）≤0.28s/圈</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color w:val="E74C3C"/>
                    </w:rPr>
                    <w:t>2.2.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机架孔径≥72cm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2.3.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机架物理倾斜非数字倾斜，倾斜角度≥±30°</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color w:val="E74C3C"/>
                    </w:rPr>
                    <w:t>2.4.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焦点到等中心点距离≥57cm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2.5.</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机架驱动方式：电磁直接驱动或磁悬浮</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2.6.</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具备低压滑环</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2.7.</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机架冷却方式：风冷或液冷</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2.8.</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床旁提供患者信息、扫描床位置、扫描时间的显示</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2.9.</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机架液晶显示面板≥2块</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2.10.</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具备语音呼吸导航系统</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2.11.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具备视觉呼吸导航系统</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2.12.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具备内外激光定位灯</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数据采集系统</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▲3.1.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探测器物理排数：单套采集系统，探测器Z轴方向物理排数≥128排；或具备两套采集系统，探测器Z轴物理排数≥64排×2</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3.2.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单圈扫描最大层数≥256层，或具备两套采集系统≥128层x2</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▲3.3.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探测器Z轴总覆盖宽度（等中心处）≥8cm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color w:val="E74C3C"/>
                    </w:rPr>
                    <w:t>▲3.4.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探测器每排物理单元数≥670个</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color w:val="E74C3C"/>
                    </w:rPr>
                    <w:t>3.5.</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探测器总单元数≥85000个</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color w:val="E74C3C"/>
                    </w:rPr>
                    <w:t>3.6.</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探测器Z轴单元最小像素尺寸≤0.625mm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3.7.</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数据采样率≥4000view/圈</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扫描床</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color w:val="E74C3C"/>
                    </w:rPr>
                    <w:t>4.1.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最大水平移动范围≥170cm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color w:val="E74C3C"/>
                    </w:rPr>
                    <w:t>4.2.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最大水平移床速度≥300mm/s</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4.3.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垂直升降最低位置≤50cm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4.4.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垂直升降最高位置≥90cm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4.5.</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最大垂直升降速度≥50mm/s</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4.6.</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水平定位精度≤±0.25mm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color w:val="E74C3C"/>
                    </w:rPr>
                    <w:t>4.7.</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最大承重≥200kg</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4.8.</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提供扫描床控制脚踏开关</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4.9.</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提供一体化集成生理信号门控单元，无需外接心电监测设备</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5.</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主控制台及重建计算机系统</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5.1.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主控台计算机CPU≥8核</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5.2.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主控台计算机内存≥32 GB</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5.3.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主控台硬盘容量≥4 TB</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5.4.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主控台图像存储量（512x512矩阵，非压缩图像）≥7,000,000幅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5.5.</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主控台计算机操作系统：Windows 7或Windows 10</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5.6.</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重建计算机CPU≥32核</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5.7.</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重建计算机内存≥96 GB</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5.8.</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重建计算机硬盘容量≥4TB</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5.9.</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显示器尺寸≥24英寸</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5.10.</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显示器分辨率≥1920x1200</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5.11.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支持CD/DVD读取和刻录</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5.12.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具备USB外置硬盘接口</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5.13.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提供DICOM 3.0接口，支持DICOM 格式数据的传输、接收、打印、归档、查询</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6.</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扫描和重建参数</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6.1.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单圈轴扫最大Z轴覆盖范围≥8cm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6.2.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单圈轴扫采集层数≥256层</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6.3.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心脏螺旋扫描最大Z轴准直覆盖范围≥8cm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6.4.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螺旋扫描最大螺距≥2</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6.5.</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提供轴扫和螺旋融合扫描功能</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6.6.</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提供门控和非门控融合扫描功能</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6.7.</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最大扫描FOV≥50cm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6.8.</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双能量扫描最大FOV≥50cm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6.9.</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重建FOV范围≥50cm</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6.10.</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最大图像重建矩阵（非显示矩阵）≥1024x1024</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6.11.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图像显示矩阵≥1024x1024</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6.12.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最小CT值（非扩展）≤-1000HU</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color w:val="E74C3C"/>
                    </w:rPr>
                    <w:t>6.13.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最大CT值（非扩展）≥3000HU</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6.14.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图像重建速度≥60幅/秒</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7.</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图像质量</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7.1.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X-Y平面空间分辨率≥ 21lp/cm MTF 0%</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7.2.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Z方向空间分辨率≥20lp/cm MTF 0%</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▲7.3.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低对比度分辨率≤2mm @0.3%</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8.</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剂量控制方案</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8.1.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提供扫描剂量预估</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8.2.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提供结构化剂量报告</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8.3.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提供剂量监控和预警</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8.4.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提供实时定位像</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8.5.</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提供智能管电流调制</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8.6.</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提供≤70kV超低剂量扫描模式</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8.7.</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提供10mA肺部超低剂量扫描技术</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8.8.</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提供自动管电压推荐</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8.9.</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提供胸腹部智能剂量调制优化</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8.10.</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根据扫描部位和患者体型，提供不同扫描FOV≥3种</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8.11.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提供儿童协议</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8.12.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各厂家提供最新发布的高端迭代技术</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9.</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临床应用软件</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提供多平面重建（MPR）</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提供最大密度投影（MIP）</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提供最小密度投影（MinP）</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提供曲面重建（CPR）</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9.5.</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提供容积三维重建（VR）</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9.6.</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提供区域生长</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9.7.</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提供表面重建（SSD）</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9.8.</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提供多种容积三维重建模板</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9.9.</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提供三维仿真内窥镜显示功能</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9.10.</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提供图像剪影功能</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9.11.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提供电影模式图像浏览功能</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9.12.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提供组织裁剪功能</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9.13.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提供随扫描曝光进行实时MPR图像预览</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9.14.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提供随扫描曝光进行实时VR图像预览</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9.15.</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提供多期增强扫描技术</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9.16.</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提供CTA血管造影技术</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9.17.</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提供CTU尿路造影技术</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9.18.</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提供造影剂自动跟踪技术</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9.19.</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提供小剂量团注跟踪测试技术</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9.20.</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提供脑出血测量技术</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9.21.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提供脑容积测量技术</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10.</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图像后处理工作站</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▲10.1.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提供原厂工作站，包含服务器端软件和客户端软件</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10.2.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计算机CPU≥4核</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pPr>
                  <w:r>
                    <w:rPr>
                      <w:rFonts w:ascii="仿宋_GB2312" w:hAnsi="仿宋_GB2312" w:cs="仿宋_GB2312" w:eastAsia="仿宋_GB2312"/>
                      <w:sz w:val="21"/>
                    </w:rPr>
                    <w:t>10.2.1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计算机主频：≥3.0GHZ</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pPr>
                  <w:r>
                    <w:rPr>
                      <w:rFonts w:ascii="仿宋_GB2312" w:hAnsi="仿宋_GB2312" w:cs="仿宋_GB2312" w:eastAsia="仿宋_GB2312"/>
                      <w:sz w:val="21"/>
                    </w:rPr>
                    <w:t>10.2.2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计算机CPU版本号≥Inte® l Xeon® W-2223或≥兆芯 KX-U6780A</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pPr>
                  <w:r>
                    <w:rPr>
                      <w:rFonts w:ascii="仿宋_GB2312" w:hAnsi="仿宋_GB2312" w:cs="仿宋_GB2312" w:eastAsia="仿宋_GB2312"/>
                      <w:sz w:val="21"/>
                    </w:rPr>
                    <w:t>10.2.3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具备USB外置硬盘接口</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pPr>
                  <w:r>
                    <w:rPr>
                      <w:rFonts w:ascii="仿宋_GB2312" w:hAnsi="仿宋_GB2312" w:cs="仿宋_GB2312" w:eastAsia="仿宋_GB2312"/>
                      <w:sz w:val="21"/>
                    </w:rPr>
                    <w:t>10.2.4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支持CD/DVD读取和刻录</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10.3.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计算机内存≥32GB</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10.4.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硬盘容量≥1TB</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10.5.</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操作系统：≥Windows 10</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高级功能及后处理软件包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570"/>
                    <w:jc w:val="both"/>
                  </w:pPr>
                  <w:r>
                    <w:rPr>
                      <w:rFonts w:ascii="仿宋_GB2312" w:hAnsi="仿宋_GB2312" w:cs="仿宋_GB2312" w:eastAsia="仿宋_GB2312"/>
                      <w:sz w:val="21"/>
                    </w:rPr>
                    <w:t>11.1.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心血管成像及高级后处理软件包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05"/>
                    <w:jc w:val="both"/>
                  </w:pPr>
                  <w:r>
                    <w:rPr>
                      <w:rFonts w:ascii="仿宋_GB2312" w:hAnsi="仿宋_GB2312" w:cs="仿宋_GB2312" w:eastAsia="仿宋_GB2312"/>
                      <w:sz w:val="21"/>
                    </w:rPr>
                    <w:t>11.2.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提供心电门控技术及门控装置</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11.3.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灌注成像及高级后处理软件包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11.4 .</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能谱成像及高级后处理软件包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11.5.</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头颈部血管分析高级后处理软件包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11.6.</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体部血管分析高级后处理软件包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11.7.</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结肠分析高级后处理软件包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11.8.</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肺结节分析高级后处理软件包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11.9.</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肺实质分析高级后处理软件包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11.10.</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肝脏评估高级后处理软件包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11.11.</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骨结构评估高级后处理软件包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11.12.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齿科分析高级后处理软件包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11.13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肿瘤评估高级后处理软件包</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color w:val="E74C3C"/>
                    </w:rPr>
                    <w:t>12</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肺结节CT影像辅助检测软件</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color w:val="E74C3C"/>
                    </w:rPr>
                    <w:t>13</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骨折CT影像辅助检测软件</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color w:val="E74C3C"/>
                    </w:rPr>
                    <w:t>14</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冠状动脉CT造影图像血管狭窄辅助评估软件</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color w:val="E74C3C"/>
                    </w:rPr>
                    <w:t>15</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阅片工作站4套（包含4M LED医用彩色显示器，电脑及工位）</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color w:val="E74C3C"/>
                    </w:rPr>
                    <w:t>16</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CT双筒高压注射器</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铅防护服（铅衣、铅帽、铅围裙，铅围脖）≥3套、铅毯≥3个</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18</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机房改造：装修、防护、预控评、环评、验收等工作，装机试机，为一次性交钥匙服务，含移机服务2次。</w:t>
                  </w:r>
                </w:p>
              </w:tc>
            </w:tr>
            <w:tr>
              <w:tc>
                <w:tcPr>
                  <w:tcW w:type="dxa" w:w="3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rFonts w:ascii="仿宋_GB2312" w:hAnsi="仿宋_GB2312" w:cs="仿宋_GB2312" w:eastAsia="仿宋_GB2312"/>
                      <w:sz w:val="21"/>
                    </w:rPr>
                    <w:t>19</w:t>
                  </w:r>
                </w:p>
              </w:tc>
              <w:tc>
                <w:tcPr>
                  <w:tcW w:type="dxa" w:w="2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售后：包括质保期内每年检测费用，并出具具有符合国家相关要求及法律效力的检测报告。</w:t>
                  </w:r>
                </w:p>
              </w:tc>
            </w:tr>
          </w:tbl>
          <w:p>
            <w:pPr>
              <w:pStyle w:val="null3"/>
              <w:jc w:val="both"/>
            </w:pPr>
            <w:r>
              <w:rPr>
                <w:rFonts w:ascii="仿宋_GB2312" w:hAnsi="仿宋_GB2312" w:cs="仿宋_GB2312" w:eastAsia="仿宋_GB2312"/>
                <w:sz w:val="21"/>
                <w:b/>
              </w:rPr>
              <w:t>二、商务</w:t>
            </w:r>
            <w:r>
              <w:rPr>
                <w:rFonts w:ascii="仿宋_GB2312" w:hAnsi="仿宋_GB2312" w:cs="仿宋_GB2312" w:eastAsia="仿宋_GB2312"/>
                <w:sz w:val="21"/>
                <w:b/>
              </w:rPr>
              <w:t>要求</w:t>
            </w:r>
          </w:p>
          <w:p>
            <w:pPr>
              <w:pStyle w:val="null3"/>
              <w:ind w:firstLine="480"/>
              <w:jc w:val="both"/>
            </w:pPr>
            <w:r>
              <w:rPr>
                <w:rFonts w:ascii="仿宋_GB2312" w:hAnsi="仿宋_GB2312" w:cs="仿宋_GB2312" w:eastAsia="仿宋_GB2312"/>
                <w:sz w:val="21"/>
                <w:color w:val="E74C3C"/>
              </w:rPr>
              <w:t>1.所有设备原厂质保期≥五年，质保期内为全保服务，包含人工及所有备件费用。</w:t>
            </w:r>
          </w:p>
          <w:p>
            <w:pPr>
              <w:pStyle w:val="null3"/>
              <w:ind w:firstLine="480"/>
              <w:jc w:val="both"/>
            </w:pPr>
            <w:r>
              <w:rPr>
                <w:rFonts w:ascii="仿宋_GB2312" w:hAnsi="仿宋_GB2312" w:cs="仿宋_GB2312" w:eastAsia="仿宋_GB2312"/>
                <w:sz w:val="21"/>
              </w:rPr>
              <w:t>2.提供与医院信息系统对接，并承担对接所产生的软硬件费用。</w:t>
            </w:r>
          </w:p>
          <w:p>
            <w:pPr>
              <w:pStyle w:val="null3"/>
              <w:ind w:firstLine="480"/>
              <w:jc w:val="both"/>
            </w:pPr>
            <w:r>
              <w:rPr>
                <w:rFonts w:ascii="仿宋_GB2312" w:hAnsi="仿宋_GB2312" w:cs="仿宋_GB2312" w:eastAsia="仿宋_GB2312"/>
                <w:sz w:val="21"/>
              </w:rPr>
              <w:t>3.供应商提供设备易损配件的价格列表，且易损配件供应期不少于十年。</w:t>
            </w:r>
          </w:p>
          <w:p>
            <w:pPr>
              <w:pStyle w:val="null3"/>
              <w:ind w:firstLine="480"/>
              <w:jc w:val="both"/>
            </w:pPr>
            <w:r>
              <w:rPr>
                <w:rFonts w:ascii="仿宋_GB2312" w:hAnsi="仿宋_GB2312" w:cs="仿宋_GB2312" w:eastAsia="仿宋_GB2312"/>
                <w:sz w:val="21"/>
              </w:rPr>
              <w:t>4、投标报价为一次性交钥匙费用，再无其它费用支出。</w:t>
            </w:r>
          </w:p>
          <w:p>
            <w:pPr>
              <w:pStyle w:val="null3"/>
              <w:ind w:firstLine="480"/>
              <w:jc w:val="both"/>
            </w:pPr>
            <w:r>
              <w:rPr>
                <w:rFonts w:ascii="仿宋_GB2312" w:hAnsi="仿宋_GB2312" w:cs="仿宋_GB2312" w:eastAsia="仿宋_GB2312"/>
                <w:sz w:val="21"/>
              </w:rPr>
              <w:t>5、符合参数设备的首次注册证。</w:t>
            </w:r>
          </w:p>
          <w:p>
            <w:pPr>
              <w:pStyle w:val="null3"/>
              <w:jc w:val="both"/>
            </w:pP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标的名称：麻醉机、彩色多普勒超声诊断仪、彩色超声诊断仪（全身）、彩色超声诊断仪（心脏）、全自动生化分析仪、全自动血液细胞分析仪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79"/>
              <w:gridCol w:w="597"/>
              <w:gridCol w:w="559"/>
              <w:gridCol w:w="279"/>
              <w:gridCol w:w="419"/>
              <w:gridCol w:w="419"/>
            </w:tblGrid>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5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数量（台）</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产地</w:t>
                  </w:r>
                </w:p>
              </w:tc>
              <w:tc>
                <w:tcPr>
                  <w:tcW w:type="dxa" w:w="41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预算金额</w:t>
                  </w:r>
                </w:p>
                <w:p>
                  <w:pPr>
                    <w:pStyle w:val="null3"/>
                    <w:jc w:val="center"/>
                  </w:pPr>
                  <w:r>
                    <w:rPr>
                      <w:rFonts w:ascii="仿宋_GB2312" w:hAnsi="仿宋_GB2312" w:cs="仿宋_GB2312" w:eastAsia="仿宋_GB2312"/>
                      <w:sz w:val="21"/>
                      <w:b/>
                      <w:color w:val="000000"/>
                    </w:rPr>
                    <w:t>（万元）</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限价</w:t>
                  </w:r>
                </w:p>
                <w:p>
                  <w:pPr>
                    <w:pStyle w:val="null3"/>
                    <w:jc w:val="center"/>
                  </w:pPr>
                  <w:r>
                    <w:rPr>
                      <w:rFonts w:ascii="仿宋_GB2312" w:hAnsi="仿宋_GB2312" w:cs="仿宋_GB2312" w:eastAsia="仿宋_GB2312"/>
                      <w:sz w:val="21"/>
                      <w:b/>
                      <w:color w:val="000000"/>
                    </w:rPr>
                    <w:t>（万元）</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麻醉机</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彩色多普勒超声诊断仪</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彩色超声诊断仪（全身）</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彩色超声诊断仪（心脏）（核心产品）</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全自动生化分析仪</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全自动血液细胞分析仪</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bl>
          <w:p>
            <w:pPr>
              <w:pStyle w:val="null3"/>
              <w:jc w:val="center"/>
            </w:pPr>
            <w:r>
              <w:rPr>
                <w:rFonts w:ascii="仿宋_GB2312" w:hAnsi="仿宋_GB2312" w:cs="仿宋_GB2312" w:eastAsia="仿宋_GB2312"/>
                <w:sz w:val="21"/>
                <w:b/>
              </w:rPr>
              <w:t>一、麻醉机</w:t>
            </w:r>
          </w:p>
          <w:p>
            <w:pPr>
              <w:pStyle w:val="null3"/>
              <w:jc w:val="left"/>
            </w:pPr>
            <w:r>
              <w:rPr>
                <w:rFonts w:ascii="仿宋_GB2312" w:hAnsi="仿宋_GB2312" w:cs="仿宋_GB2312" w:eastAsia="仿宋_GB2312"/>
                <w:sz w:val="21"/>
                <w:b/>
                <w:shd w:fill="FFFFFF" w:val="clear"/>
              </w:rPr>
              <w:t>1、技术参数</w:t>
            </w:r>
            <w:r>
              <w:rPr>
                <w:rFonts w:ascii="仿宋_GB2312" w:hAnsi="仿宋_GB2312" w:cs="仿宋_GB2312" w:eastAsia="仿宋_GB2312"/>
                <w:sz w:val="21"/>
                <w:b/>
                <w:shd w:fill="FFFFFF" w:val="clear"/>
              </w:rPr>
              <w:t>要求</w:t>
            </w:r>
          </w:p>
          <w:p>
            <w:pPr>
              <w:pStyle w:val="null3"/>
              <w:numPr>
                <w:ilvl w:val="0"/>
                <w:numId w:val="1"/>
              </w:numPr>
              <w:jc w:val="both"/>
            </w:pPr>
            <w:r>
              <w:rPr>
                <w:rFonts w:ascii="仿宋_GB2312" w:hAnsi="仿宋_GB2312" w:cs="仿宋_GB2312" w:eastAsia="仿宋_GB2312"/>
                <w:sz w:val="21"/>
                <w:shd w:fill="FFFFFF" w:val="clear"/>
              </w:rPr>
              <w:t>适用于成人、儿童和新生儿</w:t>
            </w:r>
            <w:r>
              <w:rPr>
                <w:rFonts w:ascii="仿宋_GB2312" w:hAnsi="仿宋_GB2312" w:cs="仿宋_GB2312" w:eastAsia="仿宋_GB2312"/>
                <w:sz w:val="21"/>
                <w:shd w:fill="FFFFFF" w:val="clear"/>
              </w:rPr>
              <w:t>，的吸入麻醉及呼吸管理</w:t>
            </w:r>
          </w:p>
          <w:p>
            <w:pPr>
              <w:pStyle w:val="null3"/>
              <w:numPr>
                <w:ilvl w:val="0"/>
                <w:numId w:val="1"/>
              </w:numPr>
              <w:jc w:val="both"/>
            </w:pPr>
            <w:r>
              <w:rPr>
                <w:rFonts w:ascii="仿宋_GB2312" w:hAnsi="仿宋_GB2312" w:cs="仿宋_GB2312" w:eastAsia="仿宋_GB2312"/>
                <w:sz w:val="21"/>
                <w:shd w:fill="FFFFFF" w:val="clear"/>
              </w:rPr>
              <w:t>技术参数：</w:t>
            </w:r>
          </w:p>
          <w:p>
            <w:pPr>
              <w:pStyle w:val="null3"/>
              <w:ind w:firstLine="480"/>
              <w:jc w:val="both"/>
            </w:pPr>
            <w:r>
              <w:rPr>
                <w:rFonts w:ascii="仿宋_GB2312" w:hAnsi="仿宋_GB2312" w:cs="仿宋_GB2312" w:eastAsia="仿宋_GB2312"/>
                <w:sz w:val="21"/>
                <w:color w:val="383838"/>
                <w:shd w:fill="FFFFFF" w:val="clear"/>
              </w:rPr>
              <w:t>2.1.</w:t>
            </w:r>
            <w:r>
              <w:rPr>
                <w:rFonts w:ascii="仿宋_GB2312" w:hAnsi="仿宋_GB2312" w:cs="仿宋_GB2312" w:eastAsia="仿宋_GB2312"/>
                <w:sz w:val="21"/>
                <w:shd w:fill="FFFFFF" w:val="clear"/>
              </w:rPr>
              <w:t>具备</w:t>
            </w:r>
            <w:r>
              <w:rPr>
                <w:rFonts w:ascii="仿宋_GB2312" w:hAnsi="仿宋_GB2312" w:cs="仿宋_GB2312" w:eastAsia="仿宋_GB2312"/>
                <w:sz w:val="21"/>
                <w:shd w:fill="FFFFFF" w:val="clear"/>
              </w:rPr>
              <w:t>电子新鲜气体混合</w:t>
            </w:r>
            <w:r>
              <w:rPr>
                <w:rFonts w:ascii="仿宋_GB2312" w:hAnsi="仿宋_GB2312" w:cs="仿宋_GB2312" w:eastAsia="仿宋_GB2312"/>
                <w:sz w:val="21"/>
                <w:shd w:fill="FFFFFF" w:val="clear"/>
              </w:rPr>
              <w:t>器，可直接设定氧浓度</w:t>
            </w:r>
            <w:r>
              <w:rPr>
                <w:rFonts w:ascii="仿宋_GB2312" w:hAnsi="仿宋_GB2312" w:cs="仿宋_GB2312" w:eastAsia="仿宋_GB2312"/>
                <w:sz w:val="21"/>
                <w:shd w:fill="FFFFFF" w:val="clear"/>
              </w:rPr>
              <w:t>新鲜气体总流量设置范围：和0.2 – 15 L/min；</w:t>
            </w:r>
          </w:p>
          <w:p>
            <w:pPr>
              <w:pStyle w:val="null3"/>
              <w:ind w:firstLine="480"/>
              <w:jc w:val="both"/>
            </w:pPr>
            <w:r>
              <w:rPr>
                <w:rFonts w:ascii="仿宋_GB2312" w:hAnsi="仿宋_GB2312" w:cs="仿宋_GB2312" w:eastAsia="仿宋_GB2312"/>
                <w:sz w:val="21"/>
                <w:color w:val="E74C3C"/>
                <w:shd w:fill="FFFFFF" w:val="clear"/>
              </w:rPr>
              <w:t>2.2.</w:t>
            </w:r>
            <w:r>
              <w:rPr>
                <w:rFonts w:ascii="仿宋_GB2312" w:hAnsi="仿宋_GB2312" w:cs="仿宋_GB2312" w:eastAsia="仿宋_GB2312"/>
                <w:sz w:val="21"/>
                <w:color w:val="E74C3C"/>
                <w:shd w:fill="FFFFFF" w:val="clear"/>
              </w:rPr>
              <w:t>氧浓度设置范围：21-100%（载气：空气）；26- 100%（载气：笑气）</w:t>
            </w:r>
            <w:r>
              <w:rPr>
                <w:rFonts w:ascii="仿宋_GB2312" w:hAnsi="仿宋_GB2312" w:cs="仿宋_GB2312" w:eastAsia="仿宋_GB2312"/>
                <w:sz w:val="21"/>
                <w:color w:val="E74C3C"/>
                <w:shd w:fill="FFFFFF" w:val="clear"/>
              </w:rPr>
              <w:t>。</w:t>
            </w:r>
          </w:p>
          <w:p>
            <w:pPr>
              <w:pStyle w:val="null3"/>
              <w:ind w:firstLine="480"/>
              <w:jc w:val="both"/>
            </w:pPr>
            <w:r>
              <w:rPr>
                <w:rFonts w:ascii="仿宋_GB2312" w:hAnsi="仿宋_GB2312" w:cs="仿宋_GB2312" w:eastAsia="仿宋_GB2312"/>
                <w:sz w:val="21"/>
                <w:shd w:fill="FFFFFF" w:val="clear"/>
              </w:rPr>
              <w:t>2.3.具有</w:t>
            </w:r>
            <w:r>
              <w:rPr>
                <w:rFonts w:ascii="仿宋_GB2312" w:hAnsi="仿宋_GB2312" w:cs="仿宋_GB2312" w:eastAsia="仿宋_GB2312"/>
                <w:sz w:val="21"/>
                <w:shd w:fill="FFFFFF" w:val="clear"/>
              </w:rPr>
              <w:t>S-ORC笑氧保护装置</w:t>
            </w:r>
            <w:r>
              <w:rPr>
                <w:rFonts w:ascii="仿宋_GB2312" w:hAnsi="仿宋_GB2312" w:cs="仿宋_GB2312" w:eastAsia="仿宋_GB2312"/>
                <w:sz w:val="21"/>
                <w:shd w:fill="FFFFFF" w:val="clear"/>
              </w:rPr>
              <w:t>，使得新鲜气体的氧浓度不会≥25%。</w:t>
            </w:r>
          </w:p>
          <w:p>
            <w:pPr>
              <w:pStyle w:val="null3"/>
              <w:ind w:firstLine="480"/>
              <w:jc w:val="both"/>
            </w:pPr>
            <w:r>
              <w:rPr>
                <w:rFonts w:ascii="仿宋_GB2312" w:hAnsi="仿宋_GB2312" w:cs="仿宋_GB2312" w:eastAsia="仿宋_GB2312"/>
                <w:sz w:val="21"/>
                <w:shd w:fill="FFFFFF" w:val="clear"/>
              </w:rPr>
              <w:t>2.4.</w:t>
            </w:r>
            <w:r>
              <w:rPr>
                <w:rFonts w:ascii="仿宋_GB2312" w:hAnsi="仿宋_GB2312" w:cs="仿宋_GB2312" w:eastAsia="仿宋_GB2312"/>
                <w:sz w:val="21"/>
                <w:shd w:fill="FFFFFF" w:val="clear"/>
              </w:rPr>
              <w:t>空气作为载气时，可设置最小氧气流量：关闭，50 - 300 ml/min。</w:t>
            </w:r>
          </w:p>
          <w:p>
            <w:pPr>
              <w:pStyle w:val="null3"/>
              <w:ind w:firstLine="480"/>
              <w:jc w:val="both"/>
            </w:pPr>
            <w:r>
              <w:rPr>
                <w:rFonts w:ascii="仿宋_GB2312" w:hAnsi="仿宋_GB2312" w:cs="仿宋_GB2312" w:eastAsia="仿宋_GB2312"/>
                <w:sz w:val="21"/>
                <w:shd w:fill="FFFFFF" w:val="clear"/>
              </w:rPr>
              <w:t>▲2.5.具有专用后备手动通气装置</w:t>
            </w:r>
          </w:p>
          <w:p>
            <w:pPr>
              <w:pStyle w:val="null3"/>
              <w:ind w:firstLine="480"/>
              <w:jc w:val="both"/>
            </w:pPr>
            <w:r>
              <w:rPr>
                <w:rFonts w:ascii="仿宋_GB2312" w:hAnsi="仿宋_GB2312" w:cs="仿宋_GB2312" w:eastAsia="仿宋_GB2312"/>
                <w:sz w:val="21"/>
                <w:shd w:fill="FFFFFF" w:val="clear"/>
              </w:rPr>
              <w:t>2.6.</w:t>
            </w:r>
            <w:r>
              <w:rPr>
                <w:rFonts w:ascii="仿宋_GB2312" w:hAnsi="仿宋_GB2312" w:cs="仿宋_GB2312" w:eastAsia="仿宋_GB2312"/>
                <w:sz w:val="21"/>
                <w:shd w:fill="FFFFFF" w:val="clear"/>
              </w:rPr>
              <w:t>所有新鲜气体流量信息</w:t>
            </w:r>
            <w:r>
              <w:rPr>
                <w:rFonts w:ascii="仿宋_GB2312" w:hAnsi="仿宋_GB2312" w:cs="仿宋_GB2312" w:eastAsia="仿宋_GB2312"/>
                <w:sz w:val="21"/>
                <w:shd w:fill="FFFFFF" w:val="clear"/>
              </w:rPr>
              <w:t>可</w:t>
            </w:r>
            <w:r>
              <w:rPr>
                <w:rFonts w:ascii="仿宋_GB2312" w:hAnsi="仿宋_GB2312" w:cs="仿宋_GB2312" w:eastAsia="仿宋_GB2312"/>
                <w:sz w:val="21"/>
                <w:shd w:fill="FFFFFF" w:val="clear"/>
              </w:rPr>
              <w:t>显示在屏幕上。</w:t>
            </w:r>
          </w:p>
          <w:p>
            <w:pPr>
              <w:pStyle w:val="null3"/>
              <w:ind w:firstLine="480"/>
              <w:jc w:val="both"/>
            </w:pPr>
            <w:r>
              <w:rPr>
                <w:rFonts w:ascii="仿宋_GB2312" w:hAnsi="仿宋_GB2312" w:cs="仿宋_GB2312" w:eastAsia="仿宋_GB2312"/>
                <w:sz w:val="21"/>
                <w:shd w:fill="FFFFFF" w:val="clear"/>
              </w:rPr>
              <w:t>2.7.</w:t>
            </w:r>
            <w:r>
              <w:rPr>
                <w:rFonts w:ascii="仿宋_GB2312" w:hAnsi="仿宋_GB2312" w:cs="仿宋_GB2312" w:eastAsia="仿宋_GB2312"/>
                <w:sz w:val="21"/>
                <w:shd w:fill="FFFFFF" w:val="clear"/>
              </w:rPr>
              <w:t>电动电控或气动电控呼吸机。</w:t>
            </w:r>
          </w:p>
          <w:p>
            <w:pPr>
              <w:pStyle w:val="null3"/>
              <w:ind w:firstLine="480"/>
              <w:jc w:val="both"/>
            </w:pPr>
            <w:r>
              <w:rPr>
                <w:rFonts w:ascii="仿宋_GB2312" w:hAnsi="仿宋_GB2312" w:cs="仿宋_GB2312" w:eastAsia="仿宋_GB2312"/>
                <w:sz w:val="21"/>
                <w:shd w:fill="FFFFFF" w:val="clear"/>
              </w:rPr>
              <w:t>2.8.</w:t>
            </w:r>
            <w:r>
              <w:rPr>
                <w:rFonts w:ascii="仿宋_GB2312" w:hAnsi="仿宋_GB2312" w:cs="仿宋_GB2312" w:eastAsia="仿宋_GB2312"/>
                <w:sz w:val="21"/>
                <w:shd w:fill="FFFFFF" w:val="clear"/>
              </w:rPr>
              <w:t>通气模式：标配：手动/自主、容量控制模式、压力控制模式，待机和暂停</w:t>
            </w:r>
            <w:r>
              <w:rPr>
                <w:rFonts w:ascii="仿宋_GB2312" w:hAnsi="仿宋_GB2312" w:cs="仿宋_GB2312" w:eastAsia="仿宋_GB2312"/>
                <w:sz w:val="21"/>
                <w:shd w:fill="FFFFFF" w:val="clear"/>
              </w:rPr>
              <w:t>等模式</w:t>
            </w:r>
            <w:r>
              <w:rPr>
                <w:rFonts w:ascii="仿宋_GB2312" w:hAnsi="仿宋_GB2312" w:cs="仿宋_GB2312" w:eastAsia="仿宋_GB2312"/>
                <w:sz w:val="21"/>
                <w:shd w:fill="FFFFFF" w:val="clear"/>
              </w:rPr>
              <w:t>。</w:t>
            </w:r>
          </w:p>
          <w:p>
            <w:pPr>
              <w:pStyle w:val="null3"/>
              <w:ind w:firstLine="480"/>
              <w:jc w:val="both"/>
            </w:pPr>
            <w:r>
              <w:rPr>
                <w:rFonts w:ascii="仿宋_GB2312" w:hAnsi="仿宋_GB2312" w:cs="仿宋_GB2312" w:eastAsia="仿宋_GB2312"/>
                <w:sz w:val="21"/>
                <w:shd w:fill="FFFFFF" w:val="clear"/>
              </w:rPr>
              <w:t xml:space="preserve">2.9. </w:t>
            </w:r>
            <w:r>
              <w:rPr>
                <w:rFonts w:ascii="仿宋_GB2312" w:hAnsi="仿宋_GB2312" w:cs="仿宋_GB2312" w:eastAsia="仿宋_GB2312"/>
                <w:sz w:val="21"/>
                <w:shd w:fill="FFFFFF" w:val="clear"/>
              </w:rPr>
              <w:t>容量控制模式下潮气量设定范围: 10 - 1500 ml</w:t>
            </w:r>
            <w:r>
              <w:rPr>
                <w:rFonts w:ascii="仿宋_GB2312" w:hAnsi="仿宋_GB2312" w:cs="仿宋_GB2312" w:eastAsia="仿宋_GB2312"/>
                <w:sz w:val="21"/>
                <w:shd w:fill="FFFFFF" w:val="clear"/>
              </w:rPr>
              <w:t>。</w:t>
            </w:r>
          </w:p>
          <w:p>
            <w:pPr>
              <w:pStyle w:val="null3"/>
              <w:ind w:firstLine="480"/>
              <w:jc w:val="both"/>
            </w:pPr>
            <w:r>
              <w:rPr>
                <w:rFonts w:ascii="仿宋_GB2312" w:hAnsi="仿宋_GB2312" w:cs="仿宋_GB2312" w:eastAsia="仿宋_GB2312"/>
                <w:sz w:val="21"/>
                <w:color w:val="E74C3C"/>
                <w:shd w:fill="FFFFFF" w:val="clear"/>
              </w:rPr>
              <w:t>2.10.</w:t>
            </w:r>
            <w:r>
              <w:rPr>
                <w:rFonts w:ascii="仿宋_GB2312" w:hAnsi="仿宋_GB2312" w:cs="仿宋_GB2312" w:eastAsia="仿宋_GB2312"/>
                <w:sz w:val="21"/>
                <w:color w:val="E74C3C"/>
                <w:shd w:fill="FFFFFF" w:val="clear"/>
              </w:rPr>
              <w:t>吸呼比：1:8- 4:1</w:t>
            </w:r>
            <w:r>
              <w:rPr>
                <w:rFonts w:ascii="仿宋_GB2312" w:hAnsi="仿宋_GB2312" w:cs="仿宋_GB2312" w:eastAsia="仿宋_GB2312"/>
                <w:sz w:val="21"/>
                <w:color w:val="E74C3C"/>
                <w:shd w:fill="FFFFFF" w:val="clear"/>
              </w:rPr>
              <w:t>。</w:t>
            </w:r>
          </w:p>
          <w:p>
            <w:pPr>
              <w:pStyle w:val="null3"/>
              <w:ind w:firstLine="480"/>
              <w:jc w:val="both"/>
            </w:pPr>
            <w:r>
              <w:rPr>
                <w:rFonts w:ascii="仿宋_GB2312" w:hAnsi="仿宋_GB2312" w:cs="仿宋_GB2312" w:eastAsia="仿宋_GB2312"/>
                <w:sz w:val="21"/>
                <w:shd w:fill="FFFFFF" w:val="clear"/>
              </w:rPr>
              <w:t>2.11.</w:t>
            </w:r>
            <w:r>
              <w:rPr>
                <w:rFonts w:ascii="仿宋_GB2312" w:hAnsi="仿宋_GB2312" w:cs="仿宋_GB2312" w:eastAsia="仿宋_GB2312"/>
                <w:sz w:val="21"/>
                <w:shd w:fill="FFFFFF" w:val="clear"/>
              </w:rPr>
              <w:t>最大吸气流速≥160 L/min</w:t>
            </w:r>
            <w:r>
              <w:rPr>
                <w:rFonts w:ascii="仿宋_GB2312" w:hAnsi="仿宋_GB2312" w:cs="仿宋_GB2312" w:eastAsia="仿宋_GB2312"/>
                <w:sz w:val="21"/>
                <w:shd w:fill="FFFFFF" w:val="clear"/>
              </w:rPr>
              <w:t>。</w:t>
            </w:r>
          </w:p>
          <w:p>
            <w:pPr>
              <w:pStyle w:val="null3"/>
              <w:ind w:firstLine="480"/>
              <w:jc w:val="both"/>
            </w:pPr>
            <w:r>
              <w:rPr>
                <w:rFonts w:ascii="仿宋_GB2312" w:hAnsi="仿宋_GB2312" w:cs="仿宋_GB2312" w:eastAsia="仿宋_GB2312"/>
                <w:sz w:val="21"/>
                <w:color w:val="E74C3C"/>
                <w:shd w:fill="FFFFFF" w:val="clear"/>
              </w:rPr>
              <w:t>2.12.</w:t>
            </w:r>
            <w:r>
              <w:rPr>
                <w:rFonts w:ascii="仿宋_GB2312" w:hAnsi="仿宋_GB2312" w:cs="仿宋_GB2312" w:eastAsia="仿宋_GB2312"/>
                <w:sz w:val="21"/>
                <w:color w:val="E74C3C"/>
                <w:shd w:fill="FFFFFF" w:val="clear"/>
              </w:rPr>
              <w:t>呼吸回路，耐134℃及以上高温蒸汽灭菌；所有回路模块不含天然乳胶</w:t>
            </w:r>
            <w:r>
              <w:rPr>
                <w:rFonts w:ascii="仿宋_GB2312" w:hAnsi="仿宋_GB2312" w:cs="仿宋_GB2312" w:eastAsia="仿宋_GB2312"/>
                <w:sz w:val="21"/>
                <w:color w:val="E74C3C"/>
                <w:shd w:fill="FFFFFF" w:val="clear"/>
              </w:rPr>
              <w:t>。</w:t>
            </w:r>
          </w:p>
          <w:p>
            <w:pPr>
              <w:pStyle w:val="null3"/>
              <w:ind w:firstLine="480"/>
              <w:jc w:val="both"/>
            </w:pPr>
            <w:r>
              <w:rPr>
                <w:rFonts w:ascii="仿宋_GB2312" w:hAnsi="仿宋_GB2312" w:cs="仿宋_GB2312" w:eastAsia="仿宋_GB2312"/>
                <w:sz w:val="21"/>
                <w:shd w:fill="FFFFFF" w:val="clear"/>
              </w:rPr>
              <w:t>2.13.</w:t>
            </w:r>
            <w:r>
              <w:rPr>
                <w:rFonts w:ascii="仿宋_GB2312" w:hAnsi="仿宋_GB2312" w:cs="仿宋_GB2312" w:eastAsia="仿宋_GB2312"/>
                <w:sz w:val="21"/>
                <w:shd w:fill="FFFFFF" w:val="clear"/>
              </w:rPr>
              <w:t>呼吸系统总容量：</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升。</w:t>
            </w:r>
          </w:p>
          <w:p>
            <w:pPr>
              <w:pStyle w:val="null3"/>
              <w:ind w:firstLine="480"/>
              <w:jc w:val="both"/>
            </w:pPr>
            <w:r>
              <w:rPr>
                <w:rFonts w:ascii="仿宋_GB2312" w:hAnsi="仿宋_GB2312" w:cs="仿宋_GB2312" w:eastAsia="仿宋_GB2312"/>
                <w:sz w:val="21"/>
                <w:shd w:fill="FFFFFF" w:val="clear"/>
              </w:rPr>
              <w:t>2.14.具有</w:t>
            </w:r>
            <w:r>
              <w:rPr>
                <w:rFonts w:ascii="仿宋_GB2312" w:hAnsi="仿宋_GB2312" w:cs="仿宋_GB2312" w:eastAsia="仿宋_GB2312"/>
                <w:sz w:val="21"/>
                <w:shd w:fill="FFFFFF" w:val="clear"/>
              </w:rPr>
              <w:t>一体化的回路主动加热系统，防止呼吸回路积水。</w:t>
            </w:r>
          </w:p>
          <w:p>
            <w:pPr>
              <w:pStyle w:val="null3"/>
              <w:ind w:firstLine="480"/>
              <w:jc w:val="both"/>
            </w:pPr>
            <w:r>
              <w:rPr>
                <w:rFonts w:ascii="仿宋_GB2312" w:hAnsi="仿宋_GB2312" w:cs="仿宋_GB2312" w:eastAsia="仿宋_GB2312"/>
                <w:sz w:val="21"/>
                <w:color w:val="E74C3C"/>
                <w:shd w:fill="FFFFFF" w:val="clear"/>
              </w:rPr>
              <w:t>2.15.</w:t>
            </w:r>
            <w:r>
              <w:rPr>
                <w:rFonts w:ascii="仿宋_GB2312" w:hAnsi="仿宋_GB2312" w:cs="仿宋_GB2312" w:eastAsia="仿宋_GB2312"/>
                <w:sz w:val="21"/>
                <w:color w:val="E74C3C"/>
                <w:shd w:fill="FFFFFF" w:val="clear"/>
              </w:rPr>
              <w:t>标配</w:t>
            </w:r>
            <w:r>
              <w:rPr>
                <w:rFonts w:ascii="仿宋_GB2312" w:hAnsi="仿宋_GB2312" w:cs="仿宋_GB2312" w:eastAsia="仿宋_GB2312"/>
                <w:sz w:val="21"/>
                <w:color w:val="E74C3C"/>
                <w:shd w:fill="FFFFFF" w:val="clear"/>
              </w:rPr>
              <w:t>≥2</w:t>
            </w:r>
            <w:r>
              <w:rPr>
                <w:rFonts w:ascii="仿宋_GB2312" w:hAnsi="仿宋_GB2312" w:cs="仿宋_GB2312" w:eastAsia="仿宋_GB2312"/>
                <w:sz w:val="21"/>
                <w:color w:val="E74C3C"/>
                <w:shd w:fill="FFFFFF" w:val="clear"/>
              </w:rPr>
              <w:t>个高精度流量传感器。</w:t>
            </w:r>
          </w:p>
          <w:p>
            <w:pPr>
              <w:pStyle w:val="null3"/>
              <w:ind w:firstLine="480"/>
              <w:jc w:val="both"/>
            </w:pPr>
            <w:r>
              <w:rPr>
                <w:rFonts w:ascii="仿宋_GB2312" w:hAnsi="仿宋_GB2312" w:cs="仿宋_GB2312" w:eastAsia="仿宋_GB2312"/>
                <w:sz w:val="21"/>
                <w:shd w:fill="FFFFFF" w:val="clear"/>
              </w:rPr>
              <w:t>2.16.</w:t>
            </w:r>
            <w:r>
              <w:rPr>
                <w:rFonts w:ascii="仿宋_GB2312" w:hAnsi="仿宋_GB2312" w:cs="仿宋_GB2312" w:eastAsia="仿宋_GB2312"/>
                <w:sz w:val="21"/>
                <w:shd w:fill="FFFFFF" w:val="clear"/>
              </w:rPr>
              <w:t>挥发罐与麻醉机主机为同一厂家生产。</w:t>
            </w:r>
          </w:p>
          <w:p>
            <w:pPr>
              <w:pStyle w:val="null3"/>
              <w:ind w:firstLine="480"/>
              <w:jc w:val="both"/>
            </w:pPr>
            <w:r>
              <w:rPr>
                <w:rFonts w:ascii="仿宋_GB2312" w:hAnsi="仿宋_GB2312" w:cs="仿宋_GB2312" w:eastAsia="仿宋_GB2312"/>
                <w:sz w:val="21"/>
              </w:rPr>
              <w:t>3、监测和报警：</w:t>
            </w:r>
          </w:p>
          <w:p>
            <w:pPr>
              <w:pStyle w:val="null3"/>
              <w:ind w:firstLine="480"/>
              <w:jc w:val="both"/>
            </w:pPr>
            <w:r>
              <w:rPr>
                <w:rFonts w:ascii="仿宋_GB2312" w:hAnsi="仿宋_GB2312" w:cs="仿宋_GB2312" w:eastAsia="仿宋_GB2312"/>
                <w:sz w:val="21"/>
              </w:rPr>
              <w:t>3.1.</w:t>
            </w:r>
            <w:r>
              <w:rPr>
                <w:rFonts w:ascii="仿宋_GB2312" w:hAnsi="仿宋_GB2312" w:cs="仿宋_GB2312" w:eastAsia="仿宋_GB2312"/>
                <w:sz w:val="21"/>
              </w:rPr>
              <w:t>一体化内置式</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英寸</w:t>
            </w:r>
            <w:r>
              <w:rPr>
                <w:rFonts w:ascii="仿宋_GB2312" w:hAnsi="仿宋_GB2312" w:cs="仿宋_GB2312" w:eastAsia="仿宋_GB2312"/>
                <w:sz w:val="21"/>
              </w:rPr>
              <w:t>彩色触摸幕，</w:t>
            </w:r>
            <w:r>
              <w:rPr>
                <w:rFonts w:ascii="仿宋_GB2312" w:hAnsi="仿宋_GB2312" w:cs="仿宋_GB2312" w:eastAsia="仿宋_GB2312"/>
                <w:sz w:val="21"/>
              </w:rPr>
              <w:t>≥</w:t>
            </w:r>
            <w:r>
              <w:rPr>
                <w:rFonts w:ascii="仿宋_GB2312" w:hAnsi="仿宋_GB2312" w:cs="仿宋_GB2312" w:eastAsia="仿宋_GB2312"/>
                <w:sz w:val="21"/>
              </w:rPr>
              <w:t>1280</w:t>
            </w:r>
            <w:r>
              <w:rPr>
                <w:rFonts w:ascii="仿宋_GB2312" w:hAnsi="仿宋_GB2312" w:cs="仿宋_GB2312" w:eastAsia="仿宋_GB2312"/>
                <w:sz w:val="21"/>
              </w:rPr>
              <w:t>*</w:t>
            </w:r>
            <w:r>
              <w:rPr>
                <w:rFonts w:ascii="仿宋_GB2312" w:hAnsi="仿宋_GB2312" w:cs="仿宋_GB2312" w:eastAsia="仿宋_GB2312"/>
                <w:sz w:val="21"/>
              </w:rPr>
              <w:t>76</w:t>
            </w:r>
            <w:r>
              <w:rPr>
                <w:rFonts w:ascii="仿宋_GB2312" w:hAnsi="仿宋_GB2312" w:cs="仿宋_GB2312" w:eastAsia="仿宋_GB2312"/>
                <w:sz w:val="21"/>
              </w:rPr>
              <w:t>0</w:t>
            </w:r>
            <w:r>
              <w:rPr>
                <w:rFonts w:ascii="仿宋_GB2312" w:hAnsi="仿宋_GB2312" w:cs="仿宋_GB2312" w:eastAsia="仿宋_GB2312"/>
                <w:sz w:val="21"/>
              </w:rPr>
              <w:t>像素。</w:t>
            </w:r>
          </w:p>
          <w:p>
            <w:pPr>
              <w:pStyle w:val="null3"/>
              <w:ind w:firstLine="480"/>
              <w:jc w:val="both"/>
            </w:pPr>
            <w:r>
              <w:rPr>
                <w:rFonts w:ascii="仿宋_GB2312" w:hAnsi="仿宋_GB2312" w:cs="仿宋_GB2312" w:eastAsia="仿宋_GB2312"/>
                <w:sz w:val="21"/>
              </w:rPr>
              <w:t>▲3.2.具有</w:t>
            </w:r>
            <w:r>
              <w:rPr>
                <w:rFonts w:ascii="仿宋_GB2312" w:hAnsi="仿宋_GB2312" w:cs="仿宋_GB2312" w:eastAsia="仿宋_GB2312"/>
                <w:sz w:val="21"/>
              </w:rPr>
              <w:t>全自动开机自检</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3.3.</w:t>
            </w:r>
            <w:r>
              <w:rPr>
                <w:rFonts w:ascii="仿宋_GB2312" w:hAnsi="仿宋_GB2312" w:cs="仿宋_GB2312" w:eastAsia="仿宋_GB2312"/>
                <w:sz w:val="21"/>
              </w:rPr>
              <w:t>通气监测参数：</w:t>
            </w:r>
            <w:r>
              <w:rPr>
                <w:rFonts w:ascii="仿宋_GB2312" w:hAnsi="仿宋_GB2312" w:cs="仿宋_GB2312" w:eastAsia="仿宋_GB2312"/>
                <w:sz w:val="21"/>
              </w:rPr>
              <w:t>至少包括</w:t>
            </w:r>
            <w:r>
              <w:rPr>
                <w:rFonts w:ascii="仿宋_GB2312" w:hAnsi="仿宋_GB2312" w:cs="仿宋_GB2312" w:eastAsia="仿宋_GB2312"/>
                <w:sz w:val="21"/>
              </w:rPr>
              <w:t>分钟通气量（MV）和潮气量（VT和ΔVT）；呼吸频率；气道压（峰压、平台压、平均压、PEEP）；动态顺应性（Cdyn）；阻力（R）；弹性（E）</w:t>
            </w:r>
            <w:r>
              <w:rPr>
                <w:rFonts w:ascii="仿宋_GB2312" w:hAnsi="仿宋_GB2312" w:cs="仿宋_GB2312" w:eastAsia="仿宋_GB2312"/>
                <w:sz w:val="21"/>
              </w:rPr>
              <w:t>等</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3.4.</w:t>
            </w:r>
            <w:r>
              <w:rPr>
                <w:rFonts w:ascii="仿宋_GB2312" w:hAnsi="仿宋_GB2312" w:cs="仿宋_GB2312" w:eastAsia="仿宋_GB2312"/>
                <w:sz w:val="21"/>
              </w:rPr>
              <w:t>监测范围：压力：-20 - 99 cmH</w:t>
            </w:r>
            <w:r>
              <w:rPr>
                <w:rFonts w:ascii="仿宋_GB2312" w:hAnsi="仿宋_GB2312" w:cs="仿宋_GB2312" w:eastAsia="仿宋_GB2312"/>
                <w:sz w:val="21"/>
                <w:vertAlign w:val="subscript"/>
              </w:rPr>
              <w:t>2</w:t>
            </w:r>
            <w:r>
              <w:rPr>
                <w:rFonts w:ascii="仿宋_GB2312" w:hAnsi="仿宋_GB2312" w:cs="仿宋_GB2312" w:eastAsia="仿宋_GB2312"/>
                <w:sz w:val="21"/>
              </w:rPr>
              <w:t>O；</w:t>
            </w:r>
          </w:p>
          <w:p>
            <w:pPr>
              <w:pStyle w:val="null3"/>
              <w:ind w:firstLine="480"/>
              <w:jc w:val="both"/>
            </w:pPr>
            <w:r>
              <w:rPr>
                <w:rFonts w:ascii="仿宋_GB2312" w:hAnsi="仿宋_GB2312" w:cs="仿宋_GB2312" w:eastAsia="仿宋_GB2312"/>
                <w:sz w:val="21"/>
              </w:rPr>
              <w:t>3.5</w:t>
            </w:r>
            <w:r>
              <w:rPr>
                <w:rFonts w:ascii="仿宋_GB2312" w:hAnsi="仿宋_GB2312" w:cs="仿宋_GB2312" w:eastAsia="仿宋_GB2312"/>
                <w:sz w:val="21"/>
              </w:rPr>
              <w:t>潮气量监测范围：0 - 2500 mL；</w:t>
            </w:r>
          </w:p>
          <w:p>
            <w:pPr>
              <w:pStyle w:val="null3"/>
              <w:ind w:firstLine="480"/>
              <w:jc w:val="both"/>
            </w:pPr>
            <w:r>
              <w:rPr>
                <w:rFonts w:ascii="仿宋_GB2312" w:hAnsi="仿宋_GB2312" w:cs="仿宋_GB2312" w:eastAsia="仿宋_GB2312"/>
                <w:sz w:val="21"/>
              </w:rPr>
              <w:t>3.6</w:t>
            </w:r>
            <w:r>
              <w:rPr>
                <w:rFonts w:ascii="仿宋_GB2312" w:hAnsi="仿宋_GB2312" w:cs="仿宋_GB2312" w:eastAsia="仿宋_GB2312"/>
                <w:sz w:val="21"/>
              </w:rPr>
              <w:t>顺应性: 0 - 200 mL/ cm</w:t>
            </w:r>
            <w:r>
              <w:rPr>
                <w:rFonts w:ascii="仿宋_GB2312" w:hAnsi="仿宋_GB2312" w:cs="仿宋_GB2312" w:eastAsia="仿宋_GB2312"/>
                <w:sz w:val="21"/>
              </w:rPr>
              <w:t>H</w:t>
            </w:r>
            <w:r>
              <w:rPr>
                <w:rFonts w:ascii="仿宋_GB2312" w:hAnsi="仿宋_GB2312" w:cs="仿宋_GB2312" w:eastAsia="仿宋_GB2312"/>
                <w:sz w:val="21"/>
                <w:vertAlign w:val="subscript"/>
              </w:rPr>
              <w:t>2</w:t>
            </w:r>
            <w:r>
              <w:rPr>
                <w:rFonts w:ascii="仿宋_GB2312" w:hAnsi="仿宋_GB2312" w:cs="仿宋_GB2312" w:eastAsia="仿宋_GB2312"/>
                <w:sz w:val="21"/>
              </w:rPr>
              <w:t>O</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3.7</w:t>
            </w:r>
            <w:r>
              <w:rPr>
                <w:rFonts w:ascii="仿宋_GB2312" w:hAnsi="仿宋_GB2312" w:cs="仿宋_GB2312" w:eastAsia="仿宋_GB2312"/>
                <w:sz w:val="21"/>
              </w:rPr>
              <w:t>阻力：0 - 100 cm</w:t>
            </w:r>
            <w:r>
              <w:rPr>
                <w:rFonts w:ascii="仿宋_GB2312" w:hAnsi="仿宋_GB2312" w:cs="仿宋_GB2312" w:eastAsia="仿宋_GB2312"/>
                <w:sz w:val="21"/>
              </w:rPr>
              <w:t>H</w:t>
            </w:r>
            <w:r>
              <w:rPr>
                <w:rFonts w:ascii="仿宋_GB2312" w:hAnsi="仿宋_GB2312" w:cs="仿宋_GB2312" w:eastAsia="仿宋_GB2312"/>
                <w:sz w:val="21"/>
                <w:vertAlign w:val="subscript"/>
              </w:rPr>
              <w:t>2</w:t>
            </w:r>
            <w:r>
              <w:rPr>
                <w:rFonts w:ascii="仿宋_GB2312" w:hAnsi="仿宋_GB2312" w:cs="仿宋_GB2312" w:eastAsia="仿宋_GB2312"/>
                <w:sz w:val="21"/>
              </w:rPr>
              <w:t>O</w:t>
            </w:r>
            <w:r>
              <w:rPr>
                <w:rFonts w:ascii="仿宋_GB2312" w:hAnsi="仿宋_GB2312" w:cs="仿宋_GB2312" w:eastAsia="仿宋_GB2312"/>
                <w:sz w:val="21"/>
              </w:rPr>
              <w:t>/L/s；</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一体化的气体模块监测参数：</w:t>
            </w:r>
            <w:r>
              <w:rPr>
                <w:rFonts w:ascii="仿宋_GB2312" w:hAnsi="仿宋_GB2312" w:cs="仿宋_GB2312" w:eastAsia="仿宋_GB2312"/>
                <w:sz w:val="21"/>
              </w:rPr>
              <w:t>O</w:t>
            </w:r>
            <w:r>
              <w:rPr>
                <w:rFonts w:ascii="仿宋_GB2312" w:hAnsi="仿宋_GB2312" w:cs="仿宋_GB2312" w:eastAsia="仿宋_GB2312"/>
                <w:sz w:val="21"/>
                <w:vertAlign w:val="subscript"/>
              </w:rPr>
              <w:t>2</w:t>
            </w:r>
            <w:r>
              <w:rPr>
                <w:rFonts w:ascii="仿宋_GB2312" w:hAnsi="仿宋_GB2312" w:cs="仿宋_GB2312" w:eastAsia="仿宋_GB2312"/>
                <w:sz w:val="21"/>
              </w:rPr>
              <w:t>、N</w:t>
            </w:r>
            <w:r>
              <w:rPr>
                <w:rFonts w:ascii="仿宋_GB2312" w:hAnsi="仿宋_GB2312" w:cs="仿宋_GB2312" w:eastAsia="仿宋_GB2312"/>
                <w:sz w:val="21"/>
                <w:vertAlign w:val="subscript"/>
              </w:rPr>
              <w:t>2</w:t>
            </w:r>
            <w:r>
              <w:rPr>
                <w:rFonts w:ascii="仿宋_GB2312" w:hAnsi="仿宋_GB2312" w:cs="仿宋_GB2312" w:eastAsia="仿宋_GB2312"/>
                <w:sz w:val="21"/>
              </w:rPr>
              <w:t>O、CO</w:t>
            </w:r>
            <w:r>
              <w:rPr>
                <w:rFonts w:ascii="仿宋_GB2312" w:hAnsi="仿宋_GB2312" w:cs="仿宋_GB2312" w:eastAsia="仿宋_GB2312"/>
                <w:sz w:val="21"/>
                <w:vertAlign w:val="subscript"/>
              </w:rPr>
              <w:t>2</w:t>
            </w:r>
            <w:r>
              <w:rPr>
                <w:rFonts w:ascii="仿宋_GB2312" w:hAnsi="仿宋_GB2312" w:cs="仿宋_GB2312" w:eastAsia="仿宋_GB2312"/>
                <w:sz w:val="21"/>
              </w:rPr>
              <w:t>及</w:t>
            </w:r>
            <w:r>
              <w:rPr>
                <w:rFonts w:ascii="仿宋_GB2312" w:hAnsi="仿宋_GB2312" w:cs="仿宋_GB2312" w:eastAsia="仿宋_GB2312"/>
                <w:sz w:val="21"/>
              </w:rPr>
              <w:t>≥4</w:t>
            </w:r>
            <w:r>
              <w:rPr>
                <w:rFonts w:ascii="仿宋_GB2312" w:hAnsi="仿宋_GB2312" w:cs="仿宋_GB2312" w:eastAsia="仿宋_GB2312"/>
                <w:sz w:val="21"/>
              </w:rPr>
              <w:t>种麻醉气体吸入和呼出浓度；可侦测混合麻醉气体；</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可进行</w:t>
            </w:r>
            <w:r>
              <w:rPr>
                <w:rFonts w:ascii="仿宋_GB2312" w:hAnsi="仿宋_GB2312" w:cs="仿宋_GB2312" w:eastAsia="仿宋_GB2312"/>
                <w:sz w:val="21"/>
              </w:rPr>
              <w:t>经年龄校正的MAC值计算和显示。</w:t>
            </w:r>
          </w:p>
          <w:p>
            <w:pPr>
              <w:pStyle w:val="null3"/>
              <w:ind w:firstLine="480"/>
              <w:jc w:val="both"/>
            </w:pPr>
            <w:r>
              <w:rPr>
                <w:rFonts w:ascii="仿宋_GB2312" w:hAnsi="仿宋_GB2312" w:cs="仿宋_GB2312" w:eastAsia="仿宋_GB2312"/>
                <w:sz w:val="21"/>
              </w:rPr>
              <w:t>6、</w:t>
            </w:r>
            <w:r>
              <w:rPr>
                <w:rFonts w:ascii="仿宋_GB2312" w:hAnsi="仿宋_GB2312" w:cs="仿宋_GB2312" w:eastAsia="仿宋_GB2312"/>
                <w:sz w:val="21"/>
              </w:rPr>
              <w:t>报警参数：</w:t>
            </w:r>
            <w:r>
              <w:rPr>
                <w:rFonts w:ascii="仿宋_GB2312" w:hAnsi="仿宋_GB2312" w:cs="仿宋_GB2312" w:eastAsia="仿宋_GB2312"/>
                <w:sz w:val="21"/>
              </w:rPr>
              <w:t>具有</w:t>
            </w:r>
            <w:r>
              <w:rPr>
                <w:rFonts w:ascii="仿宋_GB2312" w:hAnsi="仿宋_GB2312" w:cs="仿宋_GB2312" w:eastAsia="仿宋_GB2312"/>
                <w:sz w:val="21"/>
              </w:rPr>
              <w:t>氧浓度、潮气量、分钟通气量、窒息报警、气道压力报警</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7、具有AGSS功能</w:t>
            </w:r>
          </w:p>
          <w:p>
            <w:pPr>
              <w:pStyle w:val="null3"/>
              <w:ind w:firstLine="480"/>
              <w:jc w:val="both"/>
            </w:pPr>
            <w:r>
              <w:rPr>
                <w:rFonts w:ascii="仿宋_GB2312" w:hAnsi="仿宋_GB2312" w:cs="仿宋_GB2312" w:eastAsia="仿宋_GB2312"/>
                <w:sz w:val="21"/>
              </w:rPr>
              <w:t>8、配置麻醉机外接支架、</w:t>
            </w:r>
            <w:r>
              <w:rPr>
                <w:rFonts w:ascii="仿宋_GB2312" w:hAnsi="仿宋_GB2312" w:cs="仿宋_GB2312" w:eastAsia="仿宋_GB2312"/>
                <w:sz w:val="21"/>
              </w:rPr>
              <w:t>密封件（O型圈）、 电池 、负压泵</w:t>
            </w:r>
          </w:p>
          <w:p>
            <w:pPr>
              <w:pStyle w:val="null3"/>
              <w:ind w:firstLine="482"/>
              <w:jc w:val="both"/>
            </w:pPr>
            <w:r>
              <w:rPr>
                <w:rFonts w:ascii="仿宋_GB2312" w:hAnsi="仿宋_GB2312" w:cs="仿宋_GB2312" w:eastAsia="仿宋_GB2312"/>
                <w:sz w:val="21"/>
                <w:b/>
              </w:rPr>
              <w:t>9、附属设备：监护仪（可测有创血压、无创血压等）1台</w:t>
            </w:r>
          </w:p>
          <w:p>
            <w:pPr>
              <w:pStyle w:val="null3"/>
              <w:jc w:val="left"/>
            </w:pPr>
            <w:r>
              <w:rPr>
                <w:rFonts w:ascii="仿宋_GB2312" w:hAnsi="仿宋_GB2312" w:cs="仿宋_GB2312" w:eastAsia="仿宋_GB2312"/>
                <w:sz w:val="21"/>
              </w:rPr>
              <w:t>病人监护仪参数</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.1．监护能力  成人，儿童，新生儿</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15英寸彩色TFT触摸屏，分辨率</w:t>
            </w:r>
            <w:r>
              <w:rPr>
                <w:rFonts w:ascii="仿宋_GB2312" w:hAnsi="仿宋_GB2312" w:cs="仿宋_GB2312" w:eastAsia="仿宋_GB2312"/>
                <w:sz w:val="21"/>
              </w:rPr>
              <w:t>≥</w:t>
            </w:r>
            <w:r>
              <w:rPr>
                <w:rFonts w:ascii="仿宋_GB2312" w:hAnsi="仿宋_GB2312" w:cs="仿宋_GB2312" w:eastAsia="仿宋_GB2312"/>
                <w:sz w:val="21"/>
              </w:rPr>
              <w:t>1024×768，最大支持</w:t>
            </w:r>
            <w:r>
              <w:rPr>
                <w:rFonts w:ascii="仿宋_GB2312" w:hAnsi="仿宋_GB2312" w:cs="仿宋_GB2312" w:eastAsia="仿宋_GB2312"/>
                <w:sz w:val="21"/>
              </w:rPr>
              <w:t>≥</w:t>
            </w:r>
            <w:r>
              <w:rPr>
                <w:rFonts w:ascii="仿宋_GB2312" w:hAnsi="仿宋_GB2312" w:cs="仿宋_GB2312" w:eastAsia="仿宋_GB2312"/>
                <w:sz w:val="21"/>
              </w:rPr>
              <w:t>11道波形</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.3.全机配备1个电源指示灯，1个充电指示灯，2个报警指示灯，单个通道可同时显示小趋势、波形和参数</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.4.屏幕布局可定制，可同屏显示NIBP测量历史记录</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具有大字体显示功能，同屏最大支持</w:t>
            </w:r>
            <w:r>
              <w:rPr>
                <w:rFonts w:ascii="仿宋_GB2312" w:hAnsi="仿宋_GB2312" w:cs="仿宋_GB2312" w:eastAsia="仿宋_GB2312"/>
                <w:sz w:val="21"/>
              </w:rPr>
              <w:t>11</w:t>
            </w:r>
            <w:r>
              <w:rPr>
                <w:rFonts w:ascii="仿宋_GB2312" w:hAnsi="仿宋_GB2312" w:cs="仿宋_GB2312" w:eastAsia="仿宋_GB2312"/>
                <w:sz w:val="21"/>
              </w:rPr>
              <w:t>道波形显示</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新生儿OxyCRG 呼吸氧合图</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可存储最大120小时趋势数据，所有参数均可以表格或图形格式存储</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监护仪提供了全部监护参数的 120 小时趋势数据，1200 个NIBP 测量数据和60 个参数报警事件的存贮</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.具有1个VGA输出接口，1个RS232接口，1个以太网口，2个USB接口，1个模拟输出接口和护士呼叫系统接口</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内置记录仪，最大可打印3通道信息。支持参数报警记录、趋势记录、药物计算和滴定表记录和回顾记录</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.11.内置可充电锂离子电池，供电可达240分钟（25℃，连续SpO</w:t>
            </w:r>
            <w:r>
              <w:rPr>
                <w:rFonts w:ascii="仿宋_GB2312" w:hAnsi="仿宋_GB2312" w:cs="仿宋_GB2312" w:eastAsia="仿宋_GB2312"/>
                <w:sz w:val="21"/>
                <w:vertAlign w:val="subscript"/>
              </w:rPr>
              <w:t>2</w:t>
            </w:r>
            <w:r>
              <w:rPr>
                <w:rFonts w:ascii="仿宋_GB2312" w:hAnsi="仿宋_GB2312" w:cs="仿宋_GB2312" w:eastAsia="仿宋_GB2312"/>
                <w:sz w:val="21"/>
              </w:rPr>
              <w:t>测量模式和NIBP自动测量模式）</w:t>
            </w:r>
          </w:p>
          <w:p>
            <w:pPr>
              <w:pStyle w:val="null3"/>
              <w:jc w:val="both"/>
            </w:pPr>
            <w:r>
              <w:rPr>
                <w:rFonts w:ascii="仿宋_GB2312" w:hAnsi="仿宋_GB2312" w:cs="仿宋_GB2312" w:eastAsia="仿宋_GB2312"/>
                <w:sz w:val="21"/>
              </w:rPr>
              <w:t>9.2</w:t>
            </w:r>
            <w:r>
              <w:rPr>
                <w:rFonts w:ascii="仿宋_GB2312" w:hAnsi="仿宋_GB2312" w:cs="仿宋_GB2312" w:eastAsia="仿宋_GB2312"/>
                <w:sz w:val="21"/>
              </w:rPr>
              <w:t>.测量参数</w:t>
            </w:r>
          </w:p>
          <w:p>
            <w:pPr>
              <w:pStyle w:val="null3"/>
              <w:jc w:val="both"/>
            </w:pPr>
            <w:r>
              <w:rPr>
                <w:rFonts w:ascii="仿宋_GB2312" w:hAnsi="仿宋_GB2312" w:cs="仿宋_GB2312" w:eastAsia="仿宋_GB2312"/>
                <w:sz w:val="21"/>
              </w:rPr>
              <w:t>心电</w:t>
            </w:r>
          </w:p>
          <w:p>
            <w:pPr>
              <w:pStyle w:val="null3"/>
              <w:jc w:val="both"/>
            </w:pPr>
            <w:r>
              <w:rPr>
                <w:rFonts w:ascii="仿宋_GB2312" w:hAnsi="仿宋_GB2312" w:cs="仿宋_GB2312" w:eastAsia="仿宋_GB2312"/>
                <w:sz w:val="21"/>
              </w:rPr>
              <w:t>2.1．标配ECG5导联可选3/5导联，最多达7道心电波形同屏显示</w:t>
            </w:r>
          </w:p>
          <w:p>
            <w:pPr>
              <w:pStyle w:val="null3"/>
              <w:jc w:val="both"/>
            </w:pPr>
            <w:r>
              <w:rPr>
                <w:rFonts w:ascii="仿宋_GB2312" w:hAnsi="仿宋_GB2312" w:cs="仿宋_GB2312" w:eastAsia="仿宋_GB2312"/>
                <w:sz w:val="21"/>
              </w:rPr>
              <w:t>2.2．本监护仪可以进行16种高级心律失常分析</w:t>
            </w:r>
          </w:p>
          <w:p>
            <w:pPr>
              <w:pStyle w:val="null3"/>
              <w:jc w:val="both"/>
            </w:pPr>
            <w:r>
              <w:rPr>
                <w:rFonts w:ascii="仿宋_GB2312" w:hAnsi="仿宋_GB2312" w:cs="仿宋_GB2312" w:eastAsia="仿宋_GB2312"/>
                <w:sz w:val="21"/>
              </w:rPr>
              <w:t>3.呼吸速率  胸阻抗法</w:t>
            </w:r>
          </w:p>
          <w:p>
            <w:pPr>
              <w:pStyle w:val="null3"/>
              <w:jc w:val="both"/>
            </w:pPr>
            <w:r>
              <w:rPr>
                <w:rFonts w:ascii="仿宋_GB2312" w:hAnsi="仿宋_GB2312" w:cs="仿宋_GB2312" w:eastAsia="仿宋_GB2312"/>
                <w:sz w:val="21"/>
              </w:rPr>
              <w:t>无创血压  震荡法  步进阶梯式放气</w:t>
            </w:r>
          </w:p>
          <w:p>
            <w:pPr>
              <w:pStyle w:val="null3"/>
              <w:jc w:val="both"/>
            </w:pPr>
            <w:r>
              <w:rPr>
                <w:rFonts w:ascii="仿宋_GB2312" w:hAnsi="仿宋_GB2312" w:cs="仿宋_GB2312" w:eastAsia="仿宋_GB2312"/>
                <w:sz w:val="21"/>
              </w:rPr>
              <w:t>4.体温   标配双道体温，支持温差测量，可选用重复性探头和一次性探头</w:t>
            </w:r>
          </w:p>
          <w:p>
            <w:pPr>
              <w:pStyle w:val="null3"/>
              <w:jc w:val="both"/>
            </w:pPr>
            <w:r>
              <w:rPr>
                <w:rFonts w:ascii="仿宋_GB2312" w:hAnsi="仿宋_GB2312" w:cs="仿宋_GB2312" w:eastAsia="仿宋_GB2312"/>
                <w:sz w:val="21"/>
              </w:rPr>
              <w:t>5.脉搏血氧饱和度</w:t>
            </w:r>
          </w:p>
          <w:p>
            <w:pPr>
              <w:pStyle w:val="null3"/>
              <w:jc w:val="both"/>
            </w:pPr>
            <w:r>
              <w:rPr>
                <w:rFonts w:ascii="仿宋_GB2312" w:hAnsi="仿宋_GB2312" w:cs="仿宋_GB2312" w:eastAsia="仿宋_GB2312"/>
                <w:sz w:val="21"/>
              </w:rPr>
              <w:t>一体化指套设计，可测量灌注指数（PI）， SPO</w:t>
            </w:r>
            <w:r>
              <w:rPr>
                <w:rFonts w:ascii="仿宋_GB2312" w:hAnsi="仿宋_GB2312" w:cs="仿宋_GB2312" w:eastAsia="仿宋_GB2312"/>
                <w:sz w:val="21"/>
                <w:vertAlign w:val="subscript"/>
              </w:rPr>
              <w:t>2</w:t>
            </w:r>
            <w:r>
              <w:rPr>
                <w:rFonts w:ascii="仿宋_GB2312" w:hAnsi="仿宋_GB2312" w:cs="仿宋_GB2312" w:eastAsia="仿宋_GB2312"/>
                <w:sz w:val="21"/>
              </w:rPr>
              <w:t>灵敏度可调</w:t>
            </w:r>
          </w:p>
          <w:p>
            <w:pPr>
              <w:pStyle w:val="null3"/>
              <w:jc w:val="both"/>
            </w:pPr>
            <w:r>
              <w:rPr>
                <w:rFonts w:ascii="仿宋_GB2312" w:hAnsi="仿宋_GB2312" w:cs="仿宋_GB2312" w:eastAsia="仿宋_GB2312"/>
                <w:sz w:val="21"/>
              </w:rPr>
              <w:t>6.有创血压</w:t>
            </w:r>
          </w:p>
          <w:p>
            <w:pPr>
              <w:pStyle w:val="null3"/>
              <w:jc w:val="both"/>
            </w:pPr>
            <w:r>
              <w:rPr>
                <w:rFonts w:ascii="仿宋_GB2312" w:hAnsi="仿宋_GB2312" w:cs="仿宋_GB2312" w:eastAsia="仿宋_GB2312"/>
                <w:sz w:val="21"/>
              </w:rPr>
              <w:t>标配2道有创血压，测量范围：-50 — 300 mmHg</w:t>
            </w:r>
          </w:p>
          <w:p>
            <w:pPr>
              <w:pStyle w:val="null3"/>
              <w:ind w:firstLine="480"/>
              <w:jc w:val="both"/>
            </w:pPr>
            <w:r>
              <w:rPr>
                <w:rFonts w:ascii="仿宋_GB2312" w:hAnsi="仿宋_GB2312" w:cs="仿宋_GB2312" w:eastAsia="仿宋_GB2312"/>
                <w:sz w:val="21"/>
              </w:rPr>
              <w:t>可测量压力  ART动脉压，PA肺动脉压，CVP中心静脉压，RAP右心房压， LAP左心房压， ICP颅内压</w:t>
            </w:r>
          </w:p>
          <w:p>
            <w:pPr>
              <w:pStyle w:val="null3"/>
              <w:jc w:val="left"/>
            </w:pPr>
            <w:r>
              <w:rPr>
                <w:rFonts w:ascii="仿宋_GB2312" w:hAnsi="仿宋_GB2312" w:cs="仿宋_GB2312" w:eastAsia="仿宋_GB2312"/>
                <w:sz w:val="21"/>
                <w:b/>
              </w:rPr>
              <w:t>2、商务要求</w:t>
            </w:r>
          </w:p>
          <w:p>
            <w:pPr>
              <w:pStyle w:val="null3"/>
              <w:ind w:firstLine="480"/>
              <w:jc w:val="both"/>
            </w:pPr>
            <w:r>
              <w:rPr>
                <w:rFonts w:ascii="仿宋_GB2312" w:hAnsi="仿宋_GB2312" w:cs="仿宋_GB2312" w:eastAsia="仿宋_GB2312"/>
                <w:sz w:val="21"/>
              </w:rPr>
              <w:t>1、所有设备原厂质保期≥3年；</w:t>
            </w:r>
          </w:p>
          <w:p>
            <w:pPr>
              <w:pStyle w:val="null3"/>
              <w:ind w:firstLine="480"/>
              <w:jc w:val="both"/>
            </w:pPr>
            <w:r>
              <w:rPr>
                <w:rFonts w:ascii="仿宋_GB2312" w:hAnsi="仿宋_GB2312" w:cs="仿宋_GB2312" w:eastAsia="仿宋_GB2312"/>
                <w:sz w:val="21"/>
              </w:rPr>
              <w:t>2、免费提供与医院系统对接；</w:t>
            </w:r>
          </w:p>
          <w:p>
            <w:pPr>
              <w:pStyle w:val="null3"/>
              <w:ind w:firstLine="480"/>
              <w:jc w:val="both"/>
            </w:pPr>
            <w:r>
              <w:rPr>
                <w:rFonts w:ascii="仿宋_GB2312" w:hAnsi="仿宋_GB2312" w:cs="仿宋_GB2312" w:eastAsia="仿宋_GB2312"/>
                <w:sz w:val="21"/>
              </w:rPr>
              <w:t>3、供应商提供所有设备核心易损配件价格列表。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21"/>
                <w:b/>
              </w:rPr>
              <w:t>二、彩色多普勒超声诊断仪</w:t>
            </w:r>
          </w:p>
          <w:p>
            <w:pPr>
              <w:pStyle w:val="null3"/>
              <w:jc w:val="left"/>
            </w:pPr>
            <w:r>
              <w:rPr>
                <w:rFonts w:ascii="仿宋_GB2312" w:hAnsi="仿宋_GB2312" w:cs="仿宋_GB2312" w:eastAsia="仿宋_GB2312"/>
                <w:sz w:val="21"/>
                <w:b/>
                <w:shd w:fill="FFFFFF" w:val="clear"/>
              </w:rPr>
              <w:t>1、技术参数要求</w:t>
            </w:r>
          </w:p>
          <w:p>
            <w:pPr>
              <w:pStyle w:val="null3"/>
              <w:ind w:firstLine="420"/>
              <w:jc w:val="both"/>
            </w:pPr>
            <w:r>
              <w:rPr>
                <w:rFonts w:ascii="仿宋_GB2312" w:hAnsi="仿宋_GB2312" w:cs="仿宋_GB2312" w:eastAsia="仿宋_GB2312"/>
                <w:sz w:val="21"/>
                <w:b/>
              </w:rPr>
              <w:t>一、设备名称：全数字彩色多普勒超声诊断仪</w:t>
            </w:r>
          </w:p>
          <w:p>
            <w:pPr>
              <w:pStyle w:val="null3"/>
              <w:jc w:val="both"/>
            </w:pPr>
            <w:r>
              <w:rPr>
                <w:rFonts w:ascii="仿宋_GB2312" w:hAnsi="仿宋_GB2312" w:cs="仿宋_GB2312" w:eastAsia="仿宋_GB2312"/>
                <w:sz w:val="21"/>
                <w:b/>
              </w:rPr>
              <w:t>二、用途：</w:t>
            </w:r>
            <w:r>
              <w:rPr>
                <w:rFonts w:ascii="仿宋_GB2312" w:hAnsi="仿宋_GB2312" w:cs="仿宋_GB2312" w:eastAsia="仿宋_GB2312"/>
                <w:sz w:val="21"/>
              </w:rPr>
              <w:t>主要用于腹部、产科、妇科、心脏、小器官、血管、泌尿、儿科、神经、急症等方面的临床诊断工作，具备持续升级能力，能满足开展新的临床应用需求。要求所投机型为2022年及以后推出最新机型（以NMPA首次注册证书为准）并具备持续升级能力。</w:t>
            </w:r>
          </w:p>
          <w:p>
            <w:pPr>
              <w:pStyle w:val="null3"/>
              <w:jc w:val="both"/>
            </w:pPr>
            <w:r>
              <w:rPr>
                <w:rFonts w:ascii="仿宋_GB2312" w:hAnsi="仿宋_GB2312" w:cs="仿宋_GB2312" w:eastAsia="仿宋_GB2312"/>
                <w:sz w:val="21"/>
                <w:b/>
              </w:rPr>
              <w:t>三、主要技术规格及系统概述：</w:t>
            </w:r>
          </w:p>
          <w:p>
            <w:pPr>
              <w:pStyle w:val="null3"/>
            </w:pPr>
            <w:r>
              <w:rPr>
                <w:rFonts w:ascii="仿宋_GB2312" w:hAnsi="仿宋_GB2312" w:cs="仿宋_GB2312" w:eastAsia="仿宋_GB2312"/>
                <w:sz w:val="21"/>
              </w:rPr>
              <w:t>3.1主机成像系统：</w:t>
            </w:r>
          </w:p>
          <w:p>
            <w:pPr>
              <w:pStyle w:val="null3"/>
              <w:numPr>
                <w:ilvl w:val="0"/>
                <w:numId w:val="1"/>
              </w:numPr>
            </w:pPr>
            <w:r>
              <w:rPr>
                <w:rFonts w:ascii="仿宋_GB2312" w:hAnsi="仿宋_GB2312" w:cs="仿宋_GB2312" w:eastAsia="仿宋_GB2312"/>
                <w:sz w:val="21"/>
              </w:rPr>
              <w:t>高分辨率液晶显示器≥21英寸，显示器亮度可调节，可上下左右任意旋转，可前后折叠</w:t>
            </w:r>
          </w:p>
          <w:p>
            <w:pPr>
              <w:pStyle w:val="null3"/>
              <w:numPr>
                <w:ilvl w:val="0"/>
                <w:numId w:val="1"/>
              </w:numPr>
            </w:pPr>
            <w:r>
              <w:rPr>
                <w:rFonts w:ascii="仿宋_GB2312" w:hAnsi="仿宋_GB2312" w:cs="仿宋_GB2312" w:eastAsia="仿宋_GB2312"/>
                <w:sz w:val="21"/>
              </w:rPr>
              <w:t>操作面板具备彩色触摸屏≥13英寸，触摸屏角度可调。</w:t>
            </w:r>
          </w:p>
          <w:p>
            <w:pPr>
              <w:pStyle w:val="null3"/>
              <w:numPr>
                <w:ilvl w:val="0"/>
                <w:numId w:val="1"/>
              </w:numPr>
            </w:pPr>
            <w:r>
              <w:rPr>
                <w:rFonts w:ascii="仿宋_GB2312" w:hAnsi="仿宋_GB2312" w:cs="仿宋_GB2312" w:eastAsia="仿宋_GB2312"/>
                <w:sz w:val="21"/>
              </w:rPr>
              <w:t>控制面板悬浮式可调节，可同时旋转和升降，前后拉升。</w:t>
            </w:r>
          </w:p>
          <w:p>
            <w:pPr>
              <w:pStyle w:val="null3"/>
              <w:numPr>
                <w:ilvl w:val="0"/>
                <w:numId w:val="1"/>
              </w:numPr>
            </w:pPr>
            <w:r>
              <w:rPr>
                <w:rFonts w:ascii="仿宋_GB2312" w:hAnsi="仿宋_GB2312" w:cs="仿宋_GB2312" w:eastAsia="仿宋_GB2312"/>
                <w:sz w:val="21"/>
              </w:rPr>
              <w:t>多倍信号并行处理技术</w:t>
            </w:r>
          </w:p>
          <w:p>
            <w:pPr>
              <w:pStyle w:val="null3"/>
              <w:numPr>
                <w:ilvl w:val="0"/>
                <w:numId w:val="1"/>
              </w:numPr>
            </w:pPr>
            <w:r>
              <w:rPr>
                <w:rFonts w:ascii="仿宋_GB2312" w:hAnsi="仿宋_GB2312" w:cs="仿宋_GB2312" w:eastAsia="仿宋_GB2312"/>
                <w:sz w:val="21"/>
              </w:rPr>
              <w:t>数字化全程动态聚焦，数字化可变孔径及动态变迹，A/D≥12 bit</w:t>
            </w:r>
          </w:p>
          <w:p>
            <w:pPr>
              <w:pStyle w:val="null3"/>
              <w:numPr>
                <w:ilvl w:val="0"/>
                <w:numId w:val="1"/>
              </w:numPr>
            </w:pPr>
            <w:r>
              <w:rPr>
                <w:rFonts w:ascii="仿宋_GB2312" w:hAnsi="仿宋_GB2312" w:cs="仿宋_GB2312" w:eastAsia="仿宋_GB2312"/>
                <w:sz w:val="21"/>
              </w:rPr>
              <w:t>数字化二维灰阶成像及M型显像单元</w:t>
            </w:r>
          </w:p>
          <w:p>
            <w:pPr>
              <w:pStyle w:val="null3"/>
              <w:numPr>
                <w:ilvl w:val="0"/>
                <w:numId w:val="1"/>
              </w:numPr>
            </w:pPr>
            <w:r>
              <w:rPr>
                <w:rFonts w:ascii="仿宋_GB2312" w:hAnsi="仿宋_GB2312" w:cs="仿宋_GB2312" w:eastAsia="仿宋_GB2312"/>
                <w:sz w:val="21"/>
              </w:rPr>
              <w:t>解剖M型技术≥3条取样线，可360度任意旋转，可在实时和冻结的二维图像上获取解剖M图像。</w:t>
            </w:r>
          </w:p>
          <w:p>
            <w:pPr>
              <w:pStyle w:val="null3"/>
              <w:numPr>
                <w:ilvl w:val="0"/>
                <w:numId w:val="1"/>
              </w:numPr>
            </w:pPr>
            <w:r>
              <w:rPr>
                <w:rFonts w:ascii="仿宋_GB2312" w:hAnsi="仿宋_GB2312" w:cs="仿宋_GB2312" w:eastAsia="仿宋_GB2312"/>
                <w:sz w:val="21"/>
              </w:rPr>
              <w:t>曲线解剖M型技术</w:t>
            </w:r>
          </w:p>
          <w:p>
            <w:pPr>
              <w:pStyle w:val="null3"/>
              <w:numPr>
                <w:ilvl w:val="0"/>
                <w:numId w:val="1"/>
              </w:numPr>
            </w:pPr>
            <w:r>
              <w:rPr>
                <w:rFonts w:ascii="仿宋_GB2312" w:hAnsi="仿宋_GB2312" w:cs="仿宋_GB2312" w:eastAsia="仿宋_GB2312"/>
                <w:sz w:val="21"/>
              </w:rPr>
              <w:t>彩色多普勒成像技术</w:t>
            </w:r>
          </w:p>
          <w:p>
            <w:pPr>
              <w:pStyle w:val="null3"/>
              <w:numPr>
                <w:ilvl w:val="0"/>
                <w:numId w:val="1"/>
              </w:numPr>
            </w:pPr>
            <w:r>
              <w:rPr>
                <w:rFonts w:ascii="仿宋_GB2312" w:hAnsi="仿宋_GB2312" w:cs="仿宋_GB2312" w:eastAsia="仿宋_GB2312"/>
                <w:sz w:val="21"/>
              </w:rPr>
              <w:t>彩色多普勒能量图技术</w:t>
            </w:r>
          </w:p>
          <w:p>
            <w:pPr>
              <w:pStyle w:val="null3"/>
              <w:numPr>
                <w:ilvl w:val="0"/>
                <w:numId w:val="1"/>
              </w:numPr>
            </w:pPr>
            <w:r>
              <w:rPr>
                <w:rFonts w:ascii="仿宋_GB2312" w:hAnsi="仿宋_GB2312" w:cs="仿宋_GB2312" w:eastAsia="仿宋_GB2312"/>
                <w:sz w:val="21"/>
              </w:rPr>
              <w:t>方向性能量图技术</w:t>
            </w:r>
          </w:p>
          <w:p>
            <w:pPr>
              <w:pStyle w:val="null3"/>
              <w:numPr>
                <w:ilvl w:val="0"/>
                <w:numId w:val="1"/>
              </w:numPr>
            </w:pPr>
            <w:r>
              <w:rPr>
                <w:rFonts w:ascii="仿宋_GB2312" w:hAnsi="仿宋_GB2312" w:cs="仿宋_GB2312" w:eastAsia="仿宋_GB2312"/>
                <w:sz w:val="21"/>
              </w:rPr>
              <w:t>数字化频谱多普勒显示和分析单元(包括PW、CW和HPRF)</w:t>
            </w:r>
          </w:p>
          <w:p>
            <w:pPr>
              <w:pStyle w:val="null3"/>
              <w:numPr>
                <w:ilvl w:val="0"/>
                <w:numId w:val="1"/>
              </w:numPr>
            </w:pPr>
            <w:r>
              <w:rPr>
                <w:rFonts w:ascii="仿宋_GB2312" w:hAnsi="仿宋_GB2312" w:cs="仿宋_GB2312" w:eastAsia="仿宋_GB2312"/>
                <w:sz w:val="21"/>
              </w:rPr>
              <w:t>智能化一键图像优化技术。可支持对二维灰阶、彩色多普勒、频谱多普勒、及造影图像的优化。</w:t>
            </w:r>
          </w:p>
          <w:p>
            <w:pPr>
              <w:pStyle w:val="null3"/>
              <w:numPr>
                <w:ilvl w:val="0"/>
                <w:numId w:val="1"/>
              </w:numPr>
            </w:pPr>
            <w:r>
              <w:rPr>
                <w:rFonts w:ascii="仿宋_GB2312" w:hAnsi="仿宋_GB2312" w:cs="仿宋_GB2312" w:eastAsia="仿宋_GB2312"/>
                <w:sz w:val="21"/>
              </w:rPr>
              <w:t>空间复合成像技术，支持彩色多普勒模式</w:t>
            </w:r>
          </w:p>
          <w:p>
            <w:pPr>
              <w:pStyle w:val="null3"/>
              <w:numPr>
                <w:ilvl w:val="0"/>
                <w:numId w:val="1"/>
              </w:numPr>
            </w:pPr>
            <w:r>
              <w:rPr>
                <w:rFonts w:ascii="仿宋_GB2312" w:hAnsi="仿宋_GB2312" w:cs="仿宋_GB2312" w:eastAsia="仿宋_GB2312"/>
                <w:sz w:val="21"/>
              </w:rPr>
              <w:t>斑点噪声抑制技术，在二维图像，造影成像模式及三维成像下可支持≥6档调节。</w:t>
            </w:r>
          </w:p>
          <w:p>
            <w:pPr>
              <w:pStyle w:val="null3"/>
              <w:numPr>
                <w:ilvl w:val="0"/>
                <w:numId w:val="1"/>
              </w:numPr>
            </w:pPr>
            <w:r>
              <w:rPr>
                <w:rFonts w:ascii="仿宋_GB2312" w:hAnsi="仿宋_GB2312" w:cs="仿宋_GB2312" w:eastAsia="仿宋_GB2312"/>
                <w:sz w:val="21"/>
              </w:rPr>
              <w:t>具备自动血流跟踪技术</w:t>
            </w:r>
          </w:p>
          <w:p>
            <w:pPr>
              <w:pStyle w:val="null3"/>
              <w:numPr>
                <w:ilvl w:val="0"/>
                <w:numId w:val="1"/>
              </w:numPr>
            </w:pPr>
            <w:r>
              <w:rPr>
                <w:rFonts w:ascii="仿宋_GB2312" w:hAnsi="仿宋_GB2312" w:cs="仿宋_GB2312" w:eastAsia="仿宋_GB2312"/>
                <w:sz w:val="21"/>
              </w:rPr>
              <w:t>穿刺针增强技术，凸阵和线阵探头均可支持，具有双屏实时对比显示，并支持自适应校正角度</w:t>
            </w:r>
          </w:p>
          <w:p>
            <w:pPr>
              <w:pStyle w:val="null3"/>
              <w:numPr>
                <w:ilvl w:val="0"/>
                <w:numId w:val="1"/>
              </w:numPr>
            </w:pPr>
            <w:r>
              <w:rPr>
                <w:rFonts w:ascii="仿宋_GB2312" w:hAnsi="仿宋_GB2312" w:cs="仿宋_GB2312" w:eastAsia="仿宋_GB2312"/>
                <w:sz w:val="21"/>
              </w:rPr>
              <w:t>图像放大，支持高清放大和全局放大、局部放大，放大倍数≥16倍;支持≥2种放大全屏放大模式。</w:t>
            </w:r>
          </w:p>
          <w:p>
            <w:pPr>
              <w:pStyle w:val="null3"/>
              <w:numPr>
                <w:ilvl w:val="0"/>
                <w:numId w:val="1"/>
              </w:numPr>
            </w:pPr>
            <w:r>
              <w:rPr>
                <w:rFonts w:ascii="仿宋_GB2312" w:hAnsi="仿宋_GB2312" w:cs="仿宋_GB2312" w:eastAsia="仿宋_GB2312"/>
                <w:sz w:val="21"/>
              </w:rPr>
              <w:t>声功率可调，可实时显示MI/TI</w:t>
            </w:r>
          </w:p>
          <w:p>
            <w:pPr>
              <w:pStyle w:val="null3"/>
              <w:numPr>
                <w:ilvl w:val="0"/>
                <w:numId w:val="1"/>
              </w:numPr>
            </w:pPr>
            <w:r>
              <w:rPr>
                <w:rFonts w:ascii="仿宋_GB2312" w:hAnsi="仿宋_GB2312" w:cs="仿宋_GB2312" w:eastAsia="仿宋_GB2312"/>
                <w:sz w:val="21"/>
              </w:rPr>
              <w:t>具备腹部、妇科、产科、浅表、心脏模式自动工作流协议，支持定制化模板，在检查过程中可按照协议自动注释，自动标记体位图，自动切换图像模式等</w:t>
            </w:r>
          </w:p>
          <w:p>
            <w:pPr>
              <w:pStyle w:val="null3"/>
            </w:pPr>
            <w:r>
              <w:rPr>
                <w:rFonts w:ascii="仿宋_GB2312" w:hAnsi="仿宋_GB2312" w:cs="仿宋_GB2312" w:eastAsia="仿宋_GB2312"/>
                <w:sz w:val="21"/>
                <w:b/>
              </w:rPr>
              <w:t>3.2先进成像技术：</w:t>
            </w:r>
          </w:p>
          <w:p>
            <w:pPr>
              <w:pStyle w:val="null3"/>
              <w:jc w:val="both"/>
            </w:pPr>
            <w:r>
              <w:rPr>
                <w:rFonts w:ascii="仿宋_GB2312" w:hAnsi="仿宋_GB2312" w:cs="仿宋_GB2312" w:eastAsia="仿宋_GB2312"/>
                <w:sz w:val="21"/>
              </w:rPr>
              <w:t>3.2.1造影成像技术及造影定量分析功能</w:t>
            </w:r>
          </w:p>
          <w:p>
            <w:pPr>
              <w:pStyle w:val="null3"/>
              <w:numPr>
                <w:ilvl w:val="0"/>
                <w:numId w:val="1"/>
              </w:numPr>
              <w:jc w:val="both"/>
            </w:pPr>
            <w:r>
              <w:rPr>
                <w:rFonts w:ascii="仿宋_GB2312" w:hAnsi="仿宋_GB2312" w:cs="仿宋_GB2312" w:eastAsia="仿宋_GB2312"/>
                <w:sz w:val="21"/>
              </w:rPr>
              <w:t>可支持多种探头：凸阵探头、线阵探头，腔内探头，心脏探头、容积探头</w:t>
            </w:r>
          </w:p>
          <w:p>
            <w:pPr>
              <w:pStyle w:val="null3"/>
              <w:numPr>
                <w:ilvl w:val="0"/>
                <w:numId w:val="1"/>
              </w:numPr>
              <w:jc w:val="both"/>
            </w:pPr>
            <w:r>
              <w:rPr>
                <w:rFonts w:ascii="仿宋_GB2312" w:hAnsi="仿宋_GB2312" w:cs="仿宋_GB2312" w:eastAsia="仿宋_GB2312"/>
                <w:sz w:val="21"/>
              </w:rPr>
              <w:t>支持微血管造影增强功能</w:t>
            </w:r>
          </w:p>
          <w:p>
            <w:pPr>
              <w:pStyle w:val="null3"/>
              <w:numPr>
                <w:ilvl w:val="0"/>
                <w:numId w:val="1"/>
              </w:numPr>
              <w:jc w:val="both"/>
            </w:pPr>
            <w:r>
              <w:rPr>
                <w:rFonts w:ascii="仿宋_GB2312" w:hAnsi="仿宋_GB2312" w:cs="仿宋_GB2312" w:eastAsia="仿宋_GB2312"/>
                <w:sz w:val="21"/>
              </w:rPr>
              <w:t>双计时器</w:t>
            </w:r>
          </w:p>
          <w:p>
            <w:pPr>
              <w:pStyle w:val="null3"/>
              <w:numPr>
                <w:ilvl w:val="0"/>
                <w:numId w:val="1"/>
              </w:numPr>
              <w:jc w:val="both"/>
            </w:pPr>
            <w:r>
              <w:rPr>
                <w:rFonts w:ascii="仿宋_GB2312" w:hAnsi="仿宋_GB2312" w:cs="仿宋_GB2312" w:eastAsia="仿宋_GB2312"/>
                <w:sz w:val="21"/>
              </w:rPr>
              <w:t>具备混合模式</w:t>
            </w:r>
          </w:p>
          <w:p>
            <w:pPr>
              <w:pStyle w:val="null3"/>
              <w:numPr>
                <w:ilvl w:val="0"/>
                <w:numId w:val="1"/>
              </w:numPr>
              <w:jc w:val="both"/>
            </w:pPr>
            <w:r>
              <w:rPr>
                <w:rFonts w:ascii="仿宋_GB2312" w:hAnsi="仿宋_GB2312" w:cs="仿宋_GB2312" w:eastAsia="仿宋_GB2312"/>
                <w:sz w:val="21"/>
              </w:rPr>
              <w:t>支持造影图像和组织图像位置互换</w:t>
            </w:r>
          </w:p>
          <w:p>
            <w:pPr>
              <w:pStyle w:val="null3"/>
              <w:jc w:val="both"/>
            </w:pPr>
            <w:r>
              <w:rPr>
                <w:rFonts w:ascii="仿宋_GB2312" w:hAnsi="仿宋_GB2312" w:cs="仿宋_GB2312" w:eastAsia="仿宋_GB2312"/>
                <w:sz w:val="21"/>
              </w:rPr>
              <w:t>3.2.2弹性成像技术</w:t>
            </w:r>
          </w:p>
          <w:p>
            <w:pPr>
              <w:pStyle w:val="null3"/>
              <w:numPr>
                <w:ilvl w:val="0"/>
                <w:numId w:val="1"/>
              </w:numPr>
              <w:jc w:val="both"/>
            </w:pPr>
            <w:r>
              <w:rPr>
                <w:rFonts w:ascii="仿宋_GB2312" w:hAnsi="仿宋_GB2312" w:cs="仿宋_GB2312" w:eastAsia="仿宋_GB2312"/>
                <w:sz w:val="21"/>
              </w:rPr>
              <w:t>支持探头：线阵探头、腔内探头、容积探头。</w:t>
            </w:r>
          </w:p>
          <w:p>
            <w:pPr>
              <w:pStyle w:val="null3"/>
              <w:numPr>
                <w:ilvl w:val="0"/>
                <w:numId w:val="1"/>
              </w:numPr>
              <w:jc w:val="both"/>
            </w:pPr>
            <w:r>
              <w:rPr>
                <w:rFonts w:ascii="仿宋_GB2312" w:hAnsi="仿宋_GB2312" w:cs="仿宋_GB2312" w:eastAsia="仿宋_GB2312"/>
                <w:sz w:val="21"/>
              </w:rPr>
              <w:t>具备组织硬度定量分析软件，支持应变、应变率和应变直方图的测量</w:t>
            </w:r>
          </w:p>
          <w:p>
            <w:pPr>
              <w:pStyle w:val="null3"/>
              <w:numPr>
                <w:ilvl w:val="0"/>
                <w:numId w:val="1"/>
              </w:numPr>
              <w:jc w:val="both"/>
            </w:pPr>
            <w:r>
              <w:rPr>
                <w:rFonts w:ascii="仿宋_GB2312" w:hAnsi="仿宋_GB2312" w:cs="仿宋_GB2312" w:eastAsia="仿宋_GB2312"/>
                <w:sz w:val="21"/>
              </w:rPr>
              <w:t>具备肿块周边组织弹性定量分析功能</w:t>
            </w:r>
          </w:p>
          <w:p>
            <w:pPr>
              <w:pStyle w:val="null3"/>
              <w:numPr>
                <w:ilvl w:val="0"/>
                <w:numId w:val="1"/>
              </w:numPr>
              <w:jc w:val="both"/>
            </w:pPr>
            <w:r>
              <w:rPr>
                <w:rFonts w:ascii="仿宋_GB2312" w:hAnsi="仿宋_GB2312" w:cs="仿宋_GB2312" w:eastAsia="仿宋_GB2312"/>
                <w:sz w:val="21"/>
              </w:rPr>
              <w:t>具备定量测量映射分析，即在组织图测量时弹性图同步测量</w:t>
            </w:r>
          </w:p>
          <w:p>
            <w:pPr>
              <w:pStyle w:val="null3"/>
              <w:jc w:val="both"/>
            </w:pPr>
            <w:r>
              <w:rPr>
                <w:rFonts w:ascii="仿宋_GB2312" w:hAnsi="仿宋_GB2312" w:cs="仿宋_GB2312" w:eastAsia="仿宋_GB2312"/>
                <w:sz w:val="21"/>
              </w:rPr>
              <w:t>3.2.3 TDI组织多普勒成像模式：彩色速度模式图、能量模式图、频谱模式图、M型模式图</w:t>
            </w:r>
          </w:p>
          <w:p>
            <w:pPr>
              <w:pStyle w:val="null3"/>
              <w:jc w:val="both"/>
            </w:pPr>
            <w:r>
              <w:rPr>
                <w:rFonts w:ascii="仿宋_GB2312" w:hAnsi="仿宋_GB2312" w:cs="仿宋_GB2312" w:eastAsia="仿宋_GB2312"/>
                <w:sz w:val="21"/>
              </w:rPr>
              <w:t>3.2.4 ▲内置超声教学软件，提供解剖示意图、标准超声图像，包含腹部、心脏、乳腺、甲状腺、妇科、产科等切面。同时，支持腹部及心脏各≥4个标准切面的自动识别。</w:t>
            </w:r>
          </w:p>
          <w:p>
            <w:pPr>
              <w:pStyle w:val="null3"/>
              <w:numPr>
                <w:ilvl w:val="0"/>
                <w:numId w:val="1"/>
              </w:numPr>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1"/>
                <w:b/>
              </w:rPr>
              <w:t>3.3测量和分析：(B型、M型、D型、彩色模式)</w:t>
            </w:r>
          </w:p>
          <w:p>
            <w:pPr>
              <w:pStyle w:val="null3"/>
              <w:numPr>
                <w:ilvl w:val="0"/>
                <w:numId w:val="1"/>
              </w:numPr>
            </w:pPr>
            <w:r>
              <w:rPr>
                <w:rFonts w:ascii="仿宋_GB2312" w:hAnsi="仿宋_GB2312" w:cs="仿宋_GB2312" w:eastAsia="仿宋_GB2312"/>
                <w:sz w:val="21"/>
              </w:rPr>
              <w:t>常规测量软件包</w:t>
            </w:r>
          </w:p>
          <w:p>
            <w:pPr>
              <w:pStyle w:val="null3"/>
              <w:numPr>
                <w:ilvl w:val="0"/>
                <w:numId w:val="1"/>
              </w:numPr>
            </w:pPr>
            <w:r>
              <w:rPr>
                <w:rFonts w:ascii="仿宋_GB2312" w:hAnsi="仿宋_GB2312" w:cs="仿宋_GB2312" w:eastAsia="仿宋_GB2312"/>
                <w:sz w:val="21"/>
              </w:rPr>
              <w:t>基础测量包，2B模式下支持双幅跨幅测量</w:t>
            </w:r>
          </w:p>
          <w:p>
            <w:pPr>
              <w:pStyle w:val="null3"/>
              <w:numPr>
                <w:ilvl w:val="0"/>
                <w:numId w:val="1"/>
              </w:numPr>
            </w:pPr>
            <w:r>
              <w:rPr>
                <w:rFonts w:ascii="仿宋_GB2312" w:hAnsi="仿宋_GB2312" w:cs="仿宋_GB2312" w:eastAsia="仿宋_GB2312"/>
                <w:sz w:val="21"/>
              </w:rPr>
              <w:t>全科测量包，自动生成报告：腹部、妇科、产科、心脏、泌尿、小器官、儿科、血管等。</w:t>
            </w:r>
          </w:p>
          <w:p>
            <w:pPr>
              <w:pStyle w:val="null3"/>
              <w:numPr>
                <w:ilvl w:val="0"/>
                <w:numId w:val="1"/>
              </w:numPr>
            </w:pPr>
            <w:r>
              <w:rPr>
                <w:rFonts w:ascii="仿宋_GB2312" w:hAnsi="仿宋_GB2312" w:cs="仿宋_GB2312" w:eastAsia="仿宋_GB2312"/>
                <w:sz w:val="21"/>
              </w:rPr>
              <w:t>妇科测量软件包：支持二维卵泡自动测量，一键自动分割无回声结构，以不同的颜色区分显示不同位置和大小的无回声结构。</w:t>
            </w:r>
          </w:p>
          <w:p>
            <w:pPr>
              <w:pStyle w:val="null3"/>
              <w:numPr>
                <w:ilvl w:val="0"/>
                <w:numId w:val="1"/>
              </w:numPr>
            </w:pPr>
            <w:r>
              <w:rPr>
                <w:rFonts w:ascii="仿宋_GB2312" w:hAnsi="仿宋_GB2312" w:cs="仿宋_GB2312" w:eastAsia="仿宋_GB2312"/>
                <w:sz w:val="21"/>
              </w:rPr>
              <w:t>具备专业卵泡评估报告</w:t>
            </w:r>
          </w:p>
          <w:p>
            <w:pPr>
              <w:pStyle w:val="null3"/>
              <w:numPr>
                <w:ilvl w:val="0"/>
                <w:numId w:val="1"/>
              </w:numPr>
            </w:pPr>
            <w:r>
              <w:rPr>
                <w:rFonts w:ascii="仿宋_GB2312" w:hAnsi="仿宋_GB2312" w:cs="仿宋_GB2312" w:eastAsia="仿宋_GB2312"/>
                <w:sz w:val="21"/>
              </w:rPr>
              <w:t>产科测量软件包：测量≥4项胎儿发育评估指标。</w:t>
            </w:r>
          </w:p>
          <w:p>
            <w:pPr>
              <w:pStyle w:val="null3"/>
              <w:numPr>
                <w:ilvl w:val="0"/>
                <w:numId w:val="1"/>
              </w:numPr>
            </w:pPr>
            <w:r>
              <w:rPr>
                <w:rFonts w:ascii="仿宋_GB2312" w:hAnsi="仿宋_GB2312" w:cs="仿宋_GB2312" w:eastAsia="仿宋_GB2312"/>
                <w:sz w:val="21"/>
              </w:rPr>
              <w:t>自动NT测量</w:t>
            </w:r>
          </w:p>
          <w:p>
            <w:pPr>
              <w:pStyle w:val="null3"/>
              <w:numPr>
                <w:ilvl w:val="0"/>
                <w:numId w:val="1"/>
              </w:numPr>
            </w:pPr>
            <w:r>
              <w:rPr>
                <w:rFonts w:ascii="仿宋_GB2312" w:hAnsi="仿宋_GB2312" w:cs="仿宋_GB2312" w:eastAsia="仿宋_GB2312"/>
                <w:sz w:val="21"/>
              </w:rPr>
              <w:t>具备心功能自动测量软件,无需ECG可自动识别四腔心、两腔心切面，自动识别心肌边界，并进行自动描迹</w:t>
            </w:r>
          </w:p>
          <w:p>
            <w:pPr>
              <w:pStyle w:val="null3"/>
              <w:numPr>
                <w:ilvl w:val="0"/>
                <w:numId w:val="1"/>
              </w:numPr>
            </w:pPr>
            <w:r>
              <w:rPr>
                <w:rFonts w:ascii="仿宋_GB2312" w:hAnsi="仿宋_GB2312" w:cs="仿宋_GB2312" w:eastAsia="仿宋_GB2312"/>
                <w:sz w:val="21"/>
              </w:rPr>
              <w:t>支持膀胱自动测量</w:t>
            </w:r>
          </w:p>
          <w:p>
            <w:pPr>
              <w:pStyle w:val="null3"/>
              <w:numPr>
                <w:ilvl w:val="0"/>
                <w:numId w:val="1"/>
              </w:numPr>
            </w:pPr>
            <w:r>
              <w:rPr>
                <w:rFonts w:ascii="仿宋_GB2312" w:hAnsi="仿宋_GB2312" w:cs="仿宋_GB2312" w:eastAsia="仿宋_GB2312"/>
                <w:sz w:val="21"/>
              </w:rPr>
              <w:t>具备一键自动肝肾器官识别，自动计算肾皮质及肝脏的灰阶比值</w:t>
            </w:r>
          </w:p>
          <w:p>
            <w:pPr>
              <w:pStyle w:val="null3"/>
              <w:numPr>
                <w:ilvl w:val="0"/>
                <w:numId w:val="1"/>
              </w:numPr>
            </w:pPr>
            <w:r>
              <w:rPr>
                <w:rFonts w:ascii="仿宋_GB2312" w:hAnsi="仿宋_GB2312" w:cs="仿宋_GB2312" w:eastAsia="仿宋_GB2312"/>
                <w:sz w:val="21"/>
              </w:rPr>
              <w:t>小器官测量软件包，包含乳腺测量包、甲状腺等</w:t>
            </w:r>
          </w:p>
          <w:p>
            <w:pPr>
              <w:pStyle w:val="null3"/>
              <w:numPr>
                <w:ilvl w:val="0"/>
                <w:numId w:val="1"/>
              </w:numPr>
            </w:pPr>
            <w:r>
              <w:rPr>
                <w:rFonts w:ascii="仿宋_GB2312" w:hAnsi="仿宋_GB2312" w:cs="仿宋_GB2312" w:eastAsia="仿宋_GB2312"/>
                <w:sz w:val="21"/>
              </w:rPr>
              <w:t>血管测量软件包：测量结果参数≥5项，具备评估曲线分析。</w:t>
            </w:r>
          </w:p>
          <w:p>
            <w:pPr>
              <w:pStyle w:val="null3"/>
              <w:numPr>
                <w:ilvl w:val="0"/>
                <w:numId w:val="1"/>
              </w:numPr>
            </w:pPr>
            <w:r>
              <w:rPr>
                <w:rFonts w:ascii="仿宋_GB2312" w:hAnsi="仿宋_GB2312" w:cs="仿宋_GB2312" w:eastAsia="仿宋_GB2312"/>
                <w:sz w:val="21"/>
              </w:rPr>
              <w:t>支持颈动脉血管内中膜自动实时测量,自动获取多组内膜厚度值,并实时更新。</w:t>
            </w:r>
          </w:p>
          <w:p>
            <w:pPr>
              <w:pStyle w:val="null3"/>
              <w:jc w:val="both"/>
            </w:pPr>
            <w:r>
              <w:rPr>
                <w:rFonts w:ascii="仿宋_GB2312" w:hAnsi="仿宋_GB2312" w:cs="仿宋_GB2312" w:eastAsia="仿宋_GB2312"/>
                <w:sz w:val="21"/>
                <w:b/>
              </w:rPr>
              <w:t>3.4图像存储(电影)回放重显及病案管理单元</w:t>
            </w:r>
          </w:p>
          <w:p>
            <w:pPr>
              <w:pStyle w:val="null3"/>
              <w:numPr>
                <w:ilvl w:val="0"/>
                <w:numId w:val="1"/>
              </w:numPr>
            </w:pPr>
            <w:r>
              <w:rPr>
                <w:rFonts w:ascii="仿宋_GB2312" w:hAnsi="仿宋_GB2312" w:cs="仿宋_GB2312" w:eastAsia="仿宋_GB2312"/>
                <w:sz w:val="21"/>
              </w:rPr>
              <w:t>硬盘≥1T，图像存储，电影回放：≥150″</w:t>
            </w:r>
          </w:p>
          <w:p>
            <w:pPr>
              <w:pStyle w:val="null3"/>
              <w:numPr>
                <w:ilvl w:val="0"/>
                <w:numId w:val="1"/>
              </w:numPr>
            </w:pPr>
            <w:r>
              <w:rPr>
                <w:rFonts w:ascii="仿宋_GB2312" w:hAnsi="仿宋_GB2312" w:cs="仿宋_GB2312" w:eastAsia="仿宋_GB2312"/>
                <w:sz w:val="21"/>
              </w:rPr>
              <w:t>多种导出图像格式：动态图像、静态图像以PC格式直接导出。导出、备份图像数据资料同时，可进行实时检查</w:t>
            </w:r>
          </w:p>
          <w:p>
            <w:pPr>
              <w:pStyle w:val="null3"/>
              <w:numPr>
                <w:ilvl w:val="0"/>
                <w:numId w:val="1"/>
              </w:numPr>
            </w:pPr>
            <w:r>
              <w:rPr>
                <w:rFonts w:ascii="仿宋_GB2312" w:hAnsi="仿宋_GB2312" w:cs="仿宋_GB2312" w:eastAsia="仿宋_GB2312"/>
                <w:sz w:val="21"/>
              </w:rPr>
              <w:t>支持向后存储和向前存储，时间长度可预置，向后存储≥6分钟的电影，对剪接和编辑的电影图像可多次存储和多次编辑；图像和电影均可以实时扫描、冻结状态下直接存储，并且具有独立的存储功能键</w:t>
            </w:r>
          </w:p>
          <w:p>
            <w:pPr>
              <w:pStyle w:val="null3"/>
              <w:numPr>
                <w:ilvl w:val="0"/>
                <w:numId w:val="1"/>
              </w:numPr>
            </w:pPr>
            <w:r>
              <w:rPr>
                <w:rFonts w:ascii="仿宋_GB2312" w:hAnsi="仿宋_GB2312" w:cs="仿宋_GB2312" w:eastAsia="仿宋_GB2312"/>
                <w:sz w:val="21"/>
              </w:rPr>
              <w:t>原始数据处理，支持动、静态图像冻结后，最大可调节参数≥30项</w:t>
            </w:r>
          </w:p>
          <w:p>
            <w:pPr>
              <w:pStyle w:val="null3"/>
              <w:jc w:val="both"/>
            </w:pPr>
            <w:r>
              <w:rPr>
                <w:rFonts w:ascii="仿宋_GB2312" w:hAnsi="仿宋_GB2312" w:cs="仿宋_GB2312" w:eastAsia="仿宋_GB2312"/>
                <w:sz w:val="21"/>
                <w:b/>
              </w:rPr>
              <w:t>3.5连通性要求：</w:t>
            </w:r>
          </w:p>
          <w:p>
            <w:pPr>
              <w:pStyle w:val="null3"/>
              <w:numPr>
                <w:ilvl w:val="0"/>
                <w:numId w:val="1"/>
              </w:numPr>
            </w:pPr>
            <w:r>
              <w:rPr>
                <w:rFonts w:ascii="仿宋_GB2312" w:hAnsi="仿宋_GB2312" w:cs="仿宋_GB2312" w:eastAsia="仿宋_GB2312"/>
                <w:sz w:val="21"/>
              </w:rPr>
              <w:t>支持网络连接，能开放DICOM 3.0接口满足任何厂家PACS联网传输，并可支持DICOM结构化报告。</w:t>
            </w:r>
          </w:p>
          <w:p>
            <w:pPr>
              <w:pStyle w:val="null3"/>
              <w:numPr>
                <w:ilvl w:val="0"/>
                <w:numId w:val="1"/>
              </w:numPr>
            </w:pPr>
            <w:r>
              <w:rPr>
                <w:rFonts w:ascii="仿宋_GB2312" w:hAnsi="仿宋_GB2312" w:cs="仿宋_GB2312" w:eastAsia="仿宋_GB2312"/>
                <w:sz w:val="21"/>
              </w:rPr>
              <w:t>支持移动设备无线传输。</w:t>
            </w:r>
          </w:p>
          <w:p>
            <w:pPr>
              <w:pStyle w:val="null3"/>
              <w:jc w:val="both"/>
            </w:pPr>
            <w:r>
              <w:rPr>
                <w:rFonts w:ascii="仿宋_GB2312" w:hAnsi="仿宋_GB2312" w:cs="仿宋_GB2312" w:eastAsia="仿宋_GB2312"/>
                <w:sz w:val="21"/>
                <w:b/>
              </w:rPr>
              <w:t>四、系统技术参数及要求：</w:t>
            </w:r>
          </w:p>
          <w:p>
            <w:pPr>
              <w:pStyle w:val="null3"/>
              <w:jc w:val="both"/>
            </w:pPr>
            <w:r>
              <w:rPr>
                <w:rFonts w:ascii="仿宋_GB2312" w:hAnsi="仿宋_GB2312" w:cs="仿宋_GB2312" w:eastAsia="仿宋_GB2312"/>
                <w:sz w:val="21"/>
                <w:b/>
              </w:rPr>
              <w:t>4.1系统通用功能：</w:t>
            </w:r>
          </w:p>
          <w:p>
            <w:pPr>
              <w:pStyle w:val="null3"/>
              <w:numPr>
                <w:ilvl w:val="0"/>
                <w:numId w:val="1"/>
              </w:numPr>
            </w:pPr>
            <w:r>
              <w:rPr>
                <w:rFonts w:ascii="仿宋_GB2312" w:hAnsi="仿宋_GB2312" w:cs="仿宋_GB2312" w:eastAsia="仿宋_GB2312"/>
                <w:sz w:val="21"/>
              </w:rPr>
              <w:t>主机探头接口≥4个，全激活、相互通用。</w:t>
            </w:r>
          </w:p>
          <w:p>
            <w:pPr>
              <w:pStyle w:val="null3"/>
              <w:numPr>
                <w:ilvl w:val="0"/>
                <w:numId w:val="1"/>
              </w:numPr>
            </w:pPr>
            <w:r>
              <w:rPr>
                <w:rFonts w:ascii="仿宋_GB2312" w:hAnsi="仿宋_GB2312" w:cs="仿宋_GB2312" w:eastAsia="仿宋_GB2312"/>
                <w:sz w:val="21"/>
              </w:rPr>
              <w:t>预设条件：针对不同的检查脏器，预置最佳化图像的检查条件。</w:t>
            </w:r>
          </w:p>
          <w:p>
            <w:pPr>
              <w:pStyle w:val="null3"/>
              <w:jc w:val="both"/>
            </w:pPr>
            <w:r>
              <w:rPr>
                <w:rFonts w:ascii="仿宋_GB2312" w:hAnsi="仿宋_GB2312" w:cs="仿宋_GB2312" w:eastAsia="仿宋_GB2312"/>
                <w:sz w:val="21"/>
                <w:b/>
              </w:rPr>
              <w:t>4.2探头规格及配置</w:t>
            </w:r>
          </w:p>
          <w:p>
            <w:pPr>
              <w:pStyle w:val="null3"/>
              <w:numPr>
                <w:ilvl w:val="0"/>
                <w:numId w:val="1"/>
              </w:numPr>
            </w:pPr>
            <w:r>
              <w:rPr>
                <w:rFonts w:ascii="仿宋_GB2312" w:hAnsi="仿宋_GB2312" w:cs="仿宋_GB2312" w:eastAsia="仿宋_GB2312"/>
                <w:sz w:val="21"/>
              </w:rPr>
              <w:t>频率：超宽频带或变频探头，所配探头均为变频探头</w:t>
            </w:r>
          </w:p>
          <w:p>
            <w:pPr>
              <w:pStyle w:val="null3"/>
              <w:numPr>
                <w:ilvl w:val="0"/>
                <w:numId w:val="1"/>
              </w:numPr>
            </w:pPr>
            <w:r>
              <w:rPr>
                <w:rFonts w:ascii="仿宋_GB2312" w:hAnsi="仿宋_GB2312" w:cs="仿宋_GB2312" w:eastAsia="仿宋_GB2312"/>
                <w:sz w:val="21"/>
              </w:rPr>
              <w:t>二维、谐波、彩色及频谱多普勒模式分别独立变频，≥3段；</w:t>
            </w:r>
          </w:p>
          <w:p>
            <w:pPr>
              <w:pStyle w:val="null3"/>
              <w:numPr>
                <w:ilvl w:val="0"/>
                <w:numId w:val="1"/>
              </w:numPr>
            </w:pPr>
            <w:r>
              <w:rPr>
                <w:rFonts w:ascii="仿宋_GB2312" w:hAnsi="仿宋_GB2312" w:cs="仿宋_GB2312" w:eastAsia="仿宋_GB2312"/>
                <w:sz w:val="21"/>
              </w:rPr>
              <w:t>腹部凸阵探头（2.0-5.0MHz）1把</w:t>
            </w:r>
          </w:p>
          <w:p>
            <w:pPr>
              <w:pStyle w:val="null3"/>
              <w:numPr>
                <w:ilvl w:val="0"/>
                <w:numId w:val="1"/>
              </w:numPr>
            </w:pPr>
            <w:r>
              <w:rPr>
                <w:rFonts w:ascii="仿宋_GB2312" w:hAnsi="仿宋_GB2312" w:cs="仿宋_GB2312" w:eastAsia="仿宋_GB2312"/>
                <w:sz w:val="21"/>
              </w:rPr>
              <w:t>血管/小器官线阵探头（3.0-14.0MHz）1把</w:t>
            </w:r>
          </w:p>
          <w:p>
            <w:pPr>
              <w:pStyle w:val="null3"/>
              <w:numPr>
                <w:ilvl w:val="0"/>
                <w:numId w:val="1"/>
              </w:numPr>
            </w:pPr>
            <w:r>
              <w:rPr>
                <w:rFonts w:ascii="仿宋_GB2312" w:hAnsi="仿宋_GB2312" w:cs="仿宋_GB2312" w:eastAsia="仿宋_GB2312"/>
                <w:sz w:val="21"/>
              </w:rPr>
              <w:t>相控阵心脏探头（2.0-4.0MHz）1把</w:t>
            </w:r>
          </w:p>
          <w:p>
            <w:pPr>
              <w:pStyle w:val="null3"/>
              <w:jc w:val="both"/>
            </w:pPr>
            <w:r>
              <w:rPr>
                <w:rFonts w:ascii="仿宋_GB2312" w:hAnsi="仿宋_GB2312" w:cs="仿宋_GB2312" w:eastAsia="仿宋_GB2312"/>
                <w:sz w:val="21"/>
                <w:b/>
              </w:rPr>
              <w:t>4.3二维显像主要参数：</w:t>
            </w:r>
          </w:p>
          <w:p>
            <w:pPr>
              <w:pStyle w:val="null3"/>
              <w:numPr>
                <w:ilvl w:val="0"/>
                <w:numId w:val="1"/>
              </w:numPr>
            </w:pPr>
            <w:r>
              <w:rPr>
                <w:rFonts w:ascii="仿宋_GB2312" w:hAnsi="仿宋_GB2312" w:cs="仿宋_GB2312" w:eastAsia="仿宋_GB2312"/>
                <w:sz w:val="21"/>
              </w:rPr>
              <w:t>增益调节：B/M/D分别独立可调，≥100，可视可调步进≥1。</w:t>
            </w:r>
          </w:p>
          <w:p>
            <w:pPr>
              <w:pStyle w:val="null3"/>
              <w:numPr>
                <w:ilvl w:val="0"/>
                <w:numId w:val="1"/>
              </w:numPr>
            </w:pPr>
            <w:r>
              <w:rPr>
                <w:rFonts w:ascii="仿宋_GB2312" w:hAnsi="仿宋_GB2312" w:cs="仿宋_GB2312" w:eastAsia="仿宋_GB2312"/>
                <w:sz w:val="21"/>
              </w:rPr>
              <w:t>TGC: ≥8段，LGC: ≥8段</w:t>
            </w:r>
          </w:p>
          <w:p>
            <w:pPr>
              <w:pStyle w:val="null3"/>
              <w:numPr>
                <w:ilvl w:val="0"/>
                <w:numId w:val="1"/>
              </w:numPr>
            </w:pPr>
            <w:r>
              <w:rPr>
                <w:rFonts w:ascii="仿宋_GB2312" w:hAnsi="仿宋_GB2312" w:cs="仿宋_GB2312" w:eastAsia="仿宋_GB2312"/>
                <w:sz w:val="21"/>
              </w:rPr>
              <w:t>显示深度≥40cm</w:t>
            </w:r>
          </w:p>
          <w:p>
            <w:pPr>
              <w:pStyle w:val="null3"/>
              <w:numPr>
                <w:ilvl w:val="0"/>
                <w:numId w:val="1"/>
              </w:numPr>
            </w:pPr>
            <w:r>
              <w:rPr>
                <w:rFonts w:ascii="仿宋_GB2312" w:hAnsi="仿宋_GB2312" w:cs="仿宋_GB2312" w:eastAsia="仿宋_GB2312"/>
                <w:sz w:val="21"/>
              </w:rPr>
              <w:t>动态范围：≥260dB，可视可调</w:t>
            </w:r>
          </w:p>
          <w:p>
            <w:pPr>
              <w:pStyle w:val="null3"/>
              <w:jc w:val="both"/>
            </w:pPr>
            <w:r>
              <w:rPr>
                <w:rFonts w:ascii="仿宋_GB2312" w:hAnsi="仿宋_GB2312" w:cs="仿宋_GB2312" w:eastAsia="仿宋_GB2312"/>
                <w:sz w:val="21"/>
                <w:b/>
              </w:rPr>
              <w:t>4.4频谱多普勒：</w:t>
            </w:r>
          </w:p>
          <w:p>
            <w:pPr>
              <w:pStyle w:val="null3"/>
              <w:numPr>
                <w:ilvl w:val="0"/>
                <w:numId w:val="1"/>
              </w:numPr>
            </w:pPr>
            <w:r>
              <w:rPr>
                <w:rFonts w:ascii="仿宋_GB2312" w:hAnsi="仿宋_GB2312" w:cs="仿宋_GB2312" w:eastAsia="仿宋_GB2312"/>
                <w:sz w:val="21"/>
              </w:rPr>
              <w:t>显示模式：脉冲多普勒、高脉冲重复频率、连续多普勒</w:t>
            </w:r>
          </w:p>
          <w:p>
            <w:pPr>
              <w:pStyle w:val="null3"/>
              <w:numPr>
                <w:ilvl w:val="0"/>
                <w:numId w:val="1"/>
              </w:numPr>
            </w:pPr>
            <w:r>
              <w:rPr>
                <w:rFonts w:ascii="仿宋_GB2312" w:hAnsi="仿宋_GB2312" w:cs="仿宋_GB2312" w:eastAsia="仿宋_GB2312"/>
                <w:sz w:val="21"/>
              </w:rPr>
              <w:t>最大测量速度：≥7.0m/s（连续多普勒速度: ≥20m/s）</w:t>
            </w:r>
          </w:p>
          <w:p>
            <w:pPr>
              <w:pStyle w:val="null3"/>
              <w:numPr>
                <w:ilvl w:val="0"/>
                <w:numId w:val="1"/>
              </w:numPr>
            </w:pPr>
            <w:r>
              <w:rPr>
                <w:rFonts w:ascii="仿宋_GB2312" w:hAnsi="仿宋_GB2312" w:cs="仿宋_GB2312" w:eastAsia="仿宋_GB2312"/>
                <w:sz w:val="21"/>
              </w:rPr>
              <w:t>最低测量速度：≤0.01cm/s</w:t>
            </w:r>
          </w:p>
          <w:p>
            <w:pPr>
              <w:pStyle w:val="null3"/>
              <w:numPr>
                <w:ilvl w:val="0"/>
                <w:numId w:val="1"/>
              </w:numPr>
            </w:pPr>
            <w:r>
              <w:rPr>
                <w:rFonts w:ascii="仿宋_GB2312" w:hAnsi="仿宋_GB2312" w:cs="仿宋_GB2312" w:eastAsia="仿宋_GB2312"/>
                <w:sz w:val="21"/>
              </w:rPr>
              <w:t>偏转角度: ≥±30° (线阵探头) ，并支持快速角度校正</w:t>
            </w:r>
          </w:p>
          <w:p>
            <w:pPr>
              <w:pStyle w:val="null3"/>
              <w:numPr>
                <w:ilvl w:val="0"/>
                <w:numId w:val="1"/>
              </w:numPr>
            </w:pPr>
            <w:r>
              <w:rPr>
                <w:rFonts w:ascii="仿宋_GB2312" w:hAnsi="仿宋_GB2312" w:cs="仿宋_GB2312" w:eastAsia="仿宋_GB2312"/>
                <w:sz w:val="21"/>
              </w:rPr>
              <w:t>取样宽度及位置范围： 0.5-30mm</w:t>
            </w:r>
          </w:p>
          <w:p>
            <w:pPr>
              <w:pStyle w:val="null3"/>
              <w:numPr>
                <w:ilvl w:val="0"/>
                <w:numId w:val="1"/>
              </w:numPr>
            </w:pPr>
            <w:r>
              <w:rPr>
                <w:rFonts w:ascii="仿宋_GB2312" w:hAnsi="仿宋_GB2312" w:cs="仿宋_GB2312" w:eastAsia="仿宋_GB2312"/>
                <w:sz w:val="21"/>
              </w:rPr>
              <w:t>零位移动：8级</w:t>
            </w:r>
          </w:p>
          <w:p>
            <w:pPr>
              <w:pStyle w:val="null3"/>
              <w:numPr>
                <w:ilvl w:val="0"/>
                <w:numId w:val="1"/>
              </w:numPr>
            </w:pPr>
            <w:r>
              <w:rPr>
                <w:rFonts w:ascii="仿宋_GB2312" w:hAnsi="仿宋_GB2312" w:cs="仿宋_GB2312" w:eastAsia="仿宋_GB2312"/>
                <w:sz w:val="21"/>
              </w:rPr>
              <w:t>实时自动包络频谱并完成频谱测量计算</w:t>
            </w:r>
          </w:p>
          <w:p>
            <w:pPr>
              <w:pStyle w:val="null3"/>
              <w:jc w:val="both"/>
            </w:pPr>
            <w:r>
              <w:rPr>
                <w:rFonts w:ascii="仿宋_GB2312" w:hAnsi="仿宋_GB2312" w:cs="仿宋_GB2312" w:eastAsia="仿宋_GB2312"/>
                <w:sz w:val="21"/>
                <w:b/>
              </w:rPr>
              <w:t>4.5彩色多普勒：</w:t>
            </w:r>
          </w:p>
          <w:p>
            <w:pPr>
              <w:pStyle w:val="null3"/>
              <w:numPr>
                <w:ilvl w:val="0"/>
                <w:numId w:val="2"/>
              </w:numPr>
            </w:pPr>
            <w:r>
              <w:rPr>
                <w:rFonts w:ascii="仿宋_GB2312" w:hAnsi="仿宋_GB2312" w:cs="仿宋_GB2312" w:eastAsia="仿宋_GB2312"/>
                <w:sz w:val="21"/>
              </w:rPr>
              <w:t>显示方式：包括速度、速度方差、能量、方向能量显示等</w:t>
            </w:r>
          </w:p>
          <w:p>
            <w:pPr>
              <w:pStyle w:val="null3"/>
              <w:numPr>
                <w:ilvl w:val="1"/>
                <w:numId w:val="2"/>
              </w:numPr>
            </w:pPr>
            <w:r>
              <w:rPr>
                <w:rFonts w:ascii="仿宋_GB2312" w:hAnsi="仿宋_GB2312" w:cs="仿宋_GB2312" w:eastAsia="仿宋_GB2312"/>
                <w:sz w:val="21"/>
              </w:rPr>
              <w:t>具备速度标识功能</w:t>
            </w:r>
          </w:p>
          <w:p>
            <w:pPr>
              <w:pStyle w:val="null3"/>
              <w:numPr>
                <w:ilvl w:val="1"/>
                <w:numId w:val="2"/>
              </w:numPr>
            </w:pPr>
            <w:r>
              <w:rPr>
                <w:rFonts w:ascii="仿宋_GB2312" w:hAnsi="仿宋_GB2312" w:cs="仿宋_GB2312" w:eastAsia="仿宋_GB2312"/>
                <w:sz w:val="21"/>
              </w:rPr>
              <w:t>取样框偏转: ≥±30°，取样框可根据探头血流方向自动调节</w:t>
            </w:r>
          </w:p>
          <w:p>
            <w:pPr>
              <w:pStyle w:val="null3"/>
              <w:numPr>
                <w:ilvl w:val="0"/>
                <w:numId w:val="2"/>
              </w:numPr>
            </w:pPr>
            <w:r>
              <w:rPr>
                <w:rFonts w:ascii="仿宋_GB2312" w:hAnsi="仿宋_GB2312" w:cs="仿宋_GB2312" w:eastAsia="仿宋_GB2312"/>
                <w:sz w:val="21"/>
              </w:rPr>
              <w:t>彩色增强功能：彩色多普勒能量图(PDI);组织多普勒(TDI)</w:t>
            </w:r>
          </w:p>
          <w:p>
            <w:pPr>
              <w:pStyle w:val="null3"/>
              <w:numPr>
                <w:ilvl w:val="0"/>
                <w:numId w:val="2"/>
              </w:numPr>
            </w:pPr>
            <w:r>
              <w:rPr>
                <w:rFonts w:ascii="仿宋_GB2312" w:hAnsi="仿宋_GB2312" w:cs="仿宋_GB2312" w:eastAsia="仿宋_GB2312"/>
                <w:sz w:val="21"/>
              </w:rPr>
              <w:t>彩色频谱自动反转</w:t>
            </w:r>
          </w:p>
          <w:p>
            <w:pPr>
              <w:pStyle w:val="null3"/>
              <w:jc w:val="both"/>
            </w:pPr>
            <w:r>
              <w:rPr>
                <w:rFonts w:ascii="仿宋_GB2312" w:hAnsi="仿宋_GB2312" w:cs="仿宋_GB2312" w:eastAsia="仿宋_GB2312"/>
                <w:sz w:val="21"/>
                <w:b/>
              </w:rPr>
              <w:t>4.6记录装置：</w:t>
            </w:r>
          </w:p>
          <w:p>
            <w:pPr>
              <w:pStyle w:val="null3"/>
              <w:numPr>
                <w:ilvl w:val="0"/>
                <w:numId w:val="2"/>
              </w:numPr>
            </w:pPr>
            <w:r>
              <w:rPr>
                <w:rFonts w:ascii="仿宋_GB2312" w:hAnsi="仿宋_GB2312" w:cs="仿宋_GB2312" w:eastAsia="仿宋_GB2312"/>
                <w:sz w:val="21"/>
              </w:rPr>
              <w:t>内置一体化超声工作站：数字化储存静态及动态图像，图像支持BMP、JPG、TIFF、DCM、 AVI、MP4格式直接导出。</w:t>
            </w:r>
          </w:p>
          <w:p>
            <w:pPr>
              <w:pStyle w:val="null3"/>
              <w:numPr>
                <w:ilvl w:val="0"/>
                <w:numId w:val="2"/>
              </w:numPr>
            </w:pPr>
            <w:r>
              <w:rPr>
                <w:rFonts w:ascii="仿宋_GB2312" w:hAnsi="仿宋_GB2312" w:cs="仿宋_GB2312" w:eastAsia="仿宋_GB2312"/>
                <w:sz w:val="21"/>
              </w:rPr>
              <w:t>内置USB接口≥6</w:t>
            </w:r>
          </w:p>
          <w:p>
            <w:pPr>
              <w:pStyle w:val="null3"/>
              <w:jc w:val="both"/>
            </w:pPr>
            <w:r>
              <w:rPr>
                <w:rFonts w:ascii="仿宋_GB2312" w:hAnsi="仿宋_GB2312" w:cs="仿宋_GB2312" w:eastAsia="仿宋_GB2312"/>
                <w:sz w:val="21"/>
                <w:b/>
              </w:rPr>
              <w:t>4.7外设和附件</w:t>
            </w:r>
          </w:p>
          <w:p>
            <w:pPr>
              <w:pStyle w:val="null3"/>
              <w:jc w:val="both"/>
            </w:pPr>
            <w:r>
              <w:rPr>
                <w:rFonts w:ascii="仿宋_GB2312" w:hAnsi="仿宋_GB2312" w:cs="仿宋_GB2312" w:eastAsia="仿宋_GB2312"/>
                <w:sz w:val="21"/>
              </w:rPr>
              <w:t xml:space="preserve">   1） 支持主机一体化耦合剂加热器，耦合剂温度三挡可调</w:t>
            </w:r>
          </w:p>
          <w:p>
            <w:pPr>
              <w:pStyle w:val="null3"/>
              <w:ind w:left="555"/>
            </w:pPr>
            <w:r>
              <w:rPr>
                <w:rFonts w:ascii="仿宋_GB2312" w:hAnsi="仿宋_GB2312" w:cs="仿宋_GB2312" w:eastAsia="仿宋_GB2312"/>
                <w:sz w:val="21"/>
              </w:rPr>
              <w:t>2）生产厂家应设置备件库，存入所有必须的备件，保证必要时可以及时供应。</w:t>
            </w:r>
          </w:p>
          <w:p>
            <w:pPr>
              <w:pStyle w:val="null3"/>
              <w:ind w:left="555"/>
            </w:pPr>
            <w:r>
              <w:rPr>
                <w:rFonts w:ascii="仿宋_GB2312" w:hAnsi="仿宋_GB2312" w:cs="仿宋_GB2312" w:eastAsia="仿宋_GB2312"/>
                <w:sz w:val="21"/>
              </w:rPr>
              <w:t>3）卖方应配置专业技术人员提供现场技术培训，保证使用人员正常操作设备的各种功能。</w:t>
            </w:r>
          </w:p>
          <w:p>
            <w:pPr>
              <w:pStyle w:val="null3"/>
              <w:ind w:left="555"/>
            </w:pPr>
            <w:r>
              <w:rPr>
                <w:rFonts w:ascii="仿宋_GB2312" w:hAnsi="仿宋_GB2312" w:cs="仿宋_GB2312" w:eastAsia="仿宋_GB2312"/>
                <w:sz w:val="21"/>
              </w:rPr>
              <w:t>4）检查床1张  UPS电源1台。</w:t>
            </w:r>
          </w:p>
          <w:p>
            <w:pPr>
              <w:pStyle w:val="null3"/>
              <w:ind w:left="555"/>
            </w:pPr>
            <w:r>
              <w:rPr>
                <w:rFonts w:ascii="仿宋_GB2312" w:hAnsi="仿宋_GB2312" w:cs="仿宋_GB2312" w:eastAsia="仿宋_GB2312"/>
                <w:sz w:val="21"/>
              </w:rPr>
              <w:t>5）配备稳压电源1台。</w:t>
            </w:r>
          </w:p>
          <w:p>
            <w:pPr>
              <w:pStyle w:val="null3"/>
              <w:ind w:left="555"/>
            </w:pPr>
            <w:r>
              <w:rPr>
                <w:rFonts w:ascii="仿宋_GB2312" w:hAnsi="仿宋_GB2312" w:cs="仿宋_GB2312" w:eastAsia="仿宋_GB2312"/>
                <w:sz w:val="21"/>
              </w:rPr>
              <w:t>6）配备电动检查床1张，满足日常检查及介入需求；检查椅1把。</w:t>
            </w:r>
          </w:p>
          <w:p>
            <w:pPr>
              <w:pStyle w:val="null3"/>
              <w:ind w:left="555"/>
            </w:pPr>
            <w:r>
              <w:rPr>
                <w:rFonts w:ascii="仿宋_GB2312" w:hAnsi="仿宋_GB2312" w:cs="仿宋_GB2312" w:eastAsia="仿宋_GB2312"/>
                <w:sz w:val="21"/>
              </w:rPr>
              <w:t>7）工作站1套（包含工作站电脑、显示器、键盘、鼠标），具备Windows专业版系统。</w:t>
            </w:r>
          </w:p>
          <w:p>
            <w:pPr>
              <w:pStyle w:val="null3"/>
              <w:ind w:left="555"/>
            </w:pPr>
            <w:r>
              <w:rPr>
                <w:rFonts w:ascii="仿宋_GB2312" w:hAnsi="仿宋_GB2312" w:cs="仿宋_GB2312" w:eastAsia="仿宋_GB2312"/>
                <w:sz w:val="21"/>
              </w:rPr>
              <w:t>8）电脑桌、电脑椅一套。</w:t>
            </w:r>
          </w:p>
          <w:p>
            <w:pPr>
              <w:pStyle w:val="null3"/>
              <w:ind w:left="375"/>
            </w:pPr>
            <w:r>
              <w:rPr>
                <w:rFonts w:ascii="仿宋_GB2312" w:hAnsi="仿宋_GB2312" w:cs="仿宋_GB2312" w:eastAsia="仿宋_GB2312"/>
                <w:sz w:val="21"/>
              </w:rPr>
              <w:t xml:space="preserve"> 9）彩色喷墨打印机一台。</w:t>
            </w:r>
          </w:p>
          <w:p>
            <w:pPr>
              <w:pStyle w:val="null3"/>
              <w:jc w:val="left"/>
            </w:pPr>
            <w:r>
              <w:rPr>
                <w:rFonts w:ascii="仿宋_GB2312" w:hAnsi="仿宋_GB2312" w:cs="仿宋_GB2312" w:eastAsia="仿宋_GB2312"/>
                <w:sz w:val="21"/>
                <w:b/>
              </w:rPr>
              <w:t>2、商务要求</w:t>
            </w:r>
          </w:p>
          <w:p>
            <w:pPr>
              <w:pStyle w:val="null3"/>
              <w:numPr>
                <w:ilvl w:val="0"/>
                <w:numId w:val="2"/>
              </w:numPr>
              <w:ind w:left="315"/>
            </w:pPr>
            <w:r>
              <w:rPr>
                <w:rFonts w:ascii="仿宋_GB2312" w:hAnsi="仿宋_GB2312" w:cs="仿宋_GB2312" w:eastAsia="仿宋_GB2312"/>
                <w:sz w:val="21"/>
              </w:rPr>
              <w:t>所有设备原厂质保期≥三年，包含探头及其他配件、提供质保期外维保方案；</w:t>
            </w:r>
          </w:p>
          <w:p>
            <w:pPr>
              <w:pStyle w:val="null3"/>
              <w:numPr>
                <w:ilvl w:val="0"/>
                <w:numId w:val="2"/>
              </w:numPr>
              <w:ind w:left="315"/>
            </w:pPr>
            <w:r>
              <w:rPr>
                <w:rFonts w:ascii="仿宋_GB2312" w:hAnsi="仿宋_GB2312" w:cs="仿宋_GB2312" w:eastAsia="仿宋_GB2312"/>
                <w:sz w:val="21"/>
              </w:rPr>
              <w:t>免费提供与医院系统对接，并承担对接所产生的的软硬件费用。</w:t>
            </w:r>
          </w:p>
          <w:p>
            <w:pPr>
              <w:pStyle w:val="null3"/>
            </w:pPr>
            <w:r>
              <w:rPr>
                <w:rFonts w:ascii="仿宋_GB2312" w:hAnsi="仿宋_GB2312" w:cs="仿宋_GB2312" w:eastAsia="仿宋_GB2312"/>
                <w:sz w:val="21"/>
              </w:rPr>
              <w:t xml:space="preserve">     3.供应商提供所有设备所配探头的价格列表。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1"/>
                <w:b/>
              </w:rPr>
              <w:t>三、彩色超声诊断仪（全身）</w:t>
            </w:r>
          </w:p>
          <w:p>
            <w:pPr>
              <w:pStyle w:val="null3"/>
              <w:ind w:firstLine="482"/>
              <w:jc w:val="both"/>
            </w:pPr>
            <w:r>
              <w:rPr>
                <w:rFonts w:ascii="仿宋_GB2312" w:hAnsi="仿宋_GB2312" w:cs="仿宋_GB2312" w:eastAsia="仿宋_GB2312"/>
                <w:sz w:val="21"/>
                <w:b/>
              </w:rPr>
              <w:t>1、技术参数要求</w:t>
            </w:r>
          </w:p>
          <w:p>
            <w:pPr>
              <w:pStyle w:val="null3"/>
              <w:ind w:firstLine="482"/>
              <w:jc w:val="both"/>
            </w:pPr>
            <w:r>
              <w:rPr>
                <w:rFonts w:ascii="仿宋_GB2312" w:hAnsi="仿宋_GB2312" w:cs="仿宋_GB2312" w:eastAsia="仿宋_GB2312"/>
                <w:sz w:val="21"/>
                <w:b/>
              </w:rPr>
              <w:t>一、设备要求：</w:t>
            </w:r>
            <w:r>
              <w:rPr>
                <w:rFonts w:ascii="仿宋_GB2312" w:hAnsi="仿宋_GB2312" w:cs="仿宋_GB2312" w:eastAsia="仿宋_GB2312"/>
                <w:sz w:val="21"/>
              </w:rPr>
              <w:t>主要用于腹部、心脏、妇科及胎儿检查、血管、小器官、肌肉骨骼、神经、术中、弹性、造影及介入等方面的超声检查。</w:t>
            </w:r>
          </w:p>
          <w:p>
            <w:pPr>
              <w:pStyle w:val="null3"/>
              <w:ind w:firstLine="482"/>
              <w:jc w:val="both"/>
            </w:pPr>
            <w:r>
              <w:rPr>
                <w:rFonts w:ascii="仿宋_GB2312" w:hAnsi="仿宋_GB2312" w:cs="仿宋_GB2312" w:eastAsia="仿宋_GB2312"/>
                <w:sz w:val="21"/>
                <w:b/>
              </w:rPr>
              <w:t>二、设备规格</w:t>
            </w:r>
          </w:p>
          <w:p>
            <w:pPr>
              <w:pStyle w:val="null3"/>
              <w:ind w:firstLine="480"/>
              <w:jc w:val="both"/>
            </w:pPr>
            <w:r>
              <w:rPr>
                <w:rFonts w:ascii="仿宋_GB2312" w:hAnsi="仿宋_GB2312" w:cs="仿宋_GB2312" w:eastAsia="仿宋_GB2312"/>
                <w:sz w:val="21"/>
              </w:rPr>
              <w:t>2.1、高分辨液晶显示器≥23英寸。</w:t>
            </w:r>
          </w:p>
          <w:p>
            <w:pPr>
              <w:pStyle w:val="null3"/>
              <w:ind w:firstLine="480"/>
              <w:jc w:val="both"/>
            </w:pPr>
            <w:r>
              <w:rPr>
                <w:rFonts w:ascii="仿宋_GB2312" w:hAnsi="仿宋_GB2312" w:cs="仿宋_GB2312" w:eastAsia="仿宋_GB2312"/>
                <w:sz w:val="21"/>
              </w:rPr>
              <w:t>2.2、液晶触摸屏≥11英寸。</w:t>
            </w:r>
          </w:p>
          <w:p>
            <w:pPr>
              <w:pStyle w:val="null3"/>
              <w:ind w:firstLine="480"/>
              <w:jc w:val="both"/>
            </w:pPr>
            <w:r>
              <w:rPr>
                <w:rFonts w:ascii="仿宋_GB2312" w:hAnsi="仿宋_GB2312" w:cs="仿宋_GB2312" w:eastAsia="仿宋_GB2312"/>
                <w:sz w:val="21"/>
              </w:rPr>
              <w:t>2.3、可互换通用的激活探头接口≥4个。</w:t>
            </w:r>
          </w:p>
          <w:p>
            <w:pPr>
              <w:pStyle w:val="null3"/>
              <w:ind w:firstLine="480"/>
              <w:jc w:val="both"/>
            </w:pPr>
            <w:r>
              <w:rPr>
                <w:rFonts w:ascii="仿宋_GB2312" w:hAnsi="仿宋_GB2312" w:cs="仿宋_GB2312" w:eastAsia="仿宋_GB2312"/>
                <w:sz w:val="21"/>
              </w:rPr>
              <w:t>2.4、内置固态硬盘容量≥1TB。</w:t>
            </w:r>
          </w:p>
          <w:p>
            <w:pPr>
              <w:pStyle w:val="null3"/>
              <w:ind w:firstLine="480"/>
              <w:jc w:val="both"/>
            </w:pPr>
            <w:r>
              <w:rPr>
                <w:rFonts w:ascii="仿宋_GB2312" w:hAnsi="仿宋_GB2312" w:cs="仿宋_GB2312" w:eastAsia="仿宋_GB2312"/>
                <w:sz w:val="21"/>
              </w:rPr>
              <w:t>2.5、扫描深度≥40cm。</w:t>
            </w:r>
          </w:p>
          <w:p>
            <w:pPr>
              <w:pStyle w:val="null3"/>
              <w:ind w:firstLine="480"/>
              <w:jc w:val="both"/>
            </w:pPr>
            <w:r>
              <w:rPr>
                <w:rFonts w:ascii="仿宋_GB2312" w:hAnsi="仿宋_GB2312" w:cs="仿宋_GB2312" w:eastAsia="仿宋_GB2312"/>
                <w:sz w:val="21"/>
              </w:rPr>
              <w:t>2.6、耦合剂加热装置，温度分段可调。</w:t>
            </w:r>
          </w:p>
          <w:p>
            <w:pPr>
              <w:pStyle w:val="null3"/>
              <w:ind w:firstLine="480"/>
              <w:jc w:val="both"/>
            </w:pPr>
            <w:r>
              <w:rPr>
                <w:rFonts w:ascii="仿宋_GB2312" w:hAnsi="仿宋_GB2312" w:cs="仿宋_GB2312" w:eastAsia="仿宋_GB2312"/>
                <w:sz w:val="21"/>
              </w:rPr>
              <w:t>2.7、自动识别血管，自动调整彩色取样框位置、偏转角度、自动优化频谱。</w:t>
            </w:r>
          </w:p>
          <w:p>
            <w:pPr>
              <w:pStyle w:val="null3"/>
              <w:ind w:firstLine="560"/>
              <w:jc w:val="both"/>
            </w:pPr>
            <w:r>
              <w:rPr>
                <w:rFonts w:ascii="仿宋_GB2312" w:hAnsi="仿宋_GB2312" w:cs="仿宋_GB2312" w:eastAsia="仿宋_GB2312"/>
                <w:sz w:val="21"/>
              </w:rPr>
              <w:t>▲2.8全域聚焦成像，图像区域无焦点或聚焦带。</w:t>
            </w:r>
          </w:p>
          <w:p>
            <w:pPr>
              <w:pStyle w:val="null3"/>
              <w:ind w:firstLine="480"/>
              <w:jc w:val="both"/>
            </w:pPr>
            <w:r>
              <w:rPr>
                <w:rFonts w:ascii="仿宋_GB2312" w:hAnsi="仿宋_GB2312" w:cs="仿宋_GB2312" w:eastAsia="仿宋_GB2312"/>
                <w:sz w:val="21"/>
              </w:rPr>
              <w:t>2.9、具有解剖M型和曲线解剖M型，可360°任意旋转M型取样线。</w:t>
            </w:r>
          </w:p>
          <w:p>
            <w:pPr>
              <w:pStyle w:val="null3"/>
              <w:ind w:firstLine="480"/>
              <w:jc w:val="both"/>
            </w:pPr>
            <w:r>
              <w:rPr>
                <w:rFonts w:ascii="仿宋_GB2312" w:hAnsi="仿宋_GB2312" w:cs="仿宋_GB2312" w:eastAsia="仿宋_GB2312"/>
                <w:sz w:val="21"/>
              </w:rPr>
              <w:t>2.10、组织多普勒速度成像，在组织多普勒的同时支持解剖 M型和曲线解剖M型。</w:t>
            </w:r>
          </w:p>
          <w:p>
            <w:pPr>
              <w:pStyle w:val="null3"/>
              <w:ind w:firstLine="480"/>
              <w:jc w:val="both"/>
            </w:pPr>
            <w:r>
              <w:rPr>
                <w:rFonts w:ascii="仿宋_GB2312" w:hAnsi="仿宋_GB2312" w:cs="仿宋_GB2312" w:eastAsia="仿宋_GB2312"/>
                <w:sz w:val="21"/>
              </w:rPr>
              <w:t>2.11、具有微血流成像技术。</w:t>
            </w:r>
          </w:p>
          <w:p>
            <w:pPr>
              <w:pStyle w:val="null3"/>
              <w:ind w:firstLine="480"/>
              <w:jc w:val="both"/>
            </w:pPr>
            <w:r>
              <w:rPr>
                <w:rFonts w:ascii="仿宋_GB2312" w:hAnsi="仿宋_GB2312" w:cs="仿宋_GB2312" w:eastAsia="仿宋_GB2312"/>
                <w:sz w:val="21"/>
              </w:rPr>
              <w:t>2.12、具有立体血流成像技术。</w:t>
            </w:r>
          </w:p>
          <w:p>
            <w:pPr>
              <w:pStyle w:val="null3"/>
              <w:ind w:firstLine="560"/>
              <w:jc w:val="both"/>
            </w:pPr>
            <w:r>
              <w:rPr>
                <w:rFonts w:ascii="仿宋_GB2312" w:hAnsi="仿宋_GB2312" w:cs="仿宋_GB2312" w:eastAsia="仿宋_GB2312"/>
                <w:sz w:val="21"/>
              </w:rPr>
              <w:t>▲2.13、血流增强显示技术。</w:t>
            </w:r>
          </w:p>
          <w:p>
            <w:pPr>
              <w:pStyle w:val="null3"/>
              <w:ind w:firstLine="480"/>
              <w:jc w:val="both"/>
            </w:pPr>
            <w:r>
              <w:rPr>
                <w:rFonts w:ascii="仿宋_GB2312" w:hAnsi="仿宋_GB2312" w:cs="仿宋_GB2312" w:eastAsia="仿宋_GB2312"/>
                <w:sz w:val="21"/>
              </w:rPr>
              <w:t>2.14、血管内中膜前后壁厚度自动测量与分析。</w:t>
            </w:r>
          </w:p>
          <w:p>
            <w:pPr>
              <w:pStyle w:val="null3"/>
              <w:ind w:firstLine="480"/>
              <w:jc w:val="both"/>
            </w:pPr>
            <w:r>
              <w:rPr>
                <w:rFonts w:ascii="仿宋_GB2312" w:hAnsi="仿宋_GB2312" w:cs="仿宋_GB2312" w:eastAsia="仿宋_GB2312"/>
                <w:sz w:val="21"/>
              </w:rPr>
              <w:t>2.15、组织边界自动识别，可应用于心脏功能评估，快速获取射血分数等指标。</w:t>
            </w:r>
          </w:p>
          <w:p>
            <w:pPr>
              <w:pStyle w:val="null3"/>
              <w:ind w:firstLine="480"/>
              <w:jc w:val="both"/>
            </w:pPr>
            <w:r>
              <w:rPr>
                <w:rFonts w:ascii="仿宋_GB2312" w:hAnsi="仿宋_GB2312" w:cs="仿宋_GB2312" w:eastAsia="仿宋_GB2312"/>
                <w:sz w:val="21"/>
              </w:rPr>
              <w:t>2.16、具有识别当前扫查的器官特征，自动切换扫查预设。</w:t>
            </w:r>
          </w:p>
          <w:p>
            <w:pPr>
              <w:pStyle w:val="null3"/>
              <w:ind w:firstLine="480"/>
              <w:jc w:val="both"/>
            </w:pPr>
            <w:r>
              <w:rPr>
                <w:rFonts w:ascii="仿宋_GB2312" w:hAnsi="仿宋_GB2312" w:cs="仿宋_GB2312" w:eastAsia="仿宋_GB2312"/>
                <w:sz w:val="21"/>
              </w:rPr>
              <w:t>2.17、具有识别当前扫查的血管特征，自动调节血流成像参数。</w:t>
            </w:r>
          </w:p>
          <w:p>
            <w:pPr>
              <w:pStyle w:val="null3"/>
              <w:ind w:firstLine="480"/>
              <w:jc w:val="both"/>
            </w:pPr>
            <w:r>
              <w:rPr>
                <w:rFonts w:ascii="仿宋_GB2312" w:hAnsi="仿宋_GB2312" w:cs="仿宋_GB2312" w:eastAsia="仿宋_GB2312"/>
                <w:sz w:val="21"/>
              </w:rPr>
              <w:t>2.18、具有甲状腺分析模块，可生成评估报告。</w:t>
            </w:r>
          </w:p>
          <w:p>
            <w:pPr>
              <w:pStyle w:val="null3"/>
              <w:ind w:firstLine="480"/>
              <w:jc w:val="both"/>
            </w:pPr>
            <w:r>
              <w:rPr>
                <w:rFonts w:ascii="仿宋_GB2312" w:hAnsi="仿宋_GB2312" w:cs="仿宋_GB2312" w:eastAsia="仿宋_GB2312"/>
                <w:sz w:val="21"/>
              </w:rPr>
              <w:t>2.19、具有乳腺分析模块，可生成评估报告。</w:t>
            </w:r>
          </w:p>
          <w:p>
            <w:pPr>
              <w:pStyle w:val="null3"/>
              <w:ind w:firstLine="480"/>
              <w:jc w:val="both"/>
            </w:pPr>
            <w:r>
              <w:rPr>
                <w:rFonts w:ascii="仿宋_GB2312" w:hAnsi="仿宋_GB2312" w:cs="仿宋_GB2312" w:eastAsia="仿宋_GB2312"/>
                <w:sz w:val="21"/>
                <w:color w:val="E74C3C"/>
              </w:rPr>
              <w:t>2.20、支持心肌二维斑点追踪成像，自动评估≥15节段心肌功能。</w:t>
            </w:r>
          </w:p>
          <w:p>
            <w:pPr>
              <w:pStyle w:val="null3"/>
              <w:ind w:firstLine="480"/>
              <w:jc w:val="both"/>
            </w:pPr>
            <w:r>
              <w:rPr>
                <w:rFonts w:ascii="仿宋_GB2312" w:hAnsi="仿宋_GB2312" w:cs="仿宋_GB2312" w:eastAsia="仿宋_GB2312"/>
                <w:sz w:val="21"/>
              </w:rPr>
              <w:t>2.21、心肌定量分析技术，组织速度图像可进行曲线解剖M型成像，评估各节段心肌的运动同步性。</w:t>
            </w:r>
          </w:p>
          <w:p>
            <w:pPr>
              <w:pStyle w:val="null3"/>
              <w:ind w:firstLine="480"/>
              <w:jc w:val="both"/>
            </w:pPr>
            <w:r>
              <w:rPr>
                <w:rFonts w:ascii="仿宋_GB2312" w:hAnsi="仿宋_GB2312" w:cs="仿宋_GB2312" w:eastAsia="仿宋_GB2312"/>
                <w:sz w:val="21"/>
              </w:rPr>
              <w:t>2.22、弹性成像技术，支持腹部、浅表、腔内探头。</w:t>
            </w:r>
          </w:p>
          <w:p>
            <w:pPr>
              <w:pStyle w:val="null3"/>
              <w:ind w:firstLine="560"/>
              <w:jc w:val="both"/>
            </w:pPr>
            <w:r>
              <w:rPr>
                <w:rFonts w:ascii="仿宋_GB2312" w:hAnsi="仿宋_GB2312" w:cs="仿宋_GB2312" w:eastAsia="仿宋_GB2312"/>
                <w:sz w:val="21"/>
                <w:color w:val="E74C3C"/>
              </w:rPr>
              <w:t>▲2.23、具备脂肪肝定量分析功能。</w:t>
            </w:r>
          </w:p>
          <w:p>
            <w:pPr>
              <w:pStyle w:val="null3"/>
              <w:ind w:firstLine="480"/>
              <w:jc w:val="both"/>
            </w:pPr>
            <w:r>
              <w:rPr>
                <w:rFonts w:ascii="仿宋_GB2312" w:hAnsi="仿宋_GB2312" w:cs="仿宋_GB2312" w:eastAsia="仿宋_GB2312"/>
                <w:sz w:val="21"/>
              </w:rPr>
              <w:t>2.24、具有穿刺引导线。</w:t>
            </w:r>
          </w:p>
          <w:p>
            <w:pPr>
              <w:pStyle w:val="null3"/>
              <w:ind w:firstLine="482"/>
              <w:jc w:val="both"/>
            </w:pPr>
            <w:r>
              <w:rPr>
                <w:rFonts w:ascii="仿宋_GB2312" w:hAnsi="仿宋_GB2312" w:cs="仿宋_GB2312" w:eastAsia="仿宋_GB2312"/>
                <w:sz w:val="21"/>
                <w:b/>
              </w:rPr>
              <w:t>三、探头规格</w:t>
            </w:r>
          </w:p>
          <w:p>
            <w:pPr>
              <w:pStyle w:val="null3"/>
              <w:ind w:firstLine="480"/>
              <w:jc w:val="both"/>
            </w:pPr>
            <w:r>
              <w:rPr>
                <w:rFonts w:ascii="仿宋_GB2312" w:hAnsi="仿宋_GB2312" w:cs="仿宋_GB2312" w:eastAsia="仿宋_GB2312"/>
                <w:sz w:val="21"/>
              </w:rPr>
              <w:t>3.1、单晶体腹部凸阵探头，超声频率2.0-5.0MHz1把。</w:t>
            </w:r>
          </w:p>
          <w:p>
            <w:pPr>
              <w:pStyle w:val="null3"/>
              <w:ind w:firstLine="480"/>
              <w:jc w:val="both"/>
            </w:pPr>
            <w:r>
              <w:rPr>
                <w:rFonts w:ascii="仿宋_GB2312" w:hAnsi="仿宋_GB2312" w:cs="仿宋_GB2312" w:eastAsia="仿宋_GB2312"/>
                <w:sz w:val="21"/>
              </w:rPr>
              <w:t>3.2、宽频线阵探头，超声频率2.0-11.0MHz1把。</w:t>
            </w:r>
          </w:p>
          <w:p>
            <w:pPr>
              <w:pStyle w:val="null3"/>
              <w:ind w:firstLine="560"/>
              <w:jc w:val="both"/>
            </w:pPr>
            <w:r>
              <w:rPr>
                <w:rFonts w:ascii="仿宋_GB2312" w:hAnsi="仿宋_GB2312" w:cs="仿宋_GB2312" w:eastAsia="仿宋_GB2312"/>
                <w:sz w:val="21"/>
                <w:color w:val="E74C3C"/>
              </w:rPr>
              <w:t>▲3.3、单晶体成人相控阵探头，超声频率2.0-4MHz，1把。</w:t>
            </w:r>
          </w:p>
          <w:p>
            <w:pPr>
              <w:pStyle w:val="null3"/>
              <w:ind w:firstLine="480"/>
              <w:jc w:val="both"/>
            </w:pPr>
            <w:r>
              <w:rPr>
                <w:rFonts w:ascii="仿宋_GB2312" w:hAnsi="仿宋_GB2312" w:cs="仿宋_GB2312" w:eastAsia="仿宋_GB2312"/>
                <w:sz w:val="21"/>
              </w:rPr>
              <w:t>3.4、腔内微凸阵探头：超声频率：3.0-10.0MHz1把。</w:t>
            </w:r>
          </w:p>
          <w:p>
            <w:pPr>
              <w:pStyle w:val="null3"/>
              <w:ind w:firstLine="480"/>
              <w:jc w:val="both"/>
            </w:pPr>
            <w:r>
              <w:rPr>
                <w:rFonts w:ascii="仿宋_GB2312" w:hAnsi="仿宋_GB2312" w:cs="仿宋_GB2312" w:eastAsia="仿宋_GB2312"/>
                <w:sz w:val="21"/>
              </w:rPr>
              <w:t>3.5、每把探头均需配置穿刺架。</w:t>
            </w:r>
          </w:p>
          <w:p>
            <w:pPr>
              <w:pStyle w:val="null3"/>
              <w:ind w:firstLine="482"/>
              <w:jc w:val="both"/>
            </w:pPr>
            <w:r>
              <w:rPr>
                <w:rFonts w:ascii="仿宋_GB2312" w:hAnsi="仿宋_GB2312" w:cs="仿宋_GB2312" w:eastAsia="仿宋_GB2312"/>
                <w:sz w:val="21"/>
                <w:b/>
              </w:rPr>
              <w:t>四、二维灰阶</w:t>
            </w:r>
          </w:p>
          <w:p>
            <w:pPr>
              <w:pStyle w:val="null3"/>
              <w:ind w:firstLine="480"/>
              <w:jc w:val="both"/>
            </w:pPr>
            <w:r>
              <w:rPr>
                <w:rFonts w:ascii="仿宋_GB2312" w:hAnsi="仿宋_GB2312" w:cs="仿宋_GB2312" w:eastAsia="仿宋_GB2312"/>
                <w:sz w:val="21"/>
              </w:rPr>
              <w:t>4.1、凸阵探头，18cm深度，全视野，二维帧频≥30。</w:t>
            </w:r>
          </w:p>
          <w:p>
            <w:pPr>
              <w:pStyle w:val="null3"/>
              <w:ind w:firstLine="480"/>
              <w:jc w:val="both"/>
            </w:pPr>
            <w:r>
              <w:rPr>
                <w:rFonts w:ascii="仿宋_GB2312" w:hAnsi="仿宋_GB2312" w:cs="仿宋_GB2312" w:eastAsia="仿宋_GB2312"/>
                <w:sz w:val="21"/>
              </w:rPr>
              <w:t>4.2、相控阵探头，18cm 深度，扫描角度 90°，二维帧频 ≥50。</w:t>
            </w:r>
          </w:p>
          <w:p>
            <w:pPr>
              <w:pStyle w:val="null3"/>
              <w:ind w:firstLine="480"/>
              <w:jc w:val="both"/>
            </w:pPr>
            <w:r>
              <w:rPr>
                <w:rFonts w:ascii="仿宋_GB2312" w:hAnsi="仿宋_GB2312" w:cs="仿宋_GB2312" w:eastAsia="仿宋_GB2312"/>
                <w:sz w:val="21"/>
              </w:rPr>
              <w:t>4.3、线阵探头扫描范围：-20°至+20°。</w:t>
            </w:r>
          </w:p>
          <w:p>
            <w:pPr>
              <w:pStyle w:val="null3"/>
              <w:ind w:firstLine="482"/>
              <w:jc w:val="both"/>
            </w:pPr>
            <w:r>
              <w:rPr>
                <w:rFonts w:ascii="仿宋_GB2312" w:hAnsi="仿宋_GB2312" w:cs="仿宋_GB2312" w:eastAsia="仿宋_GB2312"/>
                <w:sz w:val="21"/>
                <w:b/>
              </w:rPr>
              <w:t>五、彩色多普勒</w:t>
            </w:r>
          </w:p>
          <w:p>
            <w:pPr>
              <w:pStyle w:val="null3"/>
              <w:ind w:firstLine="480"/>
              <w:jc w:val="both"/>
            </w:pPr>
            <w:r>
              <w:rPr>
                <w:rFonts w:ascii="仿宋_GB2312" w:hAnsi="仿宋_GB2312" w:cs="仿宋_GB2312" w:eastAsia="仿宋_GB2312"/>
                <w:sz w:val="21"/>
              </w:rPr>
              <w:t>5.1、凸阵探头，18cm深度，全视野，彩色帧频≥10。</w:t>
            </w:r>
          </w:p>
          <w:p>
            <w:pPr>
              <w:pStyle w:val="null3"/>
              <w:ind w:firstLine="480"/>
              <w:jc w:val="both"/>
            </w:pPr>
            <w:r>
              <w:rPr>
                <w:rFonts w:ascii="仿宋_GB2312" w:hAnsi="仿宋_GB2312" w:cs="仿宋_GB2312" w:eastAsia="仿宋_GB2312"/>
                <w:sz w:val="21"/>
              </w:rPr>
              <w:t>5.2、相控阵探头，18cm 深度，扫描角度 90°，彩色帧频 ≥20。</w:t>
            </w:r>
          </w:p>
          <w:p>
            <w:pPr>
              <w:pStyle w:val="null3"/>
              <w:ind w:firstLine="480"/>
              <w:jc w:val="both"/>
            </w:pPr>
            <w:r>
              <w:rPr>
                <w:rFonts w:ascii="仿宋_GB2312" w:hAnsi="仿宋_GB2312" w:cs="仿宋_GB2312" w:eastAsia="仿宋_GB2312"/>
                <w:sz w:val="21"/>
              </w:rPr>
              <w:t>5.3、自动调整彩色取样框位置、偏转角度。</w:t>
            </w:r>
          </w:p>
          <w:p>
            <w:pPr>
              <w:pStyle w:val="null3"/>
              <w:ind w:firstLine="480"/>
              <w:jc w:val="both"/>
            </w:pPr>
            <w:r>
              <w:rPr>
                <w:rFonts w:ascii="仿宋_GB2312" w:hAnsi="仿宋_GB2312" w:cs="仿宋_GB2312" w:eastAsia="仿宋_GB2312"/>
                <w:sz w:val="21"/>
              </w:rPr>
              <w:t>5.4、彩色取样框偏转角度：-20°至+20°。</w:t>
            </w:r>
          </w:p>
          <w:p>
            <w:pPr>
              <w:pStyle w:val="null3"/>
              <w:ind w:firstLine="482"/>
              <w:jc w:val="both"/>
            </w:pPr>
            <w:r>
              <w:rPr>
                <w:rFonts w:ascii="仿宋_GB2312" w:hAnsi="仿宋_GB2312" w:cs="仿宋_GB2312" w:eastAsia="仿宋_GB2312"/>
                <w:sz w:val="21"/>
                <w:b/>
              </w:rPr>
              <w:t>六、频谱多普勒</w:t>
            </w:r>
          </w:p>
          <w:p>
            <w:pPr>
              <w:pStyle w:val="null3"/>
              <w:ind w:firstLine="480"/>
              <w:jc w:val="both"/>
            </w:pPr>
            <w:r>
              <w:rPr>
                <w:rFonts w:ascii="仿宋_GB2312" w:hAnsi="仿宋_GB2312" w:cs="仿宋_GB2312" w:eastAsia="仿宋_GB2312"/>
                <w:sz w:val="21"/>
              </w:rPr>
              <w:t>6.1、多普勒发射频率可视可调，体数值可显示。</w:t>
            </w:r>
          </w:p>
          <w:p>
            <w:pPr>
              <w:pStyle w:val="null3"/>
              <w:ind w:firstLine="480"/>
              <w:jc w:val="both"/>
            </w:pPr>
            <w:r>
              <w:rPr>
                <w:rFonts w:ascii="仿宋_GB2312" w:hAnsi="仿宋_GB2312" w:cs="仿宋_GB2312" w:eastAsia="仿宋_GB2312"/>
                <w:sz w:val="21"/>
              </w:rPr>
              <w:t>6.2、血流速度≥10m/s；CWD：血流速度≥20m/s。</w:t>
            </w:r>
          </w:p>
          <w:p>
            <w:pPr>
              <w:pStyle w:val="null3"/>
              <w:ind w:firstLine="480"/>
              <w:jc w:val="both"/>
            </w:pPr>
            <w:r>
              <w:rPr>
                <w:rFonts w:ascii="仿宋_GB2312" w:hAnsi="仿宋_GB2312" w:cs="仿宋_GB2312" w:eastAsia="仿宋_GB2312"/>
                <w:sz w:val="21"/>
              </w:rPr>
              <w:t>6.3、最低测量速度：≤1mm/s 。</w:t>
            </w:r>
          </w:p>
          <w:p>
            <w:pPr>
              <w:pStyle w:val="null3"/>
              <w:ind w:firstLine="480"/>
              <w:jc w:val="both"/>
            </w:pPr>
            <w:r>
              <w:rPr>
                <w:rFonts w:ascii="仿宋_GB2312" w:hAnsi="仿宋_GB2312" w:cs="仿宋_GB2312" w:eastAsia="仿宋_GB2312"/>
                <w:sz w:val="21"/>
              </w:rPr>
              <w:t>6.4、PW取样容积范围：1-20mm。</w:t>
            </w:r>
          </w:p>
          <w:p>
            <w:pPr>
              <w:pStyle w:val="null3"/>
              <w:ind w:firstLine="480"/>
              <w:jc w:val="both"/>
            </w:pPr>
            <w:r>
              <w:rPr>
                <w:rFonts w:ascii="仿宋_GB2312" w:hAnsi="仿宋_GB2312" w:cs="仿宋_GB2312" w:eastAsia="仿宋_GB2312"/>
                <w:sz w:val="21"/>
              </w:rPr>
              <w:t>6.5、自动调整频谱取样容积及角度。</w:t>
            </w:r>
          </w:p>
          <w:p>
            <w:pPr>
              <w:pStyle w:val="null3"/>
              <w:ind w:firstLine="482"/>
              <w:jc w:val="both"/>
            </w:pPr>
            <w:r>
              <w:rPr>
                <w:rFonts w:ascii="仿宋_GB2312" w:hAnsi="仿宋_GB2312" w:cs="仿宋_GB2312" w:eastAsia="仿宋_GB2312"/>
                <w:sz w:val="21"/>
                <w:b/>
              </w:rPr>
              <w:t>七、附属设备及配件</w:t>
            </w:r>
          </w:p>
          <w:p>
            <w:pPr>
              <w:pStyle w:val="null3"/>
              <w:ind w:firstLine="480"/>
              <w:jc w:val="both"/>
            </w:pPr>
            <w:r>
              <w:rPr>
                <w:rFonts w:ascii="仿宋_GB2312" w:hAnsi="仿宋_GB2312" w:cs="仿宋_GB2312" w:eastAsia="仿宋_GB2312"/>
                <w:sz w:val="21"/>
              </w:rPr>
              <w:t>7.1、配备稳压电源1台。</w:t>
            </w:r>
          </w:p>
          <w:p>
            <w:pPr>
              <w:pStyle w:val="null3"/>
              <w:ind w:firstLine="480"/>
              <w:jc w:val="both"/>
            </w:pPr>
            <w:r>
              <w:rPr>
                <w:rFonts w:ascii="仿宋_GB2312" w:hAnsi="仿宋_GB2312" w:cs="仿宋_GB2312" w:eastAsia="仿宋_GB2312"/>
                <w:sz w:val="21"/>
              </w:rPr>
              <w:t>7.2、配备电动检查床1张，检查椅1把。</w:t>
            </w:r>
          </w:p>
          <w:p>
            <w:pPr>
              <w:pStyle w:val="null3"/>
              <w:ind w:firstLine="480"/>
              <w:jc w:val="both"/>
            </w:pPr>
            <w:r>
              <w:rPr>
                <w:rFonts w:ascii="仿宋_GB2312" w:hAnsi="仿宋_GB2312" w:cs="仿宋_GB2312" w:eastAsia="仿宋_GB2312"/>
                <w:sz w:val="21"/>
              </w:rPr>
              <w:t>7.3、工作站1套（包含工作站电脑、显示器、键盘、鼠标），具备Windows专业版系统。</w:t>
            </w:r>
          </w:p>
          <w:p>
            <w:pPr>
              <w:pStyle w:val="null3"/>
              <w:ind w:firstLine="480"/>
              <w:jc w:val="both"/>
            </w:pPr>
            <w:r>
              <w:rPr>
                <w:rFonts w:ascii="仿宋_GB2312" w:hAnsi="仿宋_GB2312" w:cs="仿宋_GB2312" w:eastAsia="仿宋_GB2312"/>
                <w:sz w:val="21"/>
              </w:rPr>
              <w:t>7.4、电脑桌、电脑椅一套。</w:t>
            </w:r>
          </w:p>
          <w:p>
            <w:pPr>
              <w:pStyle w:val="null3"/>
              <w:ind w:firstLine="480"/>
              <w:jc w:val="both"/>
            </w:pPr>
            <w:r>
              <w:rPr>
                <w:rFonts w:ascii="仿宋_GB2312" w:hAnsi="仿宋_GB2312" w:cs="仿宋_GB2312" w:eastAsia="仿宋_GB2312"/>
                <w:sz w:val="21"/>
              </w:rPr>
              <w:t>7.5、彩色喷墨打印机一台。</w:t>
            </w:r>
          </w:p>
          <w:p>
            <w:pPr>
              <w:pStyle w:val="null3"/>
            </w:pPr>
            <w:r>
              <w:rPr>
                <w:rFonts w:ascii="仿宋_GB2312" w:hAnsi="仿宋_GB2312" w:cs="仿宋_GB2312" w:eastAsia="仿宋_GB2312"/>
                <w:sz w:val="21"/>
              </w:rPr>
              <w:t xml:space="preserve">   7.6、负责设备与医院系统连接。</w:t>
            </w:r>
          </w:p>
          <w:p>
            <w:pPr>
              <w:pStyle w:val="null3"/>
              <w:jc w:val="both"/>
            </w:pPr>
            <w:r>
              <w:rPr>
                <w:rFonts w:ascii="仿宋_GB2312" w:hAnsi="仿宋_GB2312" w:cs="仿宋_GB2312" w:eastAsia="仿宋_GB2312"/>
                <w:sz w:val="21"/>
                <w:b/>
              </w:rPr>
              <w:t>2、商务要求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1.所有设备原厂质保期≥三年，包含探头及其他配件、提供质保期外维保方案；质保期内设备因故障造成停机超过24小时，供应商应提供同档次备用设备。</w:t>
            </w:r>
          </w:p>
          <w:p>
            <w:pPr>
              <w:pStyle w:val="null3"/>
              <w:ind w:firstLine="480"/>
              <w:jc w:val="both"/>
            </w:pPr>
            <w:r>
              <w:rPr>
                <w:rFonts w:ascii="仿宋_GB2312" w:hAnsi="仿宋_GB2312" w:cs="仿宋_GB2312" w:eastAsia="仿宋_GB2312"/>
                <w:sz w:val="21"/>
              </w:rPr>
              <w:t>2.免费提供与医院系统对接，并承担对接所产生的的软硬件费用。</w:t>
            </w:r>
          </w:p>
          <w:p>
            <w:pPr>
              <w:pStyle w:val="null3"/>
              <w:ind w:firstLine="480"/>
              <w:jc w:val="both"/>
            </w:pPr>
            <w:r>
              <w:rPr>
                <w:rFonts w:ascii="仿宋_GB2312" w:hAnsi="仿宋_GB2312" w:cs="仿宋_GB2312" w:eastAsia="仿宋_GB2312"/>
                <w:sz w:val="21"/>
              </w:rPr>
              <w:t>3.供应商提供所有设备所配探头的价格列表。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center"/>
            </w:pPr>
            <w:r>
              <w:rPr>
                <w:rFonts w:ascii="仿宋_GB2312" w:hAnsi="仿宋_GB2312" w:cs="仿宋_GB2312" w:eastAsia="仿宋_GB2312"/>
                <w:sz w:val="21"/>
                <w:b/>
              </w:rPr>
              <w:t>四、</w:t>
            </w:r>
            <w:r>
              <w:rPr>
                <w:rFonts w:ascii="仿宋_GB2312" w:hAnsi="仿宋_GB2312" w:cs="仿宋_GB2312" w:eastAsia="仿宋_GB2312"/>
                <w:sz w:val="21"/>
                <w:b/>
              </w:rPr>
              <w:t>彩色超声诊断仪（心脏）</w:t>
            </w:r>
          </w:p>
          <w:p>
            <w:pPr>
              <w:pStyle w:val="null3"/>
              <w:ind w:firstLine="482"/>
              <w:jc w:val="both"/>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技术参数</w:t>
            </w:r>
            <w:r>
              <w:rPr>
                <w:rFonts w:ascii="仿宋_GB2312" w:hAnsi="仿宋_GB2312" w:cs="仿宋_GB2312" w:eastAsia="仿宋_GB2312"/>
                <w:sz w:val="21"/>
                <w:b/>
              </w:rPr>
              <w:t>要求</w:t>
            </w:r>
          </w:p>
          <w:p>
            <w:pPr>
              <w:pStyle w:val="null3"/>
              <w:ind w:firstLine="482"/>
              <w:jc w:val="both"/>
            </w:pPr>
            <w:r>
              <w:rPr>
                <w:rFonts w:ascii="仿宋_GB2312" w:hAnsi="仿宋_GB2312" w:cs="仿宋_GB2312" w:eastAsia="仿宋_GB2312"/>
                <w:sz w:val="21"/>
                <w:b/>
              </w:rPr>
              <w:t>一、设备要求：</w:t>
            </w:r>
            <w:r>
              <w:rPr>
                <w:rFonts w:ascii="仿宋_GB2312" w:hAnsi="仿宋_GB2312" w:cs="仿宋_GB2312" w:eastAsia="仿宋_GB2312"/>
                <w:sz w:val="21"/>
              </w:rPr>
              <w:t>用于成人心脏、小儿心脏、胎儿心脏、外周血管、腹部、浅表组织与小器官、介入等超声临床检查诊断，支持四维经胸和四维经食道成像功能；具备最新软件版本（以产品注册证为准）。</w:t>
            </w:r>
          </w:p>
          <w:p>
            <w:pPr>
              <w:pStyle w:val="null3"/>
              <w:ind w:firstLine="482"/>
              <w:jc w:val="both"/>
            </w:pPr>
            <w:r>
              <w:rPr>
                <w:rFonts w:ascii="仿宋_GB2312" w:hAnsi="仿宋_GB2312" w:cs="仿宋_GB2312" w:eastAsia="仿宋_GB2312"/>
                <w:sz w:val="21"/>
                <w:b/>
              </w:rPr>
              <w:t>二、主机规格</w:t>
            </w:r>
          </w:p>
          <w:p>
            <w:pPr>
              <w:pStyle w:val="null3"/>
              <w:ind w:firstLine="480"/>
              <w:jc w:val="both"/>
            </w:pPr>
            <w:r>
              <w:rPr>
                <w:rFonts w:ascii="仿宋_GB2312" w:hAnsi="仿宋_GB2312" w:cs="仿宋_GB2312" w:eastAsia="仿宋_GB2312"/>
                <w:sz w:val="21"/>
              </w:rPr>
              <w:t>2.1、高分辨率液晶显示器≥22英寸。</w:t>
            </w:r>
          </w:p>
          <w:p>
            <w:pPr>
              <w:pStyle w:val="null3"/>
              <w:ind w:firstLine="480"/>
              <w:jc w:val="both"/>
            </w:pPr>
            <w:r>
              <w:rPr>
                <w:rFonts w:ascii="仿宋_GB2312" w:hAnsi="仿宋_GB2312" w:cs="仿宋_GB2312" w:eastAsia="仿宋_GB2312"/>
                <w:sz w:val="21"/>
              </w:rPr>
              <w:t>2.2、触摸屏≥12英寸。</w:t>
            </w:r>
          </w:p>
          <w:p>
            <w:pPr>
              <w:pStyle w:val="null3"/>
              <w:ind w:firstLine="480"/>
              <w:jc w:val="both"/>
            </w:pPr>
            <w:r>
              <w:rPr>
                <w:rFonts w:ascii="仿宋_GB2312" w:hAnsi="仿宋_GB2312" w:cs="仿宋_GB2312" w:eastAsia="仿宋_GB2312"/>
                <w:sz w:val="21"/>
              </w:rPr>
              <w:t>2.3、激活的探头接口≥4个。</w:t>
            </w:r>
          </w:p>
          <w:p>
            <w:pPr>
              <w:pStyle w:val="null3"/>
              <w:ind w:firstLine="480"/>
              <w:jc w:val="both"/>
            </w:pPr>
            <w:r>
              <w:rPr>
                <w:rFonts w:ascii="仿宋_GB2312" w:hAnsi="仿宋_GB2312" w:cs="仿宋_GB2312" w:eastAsia="仿宋_GB2312"/>
                <w:sz w:val="21"/>
              </w:rPr>
              <w:t>2.4、扫描深度≥40cm。</w:t>
            </w:r>
          </w:p>
          <w:p>
            <w:pPr>
              <w:pStyle w:val="null3"/>
              <w:ind w:firstLine="480"/>
              <w:jc w:val="both"/>
            </w:pPr>
            <w:r>
              <w:rPr>
                <w:rFonts w:ascii="仿宋_GB2312" w:hAnsi="仿宋_GB2312" w:cs="仿宋_GB2312" w:eastAsia="仿宋_GB2312"/>
                <w:sz w:val="21"/>
              </w:rPr>
              <w:t>2.5、内置硬盘容量≥1T。</w:t>
            </w:r>
          </w:p>
          <w:p>
            <w:pPr>
              <w:pStyle w:val="null3"/>
              <w:ind w:firstLine="480"/>
              <w:jc w:val="both"/>
            </w:pPr>
            <w:r>
              <w:rPr>
                <w:rFonts w:ascii="仿宋_GB2312" w:hAnsi="仿宋_GB2312" w:cs="仿宋_GB2312" w:eastAsia="仿宋_GB2312"/>
                <w:sz w:val="21"/>
              </w:rPr>
              <w:t>2.6、彩色多普勒频率显示功能，≥8级可调。</w:t>
            </w:r>
          </w:p>
          <w:p>
            <w:pPr>
              <w:pStyle w:val="null3"/>
              <w:ind w:firstLine="560"/>
              <w:jc w:val="both"/>
            </w:pPr>
            <w:r>
              <w:rPr>
                <w:rFonts w:ascii="仿宋_GB2312" w:hAnsi="仿宋_GB2312" w:cs="仿宋_GB2312" w:eastAsia="仿宋_GB2312"/>
                <w:sz w:val="21"/>
              </w:rPr>
              <w:t>▲2.7、全域聚焦成像，图像区域无焦点或聚焦带。</w:t>
            </w:r>
          </w:p>
          <w:p>
            <w:pPr>
              <w:pStyle w:val="null3"/>
              <w:ind w:firstLine="480"/>
              <w:jc w:val="both"/>
            </w:pPr>
            <w:r>
              <w:rPr>
                <w:rFonts w:ascii="仿宋_GB2312" w:hAnsi="仿宋_GB2312" w:cs="仿宋_GB2312" w:eastAsia="仿宋_GB2312"/>
                <w:sz w:val="21"/>
              </w:rPr>
              <w:t>2.8、具有负荷成像技术，具有室壁运动分析和同步化评估功能。</w:t>
            </w:r>
          </w:p>
          <w:p>
            <w:pPr>
              <w:pStyle w:val="null3"/>
              <w:ind w:firstLine="480"/>
              <w:jc w:val="both"/>
            </w:pPr>
            <w:r>
              <w:rPr>
                <w:rFonts w:ascii="仿宋_GB2312" w:hAnsi="仿宋_GB2312" w:cs="仿宋_GB2312" w:eastAsia="仿宋_GB2312"/>
                <w:sz w:val="21"/>
              </w:rPr>
              <w:t>2.9、实时双平面成像。</w:t>
            </w:r>
          </w:p>
          <w:p>
            <w:pPr>
              <w:pStyle w:val="null3"/>
              <w:ind w:firstLine="480"/>
              <w:jc w:val="both"/>
            </w:pPr>
            <w:r>
              <w:rPr>
                <w:rFonts w:ascii="仿宋_GB2312" w:hAnsi="仿宋_GB2312" w:cs="仿宋_GB2312" w:eastAsia="仿宋_GB2312"/>
                <w:sz w:val="21"/>
              </w:rPr>
              <w:t>2.10、解剖M型及曲线解剖M型。</w:t>
            </w:r>
          </w:p>
          <w:p>
            <w:pPr>
              <w:pStyle w:val="null3"/>
              <w:ind w:firstLine="480"/>
              <w:jc w:val="both"/>
            </w:pPr>
            <w:r>
              <w:rPr>
                <w:rFonts w:ascii="仿宋_GB2312" w:hAnsi="仿宋_GB2312" w:cs="仿宋_GB2312" w:eastAsia="仿宋_GB2312"/>
                <w:sz w:val="21"/>
              </w:rPr>
              <w:t>2.11、支持心肌运动及位移进行可视化显示。</w:t>
            </w:r>
          </w:p>
          <w:p>
            <w:pPr>
              <w:pStyle w:val="null3"/>
              <w:ind w:firstLine="480"/>
              <w:jc w:val="both"/>
            </w:pPr>
            <w:r>
              <w:rPr>
                <w:rFonts w:ascii="仿宋_GB2312" w:hAnsi="仿宋_GB2312" w:cs="仿宋_GB2312" w:eastAsia="仿宋_GB2312"/>
                <w:sz w:val="21"/>
              </w:rPr>
              <w:t>2.12、心脏频谱自动测量功能。</w:t>
            </w:r>
          </w:p>
          <w:p>
            <w:pPr>
              <w:pStyle w:val="null3"/>
              <w:ind w:firstLine="480"/>
              <w:jc w:val="both"/>
            </w:pPr>
            <w:r>
              <w:rPr>
                <w:rFonts w:ascii="仿宋_GB2312" w:hAnsi="仿宋_GB2312" w:cs="仿宋_GB2312" w:eastAsia="仿宋_GB2312"/>
                <w:sz w:val="21"/>
              </w:rPr>
              <w:t>2.13、支持增强瓣膜，腱索及心肌等细节结构的显示，可叠加彩色信号。</w:t>
            </w:r>
          </w:p>
          <w:p>
            <w:pPr>
              <w:pStyle w:val="null3"/>
              <w:ind w:firstLine="480"/>
              <w:jc w:val="both"/>
            </w:pPr>
            <w:r>
              <w:rPr>
                <w:rFonts w:ascii="仿宋_GB2312" w:hAnsi="仿宋_GB2312" w:cs="仿宋_GB2312" w:eastAsia="仿宋_GB2312"/>
                <w:sz w:val="21"/>
              </w:rPr>
              <w:t>2.14、实时组织速度成像、组织追踪图成像、组织同步化成像、组织应变及应变率成像。</w:t>
            </w:r>
          </w:p>
          <w:p>
            <w:pPr>
              <w:pStyle w:val="null3"/>
              <w:ind w:firstLine="480"/>
              <w:jc w:val="both"/>
            </w:pPr>
            <w:r>
              <w:rPr>
                <w:rFonts w:ascii="仿宋_GB2312" w:hAnsi="仿宋_GB2312" w:cs="仿宋_GB2312" w:eastAsia="仿宋_GB2312"/>
                <w:sz w:val="21"/>
              </w:rPr>
              <w:t>2,15、组织多普勒同步化显像，具有心肌同步化牛眼图。</w:t>
            </w:r>
          </w:p>
          <w:p>
            <w:pPr>
              <w:pStyle w:val="null3"/>
              <w:ind w:firstLine="480"/>
              <w:jc w:val="both"/>
            </w:pPr>
            <w:r>
              <w:rPr>
                <w:rFonts w:ascii="仿宋_GB2312" w:hAnsi="仿宋_GB2312" w:cs="仿宋_GB2312" w:eastAsia="仿宋_GB2312"/>
                <w:sz w:val="21"/>
              </w:rPr>
              <w:t>2,16、支持同时显示多节段的心肌速度曲线、位移曲线、应变及应变率曲线。</w:t>
            </w:r>
          </w:p>
          <w:p>
            <w:pPr>
              <w:pStyle w:val="null3"/>
              <w:ind w:firstLine="480"/>
              <w:jc w:val="both"/>
            </w:pPr>
            <w:r>
              <w:rPr>
                <w:rFonts w:ascii="仿宋_GB2312" w:hAnsi="仿宋_GB2312" w:cs="仿宋_GB2312" w:eastAsia="仿宋_GB2312"/>
                <w:sz w:val="21"/>
              </w:rPr>
              <w:t>2.17、血流信号增强显示技术。</w:t>
            </w:r>
          </w:p>
          <w:p>
            <w:pPr>
              <w:pStyle w:val="null3"/>
              <w:ind w:firstLine="480"/>
              <w:jc w:val="both"/>
            </w:pPr>
            <w:r>
              <w:rPr>
                <w:rFonts w:ascii="仿宋_GB2312" w:hAnsi="仿宋_GB2312" w:cs="仿宋_GB2312" w:eastAsia="仿宋_GB2312"/>
                <w:sz w:val="21"/>
              </w:rPr>
              <w:t>2.18、造影成像技术，支持凸阵，线阵，相控阵、矩阵探头；支持负荷模式下的左心造影。</w:t>
            </w:r>
          </w:p>
          <w:p>
            <w:pPr>
              <w:pStyle w:val="null3"/>
              <w:ind w:firstLine="480"/>
              <w:jc w:val="both"/>
            </w:pPr>
            <w:r>
              <w:rPr>
                <w:rFonts w:ascii="仿宋_GB2312" w:hAnsi="仿宋_GB2312" w:cs="仿宋_GB2312" w:eastAsia="仿宋_GB2312"/>
                <w:sz w:val="21"/>
              </w:rPr>
              <w:t>2.20、支持机造影分析软件，可提供多种参数及动态时间强度曲线，双造影计时器。</w:t>
            </w:r>
          </w:p>
          <w:p>
            <w:pPr>
              <w:pStyle w:val="null3"/>
              <w:ind w:firstLine="480"/>
              <w:jc w:val="both"/>
            </w:pPr>
            <w:r>
              <w:rPr>
                <w:rFonts w:ascii="仿宋_GB2312" w:hAnsi="仿宋_GB2312" w:cs="仿宋_GB2312" w:eastAsia="仿宋_GB2312"/>
                <w:sz w:val="21"/>
              </w:rPr>
              <w:t>2.21、血管内中膜自动测量技术，可同时测量血管前后壁内中膜厚度。</w:t>
            </w:r>
          </w:p>
          <w:p>
            <w:pPr>
              <w:pStyle w:val="null3"/>
              <w:ind w:firstLine="480"/>
              <w:jc w:val="both"/>
            </w:pPr>
            <w:r>
              <w:rPr>
                <w:rFonts w:ascii="仿宋_GB2312" w:hAnsi="仿宋_GB2312" w:cs="仿宋_GB2312" w:eastAsia="仿宋_GB2312"/>
                <w:sz w:val="21"/>
              </w:rPr>
              <w:t>2.22、自动识别切面支持进行心内膜运动轨迹的追踪，支持单平面和双平面计算。</w:t>
            </w:r>
          </w:p>
          <w:p>
            <w:pPr>
              <w:pStyle w:val="null3"/>
              <w:ind w:firstLine="480"/>
              <w:jc w:val="both"/>
            </w:pPr>
            <w:r>
              <w:rPr>
                <w:rFonts w:ascii="仿宋_GB2312" w:hAnsi="仿宋_GB2312" w:cs="仿宋_GB2312" w:eastAsia="仿宋_GB2312"/>
                <w:sz w:val="21"/>
              </w:rPr>
              <w:t>2.23、支持≥3个质量心动周期进行心肌斑点信号的追踪，提供≥17节段牛眼图、曲线显示模式、曲线解剖M型显示模式等。支持在常规心脏探头、经食道探头（附图）。</w:t>
            </w:r>
          </w:p>
          <w:p>
            <w:pPr>
              <w:pStyle w:val="null3"/>
              <w:ind w:firstLine="480"/>
              <w:jc w:val="both"/>
            </w:pPr>
            <w:r>
              <w:rPr>
                <w:rFonts w:ascii="仿宋_GB2312" w:hAnsi="仿宋_GB2312" w:cs="仿宋_GB2312" w:eastAsia="仿宋_GB2312"/>
                <w:sz w:val="21"/>
              </w:rPr>
              <w:t>2.24、具备儿科心脏评分系统。</w:t>
            </w:r>
          </w:p>
          <w:p>
            <w:pPr>
              <w:pStyle w:val="null3"/>
              <w:ind w:firstLine="560"/>
              <w:jc w:val="left"/>
            </w:pPr>
            <w:r>
              <w:rPr>
                <w:rFonts w:ascii="仿宋_GB2312" w:hAnsi="仿宋_GB2312" w:cs="仿宋_GB2312" w:eastAsia="仿宋_GB2312"/>
                <w:sz w:val="21"/>
              </w:rPr>
              <w:t>▲2.25、具有内置冠脉血流显示功能，支持经胸容积探头及经食道容积探头（附图）。</w:t>
            </w:r>
          </w:p>
          <w:p>
            <w:pPr>
              <w:pStyle w:val="null3"/>
              <w:ind w:firstLine="480"/>
              <w:jc w:val="both"/>
            </w:pPr>
            <w:r>
              <w:rPr>
                <w:rFonts w:ascii="仿宋_GB2312" w:hAnsi="仿宋_GB2312" w:cs="仿宋_GB2312" w:eastAsia="仿宋_GB2312"/>
                <w:sz w:val="21"/>
              </w:rPr>
              <w:t>2.26、穿刺引导功能，具有穿刺引导线。</w:t>
            </w:r>
          </w:p>
          <w:p>
            <w:pPr>
              <w:pStyle w:val="null3"/>
              <w:ind w:firstLine="482"/>
              <w:jc w:val="both"/>
            </w:pPr>
            <w:r>
              <w:rPr>
                <w:rFonts w:ascii="仿宋_GB2312" w:hAnsi="仿宋_GB2312" w:cs="仿宋_GB2312" w:eastAsia="仿宋_GB2312"/>
                <w:sz w:val="21"/>
                <w:b/>
              </w:rPr>
              <w:t>三、探头规格</w:t>
            </w:r>
          </w:p>
          <w:p>
            <w:pPr>
              <w:pStyle w:val="null3"/>
              <w:ind w:firstLine="480"/>
              <w:jc w:val="both"/>
            </w:pPr>
            <w:r>
              <w:rPr>
                <w:rFonts w:ascii="仿宋_GB2312" w:hAnsi="仿宋_GB2312" w:cs="仿宋_GB2312" w:eastAsia="仿宋_GB2312"/>
                <w:sz w:val="21"/>
              </w:rPr>
              <w:t>3.1 腹部凸阵探头：2.0-6.0MHz，阵元数≥120 1把。</w:t>
            </w:r>
          </w:p>
          <w:p>
            <w:pPr>
              <w:pStyle w:val="null3"/>
              <w:ind w:firstLine="560"/>
              <w:jc w:val="both"/>
            </w:pPr>
            <w:r>
              <w:rPr>
                <w:rFonts w:ascii="仿宋_GB2312" w:hAnsi="仿宋_GB2312" w:cs="仿宋_GB2312" w:eastAsia="仿宋_GB2312"/>
                <w:sz w:val="21"/>
              </w:rPr>
              <w:t>▲3.2 成人相控阵探头：2-4MHz，扫描角度≥120°1把。</w:t>
            </w:r>
          </w:p>
          <w:p>
            <w:pPr>
              <w:pStyle w:val="null3"/>
              <w:ind w:firstLine="480"/>
              <w:jc w:val="both"/>
            </w:pPr>
            <w:r>
              <w:rPr>
                <w:rFonts w:ascii="仿宋_GB2312" w:hAnsi="仿宋_GB2312" w:cs="仿宋_GB2312" w:eastAsia="仿宋_GB2312"/>
                <w:sz w:val="21"/>
              </w:rPr>
              <w:t>3.3 宽频线阵探头：4.0-10.0MHz 1把。</w:t>
            </w:r>
          </w:p>
          <w:p>
            <w:pPr>
              <w:pStyle w:val="null3"/>
              <w:ind w:firstLine="480"/>
              <w:jc w:val="both"/>
            </w:pPr>
            <w:r>
              <w:rPr>
                <w:rFonts w:ascii="仿宋_GB2312" w:hAnsi="仿宋_GB2312" w:cs="仿宋_GB2312" w:eastAsia="仿宋_GB2312"/>
                <w:sz w:val="21"/>
              </w:rPr>
              <w:t>3.4、小儿相控阵探头：3.0-7.0MHz 1把。</w:t>
            </w:r>
          </w:p>
          <w:p>
            <w:pPr>
              <w:pStyle w:val="null3"/>
              <w:ind w:firstLine="482"/>
              <w:jc w:val="both"/>
            </w:pPr>
            <w:r>
              <w:rPr>
                <w:rFonts w:ascii="仿宋_GB2312" w:hAnsi="仿宋_GB2312" w:cs="仿宋_GB2312" w:eastAsia="仿宋_GB2312"/>
                <w:sz w:val="21"/>
                <w:b/>
              </w:rPr>
              <w:t>四、频谱多普勒</w:t>
            </w:r>
          </w:p>
          <w:p>
            <w:pPr>
              <w:pStyle w:val="null3"/>
              <w:ind w:firstLine="480"/>
              <w:jc w:val="both"/>
            </w:pPr>
            <w:r>
              <w:rPr>
                <w:rFonts w:ascii="仿宋_GB2312" w:hAnsi="仿宋_GB2312" w:cs="仿宋_GB2312" w:eastAsia="仿宋_GB2312"/>
                <w:sz w:val="21"/>
              </w:rPr>
              <w:t>4.1、最大测量速度：PW血流速度≥5.0m/s；CW血流速度≥12m/s</w:t>
            </w:r>
          </w:p>
          <w:p>
            <w:pPr>
              <w:pStyle w:val="null3"/>
              <w:ind w:firstLine="480"/>
              <w:jc w:val="both"/>
            </w:pPr>
            <w:r>
              <w:rPr>
                <w:rFonts w:ascii="仿宋_GB2312" w:hAnsi="仿宋_GB2312" w:cs="仿宋_GB2312" w:eastAsia="仿宋_GB2312"/>
                <w:sz w:val="21"/>
              </w:rPr>
              <w:t>4.2、最低测量速度：≤ 1mm/s(非噪音信号)；</w:t>
            </w:r>
          </w:p>
          <w:p>
            <w:pPr>
              <w:pStyle w:val="null3"/>
              <w:ind w:firstLine="480"/>
              <w:jc w:val="both"/>
            </w:pPr>
            <w:r>
              <w:rPr>
                <w:rFonts w:ascii="仿宋_GB2312" w:hAnsi="仿宋_GB2312" w:cs="仿宋_GB2312" w:eastAsia="仿宋_GB2312"/>
                <w:sz w:val="21"/>
              </w:rPr>
              <w:t>4.3、取样宽度1mm至20mm。</w:t>
            </w:r>
          </w:p>
          <w:p>
            <w:pPr>
              <w:pStyle w:val="null3"/>
              <w:ind w:firstLine="482"/>
              <w:jc w:val="both"/>
            </w:pPr>
            <w:r>
              <w:rPr>
                <w:rFonts w:ascii="仿宋_GB2312" w:hAnsi="仿宋_GB2312" w:cs="仿宋_GB2312" w:eastAsia="仿宋_GB2312"/>
                <w:sz w:val="21"/>
                <w:b/>
              </w:rPr>
              <w:t>五、彩色多普勒</w:t>
            </w:r>
          </w:p>
          <w:p>
            <w:pPr>
              <w:pStyle w:val="null3"/>
              <w:ind w:firstLine="480"/>
              <w:jc w:val="both"/>
            </w:pPr>
            <w:r>
              <w:rPr>
                <w:rFonts w:ascii="仿宋_GB2312" w:hAnsi="仿宋_GB2312" w:cs="仿宋_GB2312" w:eastAsia="仿宋_GB2312"/>
                <w:sz w:val="21"/>
              </w:rPr>
              <w:t>5.1、相控阵探头：90°，18cm全视野，彩色帧频≥18帧/s。</w:t>
            </w:r>
          </w:p>
          <w:p>
            <w:pPr>
              <w:pStyle w:val="null3"/>
              <w:ind w:firstLine="480"/>
              <w:jc w:val="both"/>
            </w:pPr>
            <w:r>
              <w:rPr>
                <w:rFonts w:ascii="仿宋_GB2312" w:hAnsi="仿宋_GB2312" w:cs="仿宋_GB2312" w:eastAsia="仿宋_GB2312"/>
                <w:sz w:val="21"/>
              </w:rPr>
              <w:t>5.2、具有实时双同步、三同步显示。</w:t>
            </w:r>
          </w:p>
          <w:p>
            <w:pPr>
              <w:pStyle w:val="null3"/>
              <w:ind w:firstLine="480"/>
              <w:jc w:val="both"/>
            </w:pPr>
            <w:r>
              <w:rPr>
                <w:rFonts w:ascii="仿宋_GB2312" w:hAnsi="仿宋_GB2312" w:cs="仿宋_GB2312" w:eastAsia="仿宋_GB2312"/>
                <w:sz w:val="21"/>
              </w:rPr>
              <w:t>5.3、线阵扫描图像范围：-30°至 +30°</w:t>
            </w:r>
          </w:p>
          <w:p>
            <w:pPr>
              <w:pStyle w:val="null3"/>
              <w:ind w:firstLine="482"/>
              <w:jc w:val="both"/>
            </w:pPr>
            <w:r>
              <w:rPr>
                <w:rFonts w:ascii="仿宋_GB2312" w:hAnsi="仿宋_GB2312" w:cs="仿宋_GB2312" w:eastAsia="仿宋_GB2312"/>
                <w:sz w:val="21"/>
                <w:b/>
              </w:rPr>
              <w:t>六、附属设备及配件</w:t>
            </w:r>
          </w:p>
          <w:p>
            <w:pPr>
              <w:pStyle w:val="null3"/>
              <w:ind w:firstLine="480"/>
              <w:jc w:val="both"/>
            </w:pPr>
            <w:r>
              <w:rPr>
                <w:rFonts w:ascii="仿宋_GB2312" w:hAnsi="仿宋_GB2312" w:cs="仿宋_GB2312" w:eastAsia="仿宋_GB2312"/>
                <w:sz w:val="21"/>
              </w:rPr>
              <w:t>6.1、配备稳压电源1台。</w:t>
            </w:r>
          </w:p>
          <w:p>
            <w:pPr>
              <w:pStyle w:val="null3"/>
              <w:ind w:firstLine="480"/>
              <w:jc w:val="both"/>
            </w:pPr>
            <w:r>
              <w:rPr>
                <w:rFonts w:ascii="仿宋_GB2312" w:hAnsi="仿宋_GB2312" w:cs="仿宋_GB2312" w:eastAsia="仿宋_GB2312"/>
                <w:sz w:val="21"/>
              </w:rPr>
              <w:t>6.2、配备电动检查床1张；检查椅1把。</w:t>
            </w:r>
          </w:p>
          <w:p>
            <w:pPr>
              <w:pStyle w:val="null3"/>
              <w:ind w:firstLine="480"/>
              <w:jc w:val="both"/>
            </w:pPr>
            <w:r>
              <w:rPr>
                <w:rFonts w:ascii="仿宋_GB2312" w:hAnsi="仿宋_GB2312" w:cs="仿宋_GB2312" w:eastAsia="仿宋_GB2312"/>
                <w:sz w:val="21"/>
              </w:rPr>
              <w:t>6.3、工作站1套（包含工作站电脑、显示器、键盘、鼠标），具备Windows专业版系统。</w:t>
            </w:r>
          </w:p>
          <w:p>
            <w:pPr>
              <w:pStyle w:val="null3"/>
              <w:ind w:firstLine="480"/>
              <w:jc w:val="both"/>
            </w:pPr>
            <w:r>
              <w:rPr>
                <w:rFonts w:ascii="仿宋_GB2312" w:hAnsi="仿宋_GB2312" w:cs="仿宋_GB2312" w:eastAsia="仿宋_GB2312"/>
                <w:sz w:val="21"/>
              </w:rPr>
              <w:t>6.4、电脑桌、电脑椅一套。</w:t>
            </w:r>
          </w:p>
          <w:p>
            <w:pPr>
              <w:pStyle w:val="null3"/>
              <w:ind w:firstLine="480"/>
              <w:jc w:val="both"/>
            </w:pPr>
            <w:r>
              <w:rPr>
                <w:rFonts w:ascii="仿宋_GB2312" w:hAnsi="仿宋_GB2312" w:cs="仿宋_GB2312" w:eastAsia="仿宋_GB2312"/>
                <w:sz w:val="21"/>
              </w:rPr>
              <w:t>6.5、彩色喷墨打印机一台。</w:t>
            </w:r>
          </w:p>
          <w:p>
            <w:pPr>
              <w:pStyle w:val="null3"/>
            </w:pPr>
            <w:r>
              <w:rPr>
                <w:rFonts w:ascii="仿宋_GB2312" w:hAnsi="仿宋_GB2312" w:cs="仿宋_GB2312" w:eastAsia="仿宋_GB2312"/>
                <w:sz w:val="21"/>
              </w:rPr>
              <w:t xml:space="preserve">   6.6、中标方负责设备与医院系统连接。</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商务</w:t>
            </w:r>
            <w:r>
              <w:rPr>
                <w:rFonts w:ascii="仿宋_GB2312" w:hAnsi="仿宋_GB2312" w:cs="仿宋_GB2312" w:eastAsia="仿宋_GB2312"/>
                <w:sz w:val="21"/>
                <w:b/>
              </w:rPr>
              <w:t>要求</w:t>
            </w:r>
          </w:p>
          <w:p>
            <w:pPr>
              <w:pStyle w:val="null3"/>
              <w:ind w:firstLine="480"/>
              <w:jc w:val="both"/>
            </w:pPr>
            <w:r>
              <w:rPr>
                <w:rFonts w:ascii="仿宋_GB2312" w:hAnsi="仿宋_GB2312" w:cs="仿宋_GB2312" w:eastAsia="仿宋_GB2312"/>
                <w:sz w:val="21"/>
              </w:rPr>
              <w:t>1.所有设备原厂质保期≥三年，包含探头及其他配件、提供质保期外维保方案；质保期内设备因故障造成停机超过24小时，供应商应提供同档次备用设备。</w:t>
            </w:r>
          </w:p>
          <w:p>
            <w:pPr>
              <w:pStyle w:val="null3"/>
              <w:ind w:firstLine="480"/>
              <w:jc w:val="both"/>
            </w:pPr>
            <w:r>
              <w:rPr>
                <w:rFonts w:ascii="仿宋_GB2312" w:hAnsi="仿宋_GB2312" w:cs="仿宋_GB2312" w:eastAsia="仿宋_GB2312"/>
                <w:sz w:val="21"/>
              </w:rPr>
              <w:t>2.免费提供与医院系统对接，并承担对接所产生的的软硬件费用。</w:t>
            </w:r>
          </w:p>
          <w:p>
            <w:pPr>
              <w:pStyle w:val="null3"/>
              <w:ind w:firstLine="480"/>
              <w:jc w:val="both"/>
            </w:pPr>
            <w:r>
              <w:rPr>
                <w:rFonts w:ascii="仿宋_GB2312" w:hAnsi="仿宋_GB2312" w:cs="仿宋_GB2312" w:eastAsia="仿宋_GB2312"/>
                <w:sz w:val="21"/>
              </w:rPr>
              <w:t>3.供应商提供所有设备所配探头的价格列表。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center"/>
            </w:pPr>
            <w:r>
              <w:rPr>
                <w:rFonts w:ascii="仿宋_GB2312" w:hAnsi="仿宋_GB2312" w:cs="仿宋_GB2312" w:eastAsia="仿宋_GB2312"/>
                <w:sz w:val="21"/>
              </w:rPr>
              <w:t>五、全自动生化分析仪</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技术参数</w:t>
            </w:r>
            <w:r>
              <w:rPr>
                <w:rFonts w:ascii="仿宋_GB2312" w:hAnsi="仿宋_GB2312" w:cs="仿宋_GB2312" w:eastAsia="仿宋_GB2312"/>
                <w:sz w:val="21"/>
                <w:b/>
              </w:rPr>
              <w:t>要求</w:t>
            </w:r>
          </w:p>
          <w:p>
            <w:pPr>
              <w:pStyle w:val="null3"/>
              <w:jc w:val="both"/>
            </w:pPr>
            <w:r>
              <w:rPr>
                <w:rFonts w:ascii="仿宋_GB2312" w:hAnsi="仿宋_GB2312" w:cs="仿宋_GB2312" w:eastAsia="仿宋_GB2312"/>
                <w:sz w:val="21"/>
              </w:rPr>
              <w:t>1. 分析速度：≥2000测试/小时。</w:t>
            </w:r>
          </w:p>
          <w:p>
            <w:pPr>
              <w:pStyle w:val="null3"/>
              <w:jc w:val="both"/>
            </w:pPr>
            <w:r>
              <w:rPr>
                <w:rFonts w:ascii="仿宋_GB2312" w:hAnsi="仿宋_GB2312" w:cs="仿宋_GB2312" w:eastAsia="仿宋_GB2312"/>
                <w:sz w:val="21"/>
              </w:rPr>
              <w:t>2. 分析方法≥3种：（至少包括1点法、2点终点法、2点速率法）。</w:t>
            </w:r>
          </w:p>
          <w:p>
            <w:pPr>
              <w:pStyle w:val="null3"/>
              <w:jc w:val="both"/>
            </w:pPr>
            <w:r>
              <w:rPr>
                <w:rFonts w:ascii="仿宋_GB2312" w:hAnsi="仿宋_GB2312" w:cs="仿宋_GB2312" w:eastAsia="仿宋_GB2312"/>
                <w:sz w:val="21"/>
                <w:color w:val="E74C3C"/>
              </w:rPr>
              <w:t>3. 分析项目数：≥120个。</w:t>
            </w:r>
          </w:p>
          <w:p>
            <w:pPr>
              <w:pStyle w:val="null3"/>
              <w:jc w:val="both"/>
            </w:pPr>
            <w:r>
              <w:rPr>
                <w:rFonts w:ascii="仿宋_GB2312" w:hAnsi="仿宋_GB2312" w:cs="仿宋_GB2312" w:eastAsia="仿宋_GB2312"/>
                <w:sz w:val="21"/>
              </w:rPr>
              <w:t>4. 样品量：最小样品量≤2μL，以0.1μL递进。</w:t>
            </w:r>
          </w:p>
          <w:p>
            <w:pPr>
              <w:pStyle w:val="null3"/>
              <w:jc w:val="both"/>
            </w:pPr>
            <w:r>
              <w:rPr>
                <w:rFonts w:ascii="仿宋_GB2312" w:hAnsi="仿宋_GB2312" w:cs="仿宋_GB2312" w:eastAsia="仿宋_GB2312"/>
                <w:sz w:val="21"/>
              </w:rPr>
              <w:t>5. 反应液量：最小反应液量≤100μL。</w:t>
            </w:r>
          </w:p>
          <w:p>
            <w:pPr>
              <w:pStyle w:val="null3"/>
              <w:jc w:val="both"/>
            </w:pPr>
            <w:r>
              <w:rPr>
                <w:rFonts w:ascii="仿宋_GB2312" w:hAnsi="仿宋_GB2312" w:cs="仿宋_GB2312" w:eastAsia="仿宋_GB2312"/>
                <w:sz w:val="21"/>
              </w:rPr>
              <w:t>6. 样品容器：可使用标准样品杯、微量样品杯、采血管。</w:t>
            </w:r>
          </w:p>
          <w:p>
            <w:pPr>
              <w:pStyle w:val="null3"/>
              <w:jc w:val="both"/>
            </w:pPr>
            <w:r>
              <w:rPr>
                <w:rFonts w:ascii="仿宋_GB2312" w:hAnsi="仿宋_GB2312" w:cs="仿宋_GB2312" w:eastAsia="仿宋_GB2312"/>
                <w:sz w:val="21"/>
              </w:rPr>
              <w:t>7. 样品容器设置数：≥5孔样品架，最大可同时装载≥300个样品，可持续追加进样。</w:t>
            </w:r>
          </w:p>
          <w:p>
            <w:pPr>
              <w:pStyle w:val="null3"/>
              <w:jc w:val="both"/>
            </w:pPr>
            <w:r>
              <w:rPr>
                <w:rFonts w:ascii="仿宋_GB2312" w:hAnsi="仿宋_GB2312" w:cs="仿宋_GB2312" w:eastAsia="仿宋_GB2312"/>
                <w:sz w:val="21"/>
              </w:rPr>
              <w:t>8. 试剂分注量：最小分注量≤10μL，最小刻度≤1μL。</w:t>
            </w:r>
          </w:p>
          <w:p>
            <w:pPr>
              <w:pStyle w:val="null3"/>
              <w:jc w:val="both"/>
            </w:pPr>
            <w:r>
              <w:rPr>
                <w:rFonts w:ascii="仿宋_GB2312" w:hAnsi="仿宋_GB2312" w:cs="仿宋_GB2312" w:eastAsia="仿宋_GB2312"/>
                <w:sz w:val="21"/>
              </w:rPr>
              <w:t>9. 试剂瓶位置数：≥60个。</w:t>
            </w:r>
          </w:p>
          <w:p>
            <w:pPr>
              <w:pStyle w:val="null3"/>
              <w:jc w:val="both"/>
            </w:pPr>
            <w:r>
              <w:rPr>
                <w:rFonts w:ascii="仿宋_GB2312" w:hAnsi="仿宋_GB2312" w:cs="仿宋_GB2312" w:eastAsia="仿宋_GB2312"/>
                <w:sz w:val="21"/>
              </w:rPr>
              <w:t>10. 反应杯：石英杯或UV塑料杯。</w:t>
            </w:r>
          </w:p>
          <w:p>
            <w:pPr>
              <w:pStyle w:val="null3"/>
              <w:jc w:val="both"/>
            </w:pPr>
            <w:r>
              <w:rPr>
                <w:rFonts w:ascii="仿宋_GB2312" w:hAnsi="仿宋_GB2312" w:cs="仿宋_GB2312" w:eastAsia="仿宋_GB2312"/>
                <w:sz w:val="21"/>
              </w:rPr>
              <w:t>11. 反应时间：3-10分钟，步进1分钟。</w:t>
            </w:r>
          </w:p>
          <w:p>
            <w:pPr>
              <w:pStyle w:val="null3"/>
              <w:jc w:val="both"/>
            </w:pPr>
            <w:r>
              <w:rPr>
                <w:rFonts w:ascii="仿宋_GB2312" w:hAnsi="仿宋_GB2312" w:cs="仿宋_GB2312" w:eastAsia="仿宋_GB2312"/>
                <w:sz w:val="21"/>
              </w:rPr>
              <w:t>12. 反应温度：37±0.1℃。</w:t>
            </w:r>
          </w:p>
          <w:p>
            <w:pPr>
              <w:pStyle w:val="null3"/>
              <w:jc w:val="both"/>
            </w:pPr>
            <w:r>
              <w:rPr>
                <w:rFonts w:ascii="仿宋_GB2312" w:hAnsi="仿宋_GB2312" w:cs="仿宋_GB2312" w:eastAsia="仿宋_GB2312"/>
                <w:sz w:val="21"/>
              </w:rPr>
              <w:t>13. 搅拌方式：非接触超声波或搅拌棒搅拌。</w:t>
            </w:r>
          </w:p>
          <w:p>
            <w:pPr>
              <w:pStyle w:val="null3"/>
              <w:jc w:val="both"/>
            </w:pPr>
            <w:r>
              <w:rPr>
                <w:rFonts w:ascii="仿宋_GB2312" w:hAnsi="仿宋_GB2312" w:cs="仿宋_GB2312" w:eastAsia="仿宋_GB2312"/>
                <w:sz w:val="21"/>
                <w:color w:val="E74C3C"/>
              </w:rPr>
              <w:t>14. 测量波长：≥12波长，范围340-800nm。</w:t>
            </w:r>
          </w:p>
          <w:p>
            <w:pPr>
              <w:pStyle w:val="null3"/>
              <w:jc w:val="both"/>
            </w:pPr>
            <w:r>
              <w:rPr>
                <w:rFonts w:ascii="仿宋_GB2312" w:hAnsi="仿宋_GB2312" w:cs="仿宋_GB2312" w:eastAsia="仿宋_GB2312"/>
                <w:sz w:val="21"/>
              </w:rPr>
              <w:t>15. 测量方法：双波长或单波长测光。</w:t>
            </w:r>
          </w:p>
          <w:p>
            <w:pPr>
              <w:pStyle w:val="null3"/>
              <w:jc w:val="both"/>
            </w:pPr>
            <w:r>
              <w:rPr>
                <w:rFonts w:ascii="仿宋_GB2312" w:hAnsi="仿宋_GB2312" w:cs="仿宋_GB2312" w:eastAsia="仿宋_GB2312"/>
                <w:sz w:val="21"/>
              </w:rPr>
              <w:t>16. 电解质分析单元：≥600测试/小时，可搭载≥1个单元。</w:t>
            </w:r>
          </w:p>
          <w:p>
            <w:pPr>
              <w:pStyle w:val="null3"/>
              <w:jc w:val="both"/>
            </w:pPr>
            <w:r>
              <w:rPr>
                <w:rFonts w:ascii="仿宋_GB2312" w:hAnsi="仿宋_GB2312" w:cs="仿宋_GB2312" w:eastAsia="仿宋_GB2312"/>
                <w:sz w:val="21"/>
              </w:rPr>
              <w:t>17. 质控功能：具备室内质控功能。</w:t>
            </w:r>
          </w:p>
          <w:p>
            <w:pPr>
              <w:pStyle w:val="null3"/>
              <w:jc w:val="both"/>
            </w:pPr>
            <w:r>
              <w:rPr>
                <w:rFonts w:ascii="仿宋_GB2312" w:hAnsi="仿宋_GB2312" w:cs="仿宋_GB2312" w:eastAsia="仿宋_GB2312"/>
                <w:sz w:val="21"/>
              </w:rPr>
              <w:t>18. 复查功能：支持自动复查、手动复查。</w:t>
            </w:r>
          </w:p>
          <w:p>
            <w:pPr>
              <w:pStyle w:val="null3"/>
              <w:jc w:val="both"/>
            </w:pPr>
            <w:r>
              <w:rPr>
                <w:rFonts w:ascii="仿宋_GB2312" w:hAnsi="仿宋_GB2312" w:cs="仿宋_GB2312" w:eastAsia="仿宋_GB2312"/>
                <w:sz w:val="21"/>
              </w:rPr>
              <w:t>19. 数据存储：可存储≥10000个样本的样品数据，反应过程数据可保存所有测定结果。</w:t>
            </w:r>
          </w:p>
          <w:p>
            <w:pPr>
              <w:pStyle w:val="null3"/>
              <w:jc w:val="both"/>
            </w:pPr>
            <w:r>
              <w:rPr>
                <w:rFonts w:ascii="仿宋_GB2312" w:hAnsi="仿宋_GB2312" w:cs="仿宋_GB2312" w:eastAsia="仿宋_GB2312"/>
                <w:sz w:val="21"/>
              </w:rPr>
              <w:t>20.具有自动进样系统。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21.试剂开放。</w:t>
            </w:r>
          </w:p>
          <w:p>
            <w:pPr>
              <w:pStyle w:val="null3"/>
              <w:jc w:val="both"/>
            </w:pPr>
            <w:r>
              <w:rPr>
                <w:rFonts w:ascii="仿宋_GB2312" w:hAnsi="仿宋_GB2312" w:cs="仿宋_GB2312" w:eastAsia="仿宋_GB2312"/>
                <w:sz w:val="21"/>
              </w:rPr>
              <w:t>22.具有急诊优先检测单元。</w:t>
            </w:r>
          </w:p>
          <w:p>
            <w:pPr>
              <w:pStyle w:val="null3"/>
            </w:pPr>
            <w:r>
              <w:rPr>
                <w:rFonts w:ascii="仿宋_GB2312" w:hAnsi="仿宋_GB2312" w:cs="仿宋_GB2312" w:eastAsia="仿宋_GB2312"/>
                <w:sz w:val="21"/>
              </w:rPr>
              <w:t>23.配置lis系统工作站1套。</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商务</w:t>
            </w:r>
            <w:r>
              <w:rPr>
                <w:rFonts w:ascii="仿宋_GB2312" w:hAnsi="仿宋_GB2312" w:cs="仿宋_GB2312" w:eastAsia="仿宋_GB2312"/>
                <w:sz w:val="21"/>
                <w:b/>
              </w:rPr>
              <w:t>要求</w:t>
            </w:r>
          </w:p>
          <w:p>
            <w:pPr>
              <w:pStyle w:val="null3"/>
              <w:ind w:left="315"/>
            </w:pPr>
            <w:r>
              <w:rPr>
                <w:rFonts w:ascii="仿宋_GB2312" w:hAnsi="仿宋_GB2312" w:cs="仿宋_GB2312" w:eastAsia="仿宋_GB2312"/>
                <w:sz w:val="21"/>
              </w:rPr>
              <w:t>1.所有设备原厂质保期≥三年，包含光源灯泡等配件，负责三年的仪器校准；</w:t>
            </w:r>
          </w:p>
          <w:p>
            <w:pPr>
              <w:pStyle w:val="null3"/>
              <w:ind w:left="315"/>
            </w:pPr>
            <w:r>
              <w:rPr>
                <w:rFonts w:ascii="仿宋_GB2312" w:hAnsi="仿宋_GB2312" w:cs="仿宋_GB2312" w:eastAsia="仿宋_GB2312"/>
                <w:sz w:val="21"/>
              </w:rPr>
              <w:t>2.负责设备与医院信息系统对接。</w:t>
            </w:r>
          </w:p>
          <w:p>
            <w:pPr>
              <w:pStyle w:val="null3"/>
            </w:pPr>
            <w:r>
              <w:rPr>
                <w:rFonts w:ascii="仿宋_GB2312" w:hAnsi="仿宋_GB2312" w:cs="仿宋_GB2312" w:eastAsia="仿宋_GB2312"/>
                <w:sz w:val="21"/>
              </w:rPr>
              <w:t xml:space="preserve">  3.供应商提供所有设备核心易损配件价格列表。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center"/>
            </w:pPr>
            <w:r>
              <w:rPr>
                <w:rFonts w:ascii="仿宋_GB2312" w:hAnsi="仿宋_GB2312" w:cs="仿宋_GB2312" w:eastAsia="仿宋_GB2312"/>
                <w:sz w:val="21"/>
                <w:b/>
                <w:color w:val="383838"/>
                <w:shd w:fill="FFFFFF" w:val="clear"/>
              </w:rPr>
              <w:t>六、全自动五分类血细胞分析仪</w:t>
            </w:r>
          </w:p>
          <w:p>
            <w:pPr>
              <w:pStyle w:val="null3"/>
              <w:jc w:val="both"/>
            </w:pPr>
            <w:r>
              <w:rPr>
                <w:rFonts w:ascii="仿宋_GB2312" w:hAnsi="仿宋_GB2312" w:cs="仿宋_GB2312" w:eastAsia="仿宋_GB2312"/>
                <w:sz w:val="21"/>
                <w:b/>
              </w:rPr>
              <w:t>1、技术参数要求</w:t>
            </w:r>
          </w:p>
          <w:p>
            <w:pPr>
              <w:pStyle w:val="null3"/>
              <w:ind w:firstLine="480"/>
              <w:jc w:val="both"/>
            </w:pPr>
            <w:r>
              <w:rPr>
                <w:rFonts w:ascii="仿宋_GB2312" w:hAnsi="仿宋_GB2312" w:cs="仿宋_GB2312" w:eastAsia="仿宋_GB2312"/>
                <w:sz w:val="21"/>
                <w:color w:val="E74C3C"/>
              </w:rPr>
              <w:t>1、检测原理：阻抗法、激光散射法、增强免疫散射比浊法等。</w:t>
            </w:r>
          </w:p>
          <w:p>
            <w:pPr>
              <w:pStyle w:val="null3"/>
              <w:ind w:firstLine="480"/>
              <w:jc w:val="both"/>
            </w:pPr>
            <w:r>
              <w:rPr>
                <w:rFonts w:ascii="仿宋_GB2312" w:hAnsi="仿宋_GB2312" w:cs="仿宋_GB2312" w:eastAsia="仿宋_GB2312"/>
                <w:sz w:val="21"/>
                <w:shd w:fill="FFFFFF" w:val="clear"/>
              </w:rPr>
              <w:t>▲2、检测项目：≥26项。</w:t>
            </w:r>
          </w:p>
          <w:p>
            <w:pPr>
              <w:pStyle w:val="null3"/>
              <w:ind w:firstLine="480"/>
              <w:jc w:val="both"/>
            </w:pPr>
            <w:r>
              <w:rPr>
                <w:rFonts w:ascii="仿宋_GB2312" w:hAnsi="仿宋_GB2312" w:cs="仿宋_GB2312" w:eastAsia="仿宋_GB2312"/>
                <w:sz w:val="21"/>
              </w:rPr>
              <w:t>3研究项目：≥3项，至少包含异常淋巴细胞、巨大未成熟细胞等参数。</w:t>
            </w:r>
          </w:p>
          <w:p>
            <w:pPr>
              <w:pStyle w:val="null3"/>
              <w:ind w:firstLine="480"/>
              <w:jc w:val="both"/>
            </w:pPr>
            <w:r>
              <w:rPr>
                <w:rFonts w:ascii="仿宋_GB2312" w:hAnsi="仿宋_GB2312" w:cs="仿宋_GB2312" w:eastAsia="仿宋_GB2312"/>
                <w:sz w:val="21"/>
              </w:rPr>
              <w:t>4、检测图形：散点图≥4个。</w:t>
            </w:r>
          </w:p>
          <w:p>
            <w:pPr>
              <w:pStyle w:val="null3"/>
              <w:ind w:firstLine="480"/>
              <w:jc w:val="both"/>
            </w:pPr>
            <w:r>
              <w:rPr>
                <w:rFonts w:ascii="仿宋_GB2312" w:hAnsi="仿宋_GB2312" w:cs="仿宋_GB2312" w:eastAsia="仿宋_GB2312"/>
                <w:sz w:val="21"/>
              </w:rPr>
              <w:t>5、检测模式：≥3种，（至少包括CBC+DIFF+CRP、CBC+CRP、CBC+DIFF等全血检测模式）。</w:t>
            </w:r>
          </w:p>
          <w:p>
            <w:pPr>
              <w:pStyle w:val="null3"/>
              <w:ind w:firstLine="480"/>
              <w:jc w:val="both"/>
            </w:pPr>
            <w:r>
              <w:rPr>
                <w:rFonts w:ascii="仿宋_GB2312" w:hAnsi="仿宋_GB2312" w:cs="仿宋_GB2312" w:eastAsia="仿宋_GB2312"/>
                <w:sz w:val="21"/>
              </w:rPr>
              <w:t>6、用血量≤ 30μL。</w:t>
            </w:r>
          </w:p>
          <w:p>
            <w:pPr>
              <w:pStyle w:val="null3"/>
              <w:ind w:firstLine="480"/>
              <w:jc w:val="both"/>
            </w:pPr>
            <w:r>
              <w:rPr>
                <w:rFonts w:ascii="仿宋_GB2312" w:hAnsi="仿宋_GB2312" w:cs="仿宋_GB2312" w:eastAsia="仿宋_GB2312"/>
                <w:sz w:val="21"/>
              </w:rPr>
              <w:t>7、进样器容量：一次可同时装载≥50个样本。</w:t>
            </w:r>
          </w:p>
          <w:p>
            <w:pPr>
              <w:pStyle w:val="null3"/>
              <w:ind w:firstLine="480"/>
              <w:jc w:val="both"/>
            </w:pPr>
            <w:r>
              <w:rPr>
                <w:rFonts w:ascii="仿宋_GB2312" w:hAnsi="仿宋_GB2312" w:cs="仿宋_GB2312" w:eastAsia="仿宋_GB2312"/>
                <w:sz w:val="21"/>
                <w:color w:val="E74C3C"/>
              </w:rPr>
              <w:t>8、检测速度：≥60样本/小时。</w:t>
            </w:r>
          </w:p>
          <w:p>
            <w:pPr>
              <w:pStyle w:val="null3"/>
              <w:ind w:firstLine="480"/>
              <w:jc w:val="both"/>
            </w:pPr>
            <w:r>
              <w:rPr>
                <w:rFonts w:ascii="仿宋_GB2312" w:hAnsi="仿宋_GB2312" w:cs="仿宋_GB2312" w:eastAsia="仿宋_GB2312"/>
                <w:sz w:val="21"/>
              </w:rPr>
              <w:t>9、进样模式：支持静脉全血、末梢全血、预稀释模式等。</w:t>
            </w:r>
          </w:p>
          <w:p>
            <w:pPr>
              <w:pStyle w:val="null3"/>
              <w:ind w:firstLine="480"/>
              <w:jc w:val="both"/>
            </w:pPr>
            <w:r>
              <w:rPr>
                <w:rFonts w:ascii="仿宋_GB2312" w:hAnsi="仿宋_GB2312" w:cs="仿宋_GB2312" w:eastAsia="仿宋_GB2312"/>
                <w:sz w:val="21"/>
                <w:color w:val="E74C3C"/>
              </w:rPr>
              <w:t>▲10、进样方式：具有自动进样和手动进样方式。</w:t>
            </w:r>
          </w:p>
          <w:p>
            <w:pPr>
              <w:pStyle w:val="null3"/>
              <w:ind w:firstLine="480"/>
              <w:jc w:val="both"/>
            </w:pPr>
            <w:r>
              <w:rPr>
                <w:rFonts w:ascii="仿宋_GB2312" w:hAnsi="仿宋_GB2312" w:cs="仿宋_GB2312" w:eastAsia="仿宋_GB2312"/>
                <w:sz w:val="21"/>
              </w:rPr>
              <w:t>11、血常规线性范围：WBC：0-200×10^9/L，HCT：0-65.0%，PLT：10-2000×10^9/L。</w:t>
            </w:r>
          </w:p>
          <w:p>
            <w:pPr>
              <w:pStyle w:val="null3"/>
              <w:ind w:firstLine="480"/>
              <w:jc w:val="both"/>
            </w:pPr>
            <w:r>
              <w:rPr>
                <w:rFonts w:ascii="仿宋_GB2312" w:hAnsi="仿宋_GB2312" w:cs="仿宋_GB2312" w:eastAsia="仿宋_GB2312"/>
                <w:sz w:val="21"/>
                <w:color w:val="E74C3C"/>
              </w:rPr>
              <w:t>12、携带污染率：WBC≤1.0%、RBC≤1.0%、HGB≤1.0%、PLT≤1.0%。</w:t>
            </w:r>
          </w:p>
          <w:p>
            <w:pPr>
              <w:pStyle w:val="null3"/>
            </w:pPr>
            <w:r>
              <w:rPr>
                <w:rFonts w:ascii="仿宋_GB2312" w:hAnsi="仿宋_GB2312" w:cs="仿宋_GB2312" w:eastAsia="仿宋_GB2312"/>
                <w:sz w:val="21"/>
              </w:rPr>
              <w:t xml:space="preserve">  ▲13、具有原厂生产的试剂、校准品和质控品，可提供溯源体系报告。</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商务</w:t>
            </w:r>
            <w:r>
              <w:rPr>
                <w:rFonts w:ascii="仿宋_GB2312" w:hAnsi="仿宋_GB2312" w:cs="仿宋_GB2312" w:eastAsia="仿宋_GB2312"/>
                <w:sz w:val="21"/>
                <w:b/>
              </w:rPr>
              <w:t>要求</w:t>
            </w:r>
          </w:p>
          <w:p>
            <w:pPr>
              <w:pStyle w:val="null3"/>
              <w:ind w:firstLine="480"/>
              <w:jc w:val="both"/>
            </w:pPr>
            <w:r>
              <w:rPr>
                <w:rFonts w:ascii="仿宋_GB2312" w:hAnsi="仿宋_GB2312" w:cs="仿宋_GB2312" w:eastAsia="仿宋_GB2312"/>
                <w:sz w:val="21"/>
              </w:rPr>
              <w:t>1、所有设备原厂质保期≥三年，负责三年的仪器校准；</w:t>
            </w:r>
          </w:p>
          <w:p>
            <w:pPr>
              <w:pStyle w:val="null3"/>
              <w:ind w:firstLine="480"/>
              <w:jc w:val="both"/>
            </w:pPr>
            <w:r>
              <w:rPr>
                <w:rFonts w:ascii="仿宋_GB2312" w:hAnsi="仿宋_GB2312" w:cs="仿宋_GB2312" w:eastAsia="仿宋_GB2312"/>
                <w:sz w:val="21"/>
              </w:rPr>
              <w:t>2、负责提供单机版Lis软件或与医院信息系统对接。</w:t>
            </w:r>
          </w:p>
          <w:p>
            <w:pPr>
              <w:pStyle w:val="null3"/>
              <w:ind w:firstLine="480"/>
              <w:jc w:val="both"/>
            </w:pPr>
            <w:r>
              <w:rPr>
                <w:rFonts w:ascii="仿宋_GB2312" w:hAnsi="仿宋_GB2312" w:cs="仿宋_GB2312" w:eastAsia="仿宋_GB2312"/>
                <w:sz w:val="21"/>
              </w:rPr>
              <w:t>3、供应商提供所用设备核心易损配件、试剂耗材价格列表，配套试剂耗材应在阳彩平台挂网。</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标的名称：4K腹腔镜、高清宫腔镜、4K高清腹腔镜、电子鼻咽喉镜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83"/>
              <w:gridCol w:w="566"/>
              <w:gridCol w:w="568"/>
              <w:gridCol w:w="283"/>
              <w:gridCol w:w="426"/>
              <w:gridCol w:w="426"/>
            </w:tblGrid>
            <w:tr>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数量（台）</w:t>
                  </w:r>
                </w:p>
              </w:tc>
              <w:tc>
                <w:tcPr>
                  <w:tcW w:type="dxa" w:w="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预算金额</w:t>
                  </w:r>
                </w:p>
                <w:p>
                  <w:pPr>
                    <w:pStyle w:val="null3"/>
                    <w:jc w:val="center"/>
                  </w:pPr>
                  <w:r>
                    <w:rPr>
                      <w:rFonts w:ascii="仿宋_GB2312" w:hAnsi="仿宋_GB2312" w:cs="仿宋_GB2312" w:eastAsia="仿宋_GB2312"/>
                      <w:sz w:val="21"/>
                      <w:b/>
                      <w:color w:val="000000"/>
                    </w:rPr>
                    <w:t>（万元）</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限价</w:t>
                  </w:r>
                </w:p>
                <w:p>
                  <w:pPr>
                    <w:pStyle w:val="null3"/>
                    <w:jc w:val="center"/>
                  </w:pPr>
                  <w:r>
                    <w:rPr>
                      <w:rFonts w:ascii="仿宋_GB2312" w:hAnsi="仿宋_GB2312" w:cs="仿宋_GB2312" w:eastAsia="仿宋_GB2312"/>
                      <w:sz w:val="21"/>
                      <w:b/>
                      <w:color w:val="000000"/>
                    </w:rPr>
                    <w:t>（万元）</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4K腹腔镜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高清宫腔镜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4K高清腹腔镜（核心产品）</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电子鼻咽喉镜</w:t>
                  </w: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国产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bl>
          <w:p>
            <w:pPr>
              <w:pStyle w:val="null3"/>
              <w:jc w:val="center"/>
            </w:pPr>
            <w:r>
              <w:rPr>
                <w:rFonts w:ascii="仿宋_GB2312" w:hAnsi="仿宋_GB2312" w:cs="仿宋_GB2312" w:eastAsia="仿宋_GB2312"/>
                <w:sz w:val="21"/>
                <w:b/>
              </w:rPr>
              <w:t>一、4K腹腔镜</w:t>
            </w:r>
          </w:p>
          <w:p>
            <w:pPr>
              <w:pStyle w:val="null3"/>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技术参数</w:t>
            </w:r>
            <w:r>
              <w:rPr>
                <w:rFonts w:ascii="仿宋_GB2312" w:hAnsi="仿宋_GB2312" w:cs="仿宋_GB2312" w:eastAsia="仿宋_GB2312"/>
                <w:sz w:val="21"/>
                <w:b/>
              </w:rPr>
              <w:t>要求</w:t>
            </w:r>
          </w:p>
          <w:p>
            <w:pPr>
              <w:pStyle w:val="null3"/>
            </w:pPr>
            <w:r>
              <w:rPr>
                <w:rFonts w:ascii="仿宋_GB2312" w:hAnsi="仿宋_GB2312" w:cs="仿宋_GB2312" w:eastAsia="仿宋_GB2312"/>
                <w:sz w:val="21"/>
                <w:b/>
              </w:rPr>
              <w:t>4K超高清摄像主机</w:t>
            </w:r>
          </w:p>
          <w:p>
            <w:pPr>
              <w:pStyle w:val="null3"/>
              <w:jc w:val="both"/>
            </w:pPr>
            <w:r>
              <w:rPr>
                <w:rFonts w:ascii="仿宋_GB2312" w:hAnsi="仿宋_GB2312" w:cs="仿宋_GB2312" w:eastAsia="仿宋_GB2312"/>
                <w:sz w:val="21"/>
              </w:rPr>
              <w:t>1、▲输出分辨率</w:t>
            </w:r>
            <w:r>
              <w:rPr>
                <w:rFonts w:ascii="仿宋_GB2312" w:hAnsi="仿宋_GB2312" w:cs="仿宋_GB2312" w:eastAsia="仿宋_GB2312"/>
                <w:sz w:val="21"/>
              </w:rPr>
              <w:t>≥</w:t>
            </w:r>
            <w:r>
              <w:rPr>
                <w:rFonts w:ascii="仿宋_GB2312" w:hAnsi="仿宋_GB2312" w:cs="仿宋_GB2312" w:eastAsia="仿宋_GB2312"/>
                <w:sz w:val="21"/>
              </w:rPr>
              <w:t>3840x2160，扫描方式逐行扫描；</w:t>
            </w:r>
          </w:p>
          <w:p>
            <w:pPr>
              <w:pStyle w:val="null3"/>
              <w:jc w:val="both"/>
            </w:pPr>
            <w:r>
              <w:rPr>
                <w:rFonts w:ascii="仿宋_GB2312" w:hAnsi="仿宋_GB2312" w:cs="仿宋_GB2312" w:eastAsia="仿宋_GB2312"/>
                <w:sz w:val="21"/>
                <w:color w:val="E74C3C"/>
              </w:rPr>
              <w:t>2、图像传感器:1 个CMOS图像传感器；</w:t>
            </w:r>
          </w:p>
          <w:p>
            <w:pPr>
              <w:pStyle w:val="null3"/>
              <w:jc w:val="both"/>
            </w:pPr>
            <w:r>
              <w:rPr>
                <w:rFonts w:ascii="仿宋_GB2312" w:hAnsi="仿宋_GB2312" w:cs="仿宋_GB2312" w:eastAsia="仿宋_GB2312"/>
                <w:sz w:val="21"/>
              </w:rPr>
              <w:t>3、主机面板具有锐度、亮度、电子放大、对比度、增益、白平衡、拍照、录像、电子染色、冻结等一键操控功能；</w:t>
            </w:r>
          </w:p>
          <w:p>
            <w:pPr>
              <w:pStyle w:val="null3"/>
              <w:jc w:val="both"/>
            </w:pPr>
            <w:r>
              <w:rPr>
                <w:rFonts w:ascii="仿宋_GB2312" w:hAnsi="仿宋_GB2312" w:cs="仿宋_GB2312" w:eastAsia="仿宋_GB2312"/>
                <w:sz w:val="21"/>
              </w:rPr>
              <w:t>4、主机采用电容式触控面板设计。</w:t>
            </w:r>
          </w:p>
          <w:p>
            <w:pPr>
              <w:pStyle w:val="null3"/>
              <w:jc w:val="both"/>
            </w:pPr>
            <w:r>
              <w:rPr>
                <w:rFonts w:ascii="仿宋_GB2312" w:hAnsi="仿宋_GB2312" w:cs="仿宋_GB2312" w:eastAsia="仿宋_GB2312"/>
                <w:sz w:val="21"/>
              </w:rPr>
              <w:t>5、具有USB视频存储接口，主机内置静态图片及动态图像抓取模块，可记录</w:t>
            </w:r>
            <w:r>
              <w:rPr>
                <w:rFonts w:ascii="仿宋_GB2312" w:hAnsi="仿宋_GB2312" w:cs="仿宋_GB2312" w:eastAsia="仿宋_GB2312"/>
                <w:sz w:val="21"/>
              </w:rPr>
              <w:t>≥</w:t>
            </w:r>
            <w:r>
              <w:rPr>
                <w:rFonts w:ascii="仿宋_GB2312" w:hAnsi="仿宋_GB2312" w:cs="仿宋_GB2312" w:eastAsia="仿宋_GB2312"/>
                <w:sz w:val="21"/>
              </w:rPr>
              <w:t>3840x2160分辨率视频及图片；</w:t>
            </w:r>
          </w:p>
          <w:p>
            <w:pPr>
              <w:pStyle w:val="null3"/>
              <w:jc w:val="both"/>
            </w:pPr>
            <w:r>
              <w:rPr>
                <w:rFonts w:ascii="仿宋_GB2312" w:hAnsi="仿宋_GB2312" w:cs="仿宋_GB2312" w:eastAsia="仿宋_GB2312"/>
                <w:sz w:val="21"/>
              </w:rPr>
              <w:t>6、摄像头具有≥4个可预设功能遥控按钮；可预设白平衡、录像、拍照、锐度、亮度、对比度、手术模式切换等</w:t>
            </w:r>
            <w:r>
              <w:rPr>
                <w:rFonts w:ascii="仿宋_GB2312" w:hAnsi="仿宋_GB2312" w:cs="仿宋_GB2312" w:eastAsia="仿宋_GB2312"/>
                <w:sz w:val="21"/>
              </w:rPr>
              <w:t>≥</w:t>
            </w:r>
            <w:r>
              <w:rPr>
                <w:rFonts w:ascii="仿宋_GB2312" w:hAnsi="仿宋_GB2312" w:cs="仿宋_GB2312" w:eastAsia="仿宋_GB2312"/>
                <w:sz w:val="21"/>
              </w:rPr>
              <w:t>10种遥控功能。</w:t>
            </w:r>
          </w:p>
          <w:p>
            <w:pPr>
              <w:pStyle w:val="null3"/>
              <w:jc w:val="both"/>
            </w:pPr>
            <w:r>
              <w:rPr>
                <w:rFonts w:ascii="仿宋_GB2312" w:hAnsi="仿宋_GB2312" w:cs="仿宋_GB2312" w:eastAsia="仿宋_GB2312"/>
                <w:sz w:val="21"/>
              </w:rPr>
              <w:t>7、视频信号输出制式为标清：PAL，NTSC；</w:t>
            </w:r>
          </w:p>
          <w:p>
            <w:pPr>
              <w:pStyle w:val="null3"/>
              <w:jc w:val="both"/>
            </w:pPr>
            <w:r>
              <w:rPr>
                <w:rFonts w:ascii="仿宋_GB2312" w:hAnsi="仿宋_GB2312" w:cs="仿宋_GB2312" w:eastAsia="仿宋_GB2312"/>
                <w:sz w:val="21"/>
              </w:rPr>
              <w:t>8、4K超高清和高清视频信号输出接口:HDMI、</w:t>
            </w:r>
            <w:r>
              <w:rPr>
                <w:rFonts w:ascii="仿宋_GB2312" w:hAnsi="仿宋_GB2312" w:cs="仿宋_GB2312" w:eastAsia="仿宋_GB2312"/>
                <w:sz w:val="21"/>
              </w:rPr>
              <w:t>3G-SDI、HD-SDI、DVI；</w:t>
            </w:r>
          </w:p>
          <w:p>
            <w:pPr>
              <w:pStyle w:val="null3"/>
              <w:jc w:val="both"/>
            </w:pPr>
            <w:r>
              <w:rPr>
                <w:rFonts w:ascii="仿宋_GB2312" w:hAnsi="仿宋_GB2312" w:cs="仿宋_GB2312" w:eastAsia="仿宋_GB2312"/>
                <w:sz w:val="21"/>
                <w:color w:val="E74C3C"/>
              </w:rPr>
              <w:t>9、具备特殊光染色成像功能；</w:t>
            </w:r>
          </w:p>
          <w:p>
            <w:pPr>
              <w:pStyle w:val="null3"/>
              <w:jc w:val="both"/>
            </w:pPr>
            <w:r>
              <w:rPr>
                <w:rFonts w:ascii="仿宋_GB2312" w:hAnsi="仿宋_GB2312" w:cs="仿宋_GB2312" w:eastAsia="仿宋_GB2312"/>
                <w:sz w:val="21"/>
                <w:color w:val="E74C3C"/>
              </w:rPr>
              <w:t>10、</w:t>
            </w:r>
            <w:r>
              <w:rPr>
                <w:rFonts w:ascii="仿宋_GB2312" w:hAnsi="仿宋_GB2312" w:cs="仿宋_GB2312" w:eastAsia="仿宋_GB2312"/>
                <w:sz w:val="21"/>
                <w:color w:val="E74C3C"/>
              </w:rPr>
              <w:t>≥5种手术模式，即腹腔镜、宫腔镜、膀胱镜、关节镜、鼻窦镜等模式</w:t>
            </w:r>
            <w:r>
              <w:rPr>
                <w:rFonts w:ascii="仿宋_GB2312" w:hAnsi="仿宋_GB2312" w:cs="仿宋_GB2312" w:eastAsia="仿宋_GB2312"/>
                <w:sz w:val="21"/>
                <w:color w:val="E74C3C"/>
              </w:rPr>
              <w:t>；</w:t>
            </w:r>
          </w:p>
          <w:p>
            <w:pPr>
              <w:pStyle w:val="null3"/>
              <w:jc w:val="both"/>
            </w:pPr>
            <w:r>
              <w:rPr>
                <w:rFonts w:ascii="仿宋_GB2312" w:hAnsi="仿宋_GB2312" w:cs="仿宋_GB2312" w:eastAsia="仿宋_GB2312"/>
                <w:sz w:val="21"/>
              </w:rPr>
              <w:t>11、锐度增强≥9级，具有血管及组织边缘凸显锐化功能；</w:t>
            </w:r>
          </w:p>
          <w:p>
            <w:pPr>
              <w:pStyle w:val="null3"/>
              <w:jc w:val="both"/>
            </w:pPr>
            <w:r>
              <w:rPr>
                <w:rFonts w:ascii="仿宋_GB2312" w:hAnsi="仿宋_GB2312" w:cs="仿宋_GB2312" w:eastAsia="仿宋_GB2312"/>
                <w:sz w:val="21"/>
              </w:rPr>
              <w:t>12、图像亮度调节≥9级亮度可调；</w:t>
            </w:r>
          </w:p>
          <w:p>
            <w:pPr>
              <w:pStyle w:val="null3"/>
              <w:jc w:val="both"/>
            </w:pPr>
            <w:r>
              <w:rPr>
                <w:rFonts w:ascii="仿宋_GB2312" w:hAnsi="仿宋_GB2312" w:cs="仿宋_GB2312" w:eastAsia="仿宋_GB2312"/>
                <w:sz w:val="21"/>
              </w:rPr>
              <w:t>13、有电子放大功能，最高2倍电子放大，</w:t>
            </w:r>
            <w:r>
              <w:rPr>
                <w:rFonts w:ascii="仿宋_GB2312" w:hAnsi="仿宋_GB2312" w:cs="仿宋_GB2312" w:eastAsia="仿宋_GB2312"/>
                <w:sz w:val="21"/>
              </w:rPr>
              <w:t>≥</w:t>
            </w:r>
            <w:r>
              <w:rPr>
                <w:rFonts w:ascii="仿宋_GB2312" w:hAnsi="仿宋_GB2312" w:cs="仿宋_GB2312" w:eastAsia="仿宋_GB2312"/>
                <w:sz w:val="21"/>
              </w:rPr>
              <w:t>3级可调；</w:t>
            </w:r>
          </w:p>
          <w:p>
            <w:pPr>
              <w:pStyle w:val="null3"/>
              <w:jc w:val="both"/>
            </w:pPr>
            <w:r>
              <w:rPr>
                <w:rFonts w:ascii="仿宋_GB2312" w:hAnsi="仿宋_GB2312" w:cs="仿宋_GB2312" w:eastAsia="仿宋_GB2312"/>
                <w:sz w:val="21"/>
              </w:rPr>
              <w:t>14、具有对比度增强功能，≥3档增强功能；</w:t>
            </w:r>
          </w:p>
          <w:p>
            <w:pPr>
              <w:pStyle w:val="null3"/>
              <w:jc w:val="both"/>
            </w:pPr>
            <w:r>
              <w:rPr>
                <w:rFonts w:ascii="仿宋_GB2312" w:hAnsi="仿宋_GB2312" w:cs="仿宋_GB2312" w:eastAsia="仿宋_GB2312"/>
                <w:sz w:val="21"/>
                <w:color w:val="E74C3C"/>
              </w:rPr>
              <w:t>15、</w:t>
            </w:r>
            <w:r>
              <w:rPr>
                <w:rFonts w:ascii="仿宋_GB2312" w:hAnsi="仿宋_GB2312" w:cs="仿宋_GB2312" w:eastAsia="仿宋_GB2312"/>
                <w:sz w:val="21"/>
                <w:color w:val="E74C3C"/>
              </w:rPr>
              <w:t>具备多种光学卡口可选</w:t>
            </w:r>
            <w:r>
              <w:rPr>
                <w:rFonts w:ascii="仿宋_GB2312" w:hAnsi="仿宋_GB2312" w:cs="仿宋_GB2312" w:eastAsia="仿宋_GB2312"/>
                <w:sz w:val="21"/>
                <w:color w:val="E74C3C"/>
              </w:rPr>
              <w:t>；</w:t>
            </w:r>
          </w:p>
          <w:p>
            <w:pPr>
              <w:pStyle w:val="null3"/>
              <w:jc w:val="both"/>
            </w:pPr>
            <w:r>
              <w:rPr>
                <w:rFonts w:ascii="仿宋_GB2312" w:hAnsi="仿宋_GB2312" w:cs="仿宋_GB2312" w:eastAsia="仿宋_GB2312"/>
                <w:sz w:val="21"/>
              </w:rPr>
              <w:t>16、测光模式具有大画面、中画面及小画面</w:t>
            </w:r>
            <w:r>
              <w:rPr>
                <w:rFonts w:ascii="仿宋_GB2312" w:hAnsi="仿宋_GB2312" w:cs="仿宋_GB2312" w:eastAsia="仿宋_GB2312"/>
                <w:sz w:val="21"/>
              </w:rPr>
              <w:t>≥</w:t>
            </w:r>
            <w:r>
              <w:rPr>
                <w:rFonts w:ascii="仿宋_GB2312" w:hAnsi="仿宋_GB2312" w:cs="仿宋_GB2312" w:eastAsia="仿宋_GB2312"/>
                <w:sz w:val="21"/>
              </w:rPr>
              <w:t>三种测光模式；</w:t>
            </w:r>
          </w:p>
          <w:p>
            <w:pPr>
              <w:pStyle w:val="null3"/>
              <w:jc w:val="both"/>
            </w:pPr>
            <w:r>
              <w:rPr>
                <w:rFonts w:ascii="仿宋_GB2312" w:hAnsi="仿宋_GB2312" w:cs="仿宋_GB2312" w:eastAsia="仿宋_GB2312"/>
                <w:sz w:val="21"/>
              </w:rPr>
              <w:t>17、具有图像冻结功能；</w:t>
            </w:r>
          </w:p>
          <w:p>
            <w:pPr>
              <w:pStyle w:val="null3"/>
              <w:jc w:val="both"/>
            </w:pPr>
            <w:r>
              <w:rPr>
                <w:rFonts w:ascii="仿宋_GB2312" w:hAnsi="仿宋_GB2312" w:cs="仿宋_GB2312" w:eastAsia="仿宋_GB2312"/>
                <w:sz w:val="21"/>
              </w:rPr>
              <w:t>18、具有自动白平衡及记忆功能。</w:t>
            </w:r>
          </w:p>
          <w:p>
            <w:pPr>
              <w:pStyle w:val="null3"/>
              <w:jc w:val="both"/>
            </w:pPr>
            <w:r>
              <w:rPr>
                <w:rFonts w:ascii="仿宋_GB2312" w:hAnsi="仿宋_GB2312" w:cs="仿宋_GB2312" w:eastAsia="仿宋_GB2312"/>
                <w:sz w:val="21"/>
                <w:b/>
              </w:rPr>
              <w:t>冷光源系统</w:t>
            </w:r>
          </w:p>
          <w:p>
            <w:pPr>
              <w:pStyle w:val="null3"/>
              <w:jc w:val="both"/>
            </w:pPr>
            <w:r>
              <w:rPr>
                <w:rFonts w:ascii="仿宋_GB2312" w:hAnsi="仿宋_GB2312" w:cs="仿宋_GB2312" w:eastAsia="仿宋_GB2312"/>
                <w:sz w:val="21"/>
              </w:rPr>
              <w:t>1、▲采用LED光源，</w:t>
            </w:r>
          </w:p>
          <w:p>
            <w:pPr>
              <w:pStyle w:val="null3"/>
              <w:jc w:val="both"/>
            </w:pPr>
            <w:r>
              <w:rPr>
                <w:rFonts w:ascii="仿宋_GB2312" w:hAnsi="仿宋_GB2312" w:cs="仿宋_GB2312" w:eastAsia="仿宋_GB2312"/>
                <w:sz w:val="21"/>
                <w:color w:val="E74C3C"/>
              </w:rPr>
              <w:t>2、由白光LED、红光LED、蓝光LED合束实现照明设计的医用冷光源；</w:t>
            </w:r>
          </w:p>
          <w:p>
            <w:pPr>
              <w:pStyle w:val="null3"/>
              <w:jc w:val="both"/>
            </w:pPr>
            <w:r>
              <w:rPr>
                <w:rFonts w:ascii="仿宋_GB2312" w:hAnsi="仿宋_GB2312" w:cs="仿宋_GB2312" w:eastAsia="仿宋_GB2312"/>
                <w:sz w:val="21"/>
                <w:color w:val="E74C3C"/>
              </w:rPr>
              <w:t>3、</w:t>
            </w:r>
            <w:r>
              <w:rPr>
                <w:rFonts w:ascii="仿宋_GB2312" w:hAnsi="仿宋_GB2312" w:cs="仿宋_GB2312" w:eastAsia="仿宋_GB2312"/>
                <w:sz w:val="21"/>
                <w:color w:val="E74C3C"/>
              </w:rPr>
              <w:t>支持≥3种特殊光照明模式</w:t>
            </w:r>
            <w:r>
              <w:rPr>
                <w:rFonts w:ascii="仿宋_GB2312" w:hAnsi="仿宋_GB2312" w:cs="仿宋_GB2312" w:eastAsia="仿宋_GB2312"/>
                <w:sz w:val="21"/>
                <w:color w:val="E74C3C"/>
              </w:rPr>
              <w:t>；</w:t>
            </w:r>
          </w:p>
          <w:p>
            <w:pPr>
              <w:pStyle w:val="null3"/>
              <w:jc w:val="both"/>
            </w:pPr>
            <w:r>
              <w:rPr>
                <w:rFonts w:ascii="仿宋_GB2312" w:hAnsi="仿宋_GB2312" w:cs="仿宋_GB2312" w:eastAsia="仿宋_GB2312"/>
                <w:sz w:val="21"/>
              </w:rPr>
              <w:t>4、光源主灯使用寿命：≥10000小时；</w:t>
            </w:r>
          </w:p>
          <w:p>
            <w:pPr>
              <w:pStyle w:val="null3"/>
              <w:jc w:val="both"/>
            </w:pPr>
            <w:r>
              <w:rPr>
                <w:rFonts w:ascii="仿宋_GB2312" w:hAnsi="仿宋_GB2312" w:cs="仿宋_GB2312" w:eastAsia="仿宋_GB2312"/>
                <w:sz w:val="21"/>
              </w:rPr>
              <w:t>5、色温：5000K-7000K；</w:t>
            </w:r>
          </w:p>
          <w:p>
            <w:pPr>
              <w:pStyle w:val="null3"/>
              <w:jc w:val="both"/>
            </w:pPr>
            <w:r>
              <w:rPr>
                <w:rFonts w:ascii="仿宋_GB2312" w:hAnsi="仿宋_GB2312" w:cs="仿宋_GB2312" w:eastAsia="仿宋_GB2312"/>
                <w:sz w:val="21"/>
              </w:rPr>
              <w:t>6、具有手动和自动两种调光模式，调光级别：具有≥1</w:t>
            </w:r>
            <w:r>
              <w:rPr>
                <w:rFonts w:ascii="仿宋_GB2312" w:hAnsi="仿宋_GB2312" w:cs="仿宋_GB2312" w:eastAsia="仿宋_GB2312"/>
                <w:sz w:val="21"/>
              </w:rPr>
              <w:t>8</w:t>
            </w:r>
            <w:r>
              <w:rPr>
                <w:rFonts w:ascii="仿宋_GB2312" w:hAnsi="仿宋_GB2312" w:cs="仿宋_GB2312" w:eastAsia="仿宋_GB2312"/>
                <w:sz w:val="21"/>
              </w:rPr>
              <w:t>级；</w:t>
            </w:r>
          </w:p>
          <w:p>
            <w:pPr>
              <w:pStyle w:val="null3"/>
              <w:jc w:val="both"/>
            </w:pPr>
            <w:r>
              <w:rPr>
                <w:rFonts w:ascii="仿宋_GB2312" w:hAnsi="仿宋_GB2312" w:cs="仿宋_GB2312" w:eastAsia="仿宋_GB2312"/>
                <w:sz w:val="21"/>
              </w:rPr>
              <w:t>7、显色指数≥90；</w:t>
            </w:r>
          </w:p>
          <w:p>
            <w:pPr>
              <w:pStyle w:val="null3"/>
              <w:jc w:val="both"/>
            </w:pPr>
            <w:r>
              <w:rPr>
                <w:rFonts w:ascii="仿宋_GB2312" w:hAnsi="仿宋_GB2312" w:cs="仿宋_GB2312" w:eastAsia="仿宋_GB2312"/>
                <w:sz w:val="21"/>
              </w:rPr>
              <w:t>8、主灯灯泡寿命具有指示灯显示</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9、具有透光功能，持续时间6</w:t>
            </w:r>
            <w:r>
              <w:rPr>
                <w:rFonts w:ascii="仿宋_GB2312" w:hAnsi="仿宋_GB2312" w:cs="仿宋_GB2312" w:eastAsia="仿宋_GB2312"/>
                <w:sz w:val="21"/>
              </w:rPr>
              <w:t>-</w:t>
            </w:r>
            <w:r>
              <w:rPr>
                <w:rFonts w:ascii="仿宋_GB2312" w:hAnsi="仿宋_GB2312" w:cs="仿宋_GB2312" w:eastAsia="仿宋_GB2312"/>
                <w:sz w:val="21"/>
              </w:rPr>
              <w:t>8秒，可用于对镜体头端部的定位。</w:t>
            </w:r>
          </w:p>
          <w:p>
            <w:pPr>
              <w:pStyle w:val="null3"/>
              <w:jc w:val="both"/>
            </w:pPr>
            <w:r>
              <w:rPr>
                <w:rFonts w:ascii="仿宋_GB2312" w:hAnsi="仿宋_GB2312" w:cs="仿宋_GB2312" w:eastAsia="仿宋_GB2312"/>
                <w:sz w:val="21"/>
              </w:rPr>
              <w:t>10、光源寿命≥20000小时</w:t>
            </w:r>
          </w:p>
          <w:p>
            <w:pPr>
              <w:pStyle w:val="null3"/>
              <w:jc w:val="both"/>
            </w:pPr>
            <w:r>
              <w:rPr>
                <w:rFonts w:ascii="仿宋_GB2312" w:hAnsi="仿宋_GB2312" w:cs="仿宋_GB2312" w:eastAsia="仿宋_GB2312"/>
                <w:sz w:val="21"/>
                <w:b/>
              </w:rPr>
              <w:t>腹腔镜</w:t>
            </w:r>
          </w:p>
          <w:p>
            <w:pPr>
              <w:pStyle w:val="null3"/>
              <w:jc w:val="both"/>
            </w:pPr>
            <w:r>
              <w:rPr>
                <w:rFonts w:ascii="仿宋_GB2312" w:hAnsi="仿宋_GB2312" w:cs="仿宋_GB2312" w:eastAsia="仿宋_GB2312"/>
                <w:sz w:val="21"/>
              </w:rPr>
              <w:t>1、工作长度为≥300mm；</w:t>
            </w:r>
          </w:p>
          <w:p>
            <w:pPr>
              <w:pStyle w:val="null3"/>
              <w:jc w:val="both"/>
            </w:pPr>
            <w:r>
              <w:rPr>
                <w:rFonts w:ascii="仿宋_GB2312" w:hAnsi="仿宋_GB2312" w:cs="仿宋_GB2312" w:eastAsia="仿宋_GB2312"/>
                <w:sz w:val="21"/>
              </w:rPr>
              <w:t>2、工作直径为</w:t>
            </w:r>
            <w:r>
              <w:rPr>
                <w:rFonts w:ascii="仿宋_GB2312" w:hAnsi="仿宋_GB2312" w:cs="仿宋_GB2312" w:eastAsia="仿宋_GB2312"/>
                <w:sz w:val="21"/>
              </w:rPr>
              <w:t>≤</w:t>
            </w:r>
            <w:r>
              <w:rPr>
                <w:rFonts w:ascii="仿宋_GB2312" w:hAnsi="仿宋_GB2312" w:cs="仿宋_GB2312" w:eastAsia="仿宋_GB2312"/>
                <w:sz w:val="21"/>
              </w:rPr>
              <w:t>10mm；</w:t>
            </w:r>
          </w:p>
          <w:p>
            <w:pPr>
              <w:pStyle w:val="null3"/>
              <w:jc w:val="both"/>
            </w:pPr>
            <w:r>
              <w:rPr>
                <w:rFonts w:ascii="仿宋_GB2312" w:hAnsi="仿宋_GB2312" w:cs="仿宋_GB2312" w:eastAsia="仿宋_GB2312"/>
                <w:sz w:val="21"/>
              </w:rPr>
              <w:t>3、支持高温高压灭菌或低温等离子灭菌；</w:t>
            </w:r>
          </w:p>
          <w:p>
            <w:pPr>
              <w:pStyle w:val="null3"/>
              <w:jc w:val="both"/>
            </w:pPr>
            <w:r>
              <w:rPr>
                <w:rFonts w:ascii="仿宋_GB2312" w:hAnsi="仿宋_GB2312" w:cs="仿宋_GB2312" w:eastAsia="仿宋_GB2312"/>
                <w:sz w:val="21"/>
              </w:rPr>
              <w:t>4、视野方向为0°或30°。</w:t>
            </w:r>
          </w:p>
          <w:p>
            <w:pPr>
              <w:pStyle w:val="null3"/>
            </w:pPr>
            <w:r>
              <w:rPr>
                <w:rFonts w:ascii="仿宋_GB2312" w:hAnsi="仿宋_GB2312" w:cs="仿宋_GB2312" w:eastAsia="仿宋_GB2312"/>
                <w:sz w:val="21"/>
                <w:b/>
              </w:rPr>
              <w:t>监视器　</w:t>
            </w:r>
          </w:p>
          <w:p>
            <w:pPr>
              <w:pStyle w:val="null3"/>
              <w:jc w:val="both"/>
            </w:pPr>
            <w:r>
              <w:rPr>
                <w:rFonts w:ascii="仿宋_GB2312" w:hAnsi="仿宋_GB2312" w:cs="仿宋_GB2312" w:eastAsia="仿宋_GB2312"/>
                <w:sz w:val="21"/>
              </w:rPr>
              <w:t>1、▲监视器尺寸：≥3</w:t>
            </w:r>
            <w:r>
              <w:rPr>
                <w:rFonts w:ascii="仿宋_GB2312" w:hAnsi="仿宋_GB2312" w:cs="仿宋_GB2312" w:eastAsia="仿宋_GB2312"/>
                <w:sz w:val="21"/>
              </w:rPr>
              <w:t>0</w:t>
            </w:r>
            <w:r>
              <w:rPr>
                <w:rFonts w:ascii="仿宋_GB2312" w:hAnsi="仿宋_GB2312" w:cs="仿宋_GB2312" w:eastAsia="仿宋_GB2312"/>
                <w:sz w:val="21"/>
              </w:rPr>
              <w:t>英寸；</w:t>
            </w:r>
          </w:p>
          <w:p>
            <w:pPr>
              <w:pStyle w:val="null3"/>
              <w:jc w:val="both"/>
            </w:pPr>
            <w:r>
              <w:rPr>
                <w:rFonts w:ascii="仿宋_GB2312" w:hAnsi="仿宋_GB2312" w:cs="仿宋_GB2312" w:eastAsia="仿宋_GB2312"/>
                <w:sz w:val="21"/>
              </w:rPr>
              <w:t>2、显示器对比度：≥1000:1；</w:t>
            </w:r>
          </w:p>
          <w:p>
            <w:pPr>
              <w:pStyle w:val="null3"/>
              <w:jc w:val="both"/>
            </w:pPr>
            <w:r>
              <w:rPr>
                <w:rFonts w:ascii="仿宋_GB2312" w:hAnsi="仿宋_GB2312" w:cs="仿宋_GB2312" w:eastAsia="仿宋_GB2312"/>
                <w:sz w:val="21"/>
              </w:rPr>
              <w:t>3、最大亮度：≥700cd/m</w:t>
            </w:r>
            <w:r>
              <w:rPr>
                <w:rFonts w:ascii="仿宋_GB2312" w:hAnsi="仿宋_GB2312" w:cs="仿宋_GB2312" w:eastAsia="仿宋_GB2312"/>
                <w:sz w:val="21"/>
              </w:rPr>
              <w:t>²</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4、▲分辨率≥3840</w:t>
            </w:r>
            <w:r>
              <w:rPr>
                <w:rFonts w:ascii="仿宋_GB2312" w:hAnsi="仿宋_GB2312" w:cs="仿宋_GB2312" w:eastAsia="仿宋_GB2312"/>
                <w:sz w:val="21"/>
              </w:rPr>
              <w:t>*</w:t>
            </w:r>
            <w:r>
              <w:rPr>
                <w:rFonts w:ascii="仿宋_GB2312" w:hAnsi="仿宋_GB2312" w:cs="仿宋_GB2312" w:eastAsia="仿宋_GB2312"/>
                <w:sz w:val="21"/>
              </w:rPr>
              <w:t>2160；</w:t>
            </w:r>
          </w:p>
          <w:p>
            <w:pPr>
              <w:pStyle w:val="null3"/>
              <w:jc w:val="both"/>
            </w:pPr>
            <w:r>
              <w:rPr>
                <w:rFonts w:ascii="仿宋_GB2312" w:hAnsi="仿宋_GB2312" w:cs="仿宋_GB2312" w:eastAsia="仿宋_GB2312"/>
                <w:sz w:val="21"/>
              </w:rPr>
              <w:t>5、视频输入接口：具有HDMI\DVI\SDI\DP等多种4K及高清视频输入接口。</w:t>
            </w:r>
          </w:p>
          <w:p>
            <w:pPr>
              <w:pStyle w:val="null3"/>
              <w:jc w:val="both"/>
            </w:pPr>
            <w:r>
              <w:rPr>
                <w:rFonts w:ascii="仿宋_GB2312" w:hAnsi="仿宋_GB2312" w:cs="仿宋_GB2312" w:eastAsia="仿宋_GB2312"/>
                <w:sz w:val="21"/>
              </w:rPr>
              <w:t>6、视角为水平≥178</w:t>
            </w:r>
            <w:r>
              <w:rPr>
                <w:rFonts w:ascii="仿宋_GB2312" w:hAnsi="仿宋_GB2312" w:cs="仿宋_GB2312" w:eastAsia="仿宋_GB2312"/>
                <w:sz w:val="21"/>
              </w:rPr>
              <w:t>°</w:t>
            </w:r>
            <w:r>
              <w:rPr>
                <w:rFonts w:ascii="仿宋_GB2312" w:hAnsi="仿宋_GB2312" w:cs="仿宋_GB2312" w:eastAsia="仿宋_GB2312"/>
                <w:sz w:val="21"/>
              </w:rPr>
              <w:t>，垂直≥178</w:t>
            </w:r>
            <w:r>
              <w:rPr>
                <w:rFonts w:ascii="仿宋_GB2312" w:hAnsi="仿宋_GB2312" w:cs="仿宋_GB2312" w:eastAsia="仿宋_GB2312"/>
                <w:sz w:val="21"/>
              </w:rPr>
              <w:t>°</w:t>
            </w:r>
            <w:r>
              <w:rPr>
                <w:rFonts w:ascii="仿宋_GB2312" w:hAnsi="仿宋_GB2312" w:cs="仿宋_GB2312" w:eastAsia="仿宋_GB2312"/>
                <w:sz w:val="21"/>
              </w:rPr>
              <w:t>。</w:t>
            </w:r>
          </w:p>
          <w:p>
            <w:pPr>
              <w:pStyle w:val="null3"/>
            </w:pPr>
            <w:r>
              <w:rPr>
                <w:rFonts w:ascii="仿宋_GB2312" w:hAnsi="仿宋_GB2312" w:cs="仿宋_GB2312" w:eastAsia="仿宋_GB2312"/>
                <w:sz w:val="21"/>
                <w:b/>
              </w:rPr>
              <w:t>全自动气腹机</w:t>
            </w:r>
          </w:p>
          <w:p>
            <w:pPr>
              <w:pStyle w:val="null3"/>
              <w:jc w:val="both"/>
            </w:pPr>
            <w:r>
              <w:rPr>
                <w:rFonts w:ascii="仿宋_GB2312" w:hAnsi="仿宋_GB2312" w:cs="仿宋_GB2312" w:eastAsia="仿宋_GB2312"/>
                <w:sz w:val="21"/>
              </w:rPr>
              <w:t>1、最大气腹压力≥30mmHg，压力控制范围0-30mmHg，调节精度1mmHg；</w:t>
            </w:r>
          </w:p>
          <w:p>
            <w:pPr>
              <w:pStyle w:val="null3"/>
              <w:jc w:val="both"/>
            </w:pPr>
            <w:r>
              <w:rPr>
                <w:rFonts w:ascii="仿宋_GB2312" w:hAnsi="仿宋_GB2312" w:cs="仿宋_GB2312" w:eastAsia="仿宋_GB2312"/>
                <w:sz w:val="21"/>
              </w:rPr>
              <w:t>2、最大进气速度≥40L/min,流速范围0-40L/min，调节精度1L/min；</w:t>
            </w:r>
          </w:p>
          <w:p>
            <w:pPr>
              <w:pStyle w:val="null3"/>
              <w:jc w:val="both"/>
            </w:pPr>
            <w:r>
              <w:rPr>
                <w:rFonts w:ascii="仿宋_GB2312" w:hAnsi="仿宋_GB2312" w:cs="仿宋_GB2312" w:eastAsia="仿宋_GB2312"/>
                <w:sz w:val="21"/>
              </w:rPr>
              <w:t>3、具有气体加热功能；</w:t>
            </w:r>
          </w:p>
          <w:p>
            <w:pPr>
              <w:pStyle w:val="null3"/>
              <w:jc w:val="both"/>
            </w:pPr>
            <w:r>
              <w:rPr>
                <w:rFonts w:ascii="仿宋_GB2312" w:hAnsi="仿宋_GB2312" w:cs="仿宋_GB2312" w:eastAsia="仿宋_GB2312"/>
                <w:sz w:val="21"/>
              </w:rPr>
              <w:t>4、自动计算进气总量并数字显示；</w:t>
            </w:r>
          </w:p>
          <w:p>
            <w:pPr>
              <w:pStyle w:val="null3"/>
              <w:jc w:val="both"/>
            </w:pPr>
            <w:r>
              <w:rPr>
                <w:rFonts w:ascii="仿宋_GB2312" w:hAnsi="仿宋_GB2312" w:cs="仿宋_GB2312" w:eastAsia="仿宋_GB2312"/>
                <w:sz w:val="21"/>
              </w:rPr>
              <w:t>5、具有自动排气功能；</w:t>
            </w:r>
          </w:p>
          <w:p>
            <w:pPr>
              <w:pStyle w:val="null3"/>
              <w:jc w:val="both"/>
            </w:pPr>
            <w:r>
              <w:rPr>
                <w:rFonts w:ascii="仿宋_GB2312" w:hAnsi="仿宋_GB2312" w:cs="仿宋_GB2312" w:eastAsia="仿宋_GB2312"/>
                <w:sz w:val="21"/>
              </w:rPr>
              <w:t>6、具有声光报警功能。</w:t>
            </w:r>
          </w:p>
          <w:p>
            <w:pPr>
              <w:pStyle w:val="null3"/>
              <w:jc w:val="both"/>
            </w:pPr>
            <w:r>
              <w:rPr>
                <w:rFonts w:ascii="仿宋_GB2312" w:hAnsi="仿宋_GB2312" w:cs="仿宋_GB2312" w:eastAsia="仿宋_GB2312"/>
                <w:sz w:val="21"/>
                <w:b/>
                <w:color w:val="000000"/>
              </w:rPr>
              <w:t>高频电刀</w:t>
            </w:r>
          </w:p>
          <w:p>
            <w:pPr>
              <w:pStyle w:val="null3"/>
              <w:ind w:firstLine="408"/>
              <w:jc w:val="both"/>
            </w:pPr>
            <w:r>
              <w:rPr>
                <w:rFonts w:ascii="仿宋_GB2312" w:hAnsi="仿宋_GB2312" w:cs="仿宋_GB2312" w:eastAsia="仿宋_GB2312"/>
                <w:sz w:val="21"/>
                <w:color w:val="000000"/>
              </w:rPr>
              <w:t>1.具有断电保护电路，能记忆前一次使用的输出设定值。</w:t>
            </w:r>
          </w:p>
          <w:p>
            <w:pPr>
              <w:pStyle w:val="null3"/>
              <w:ind w:firstLine="408"/>
              <w:jc w:val="both"/>
            </w:pPr>
            <w:r>
              <w:rPr>
                <w:rFonts w:ascii="仿宋_GB2312" w:hAnsi="仿宋_GB2312" w:cs="仿宋_GB2312" w:eastAsia="仿宋_GB2312"/>
                <w:sz w:val="21"/>
                <w:color w:val="000000"/>
              </w:rPr>
              <w:t>2.电刀具有多种能量模式输出；含单极：电凝、电切（多种止血模式）</w:t>
            </w:r>
          </w:p>
          <w:p>
            <w:pPr>
              <w:pStyle w:val="null3"/>
              <w:ind w:firstLine="408"/>
              <w:jc w:val="both"/>
            </w:pPr>
            <w:r>
              <w:rPr>
                <w:rFonts w:ascii="仿宋_GB2312" w:hAnsi="仿宋_GB2312" w:cs="仿宋_GB2312" w:eastAsia="仿宋_GB2312"/>
                <w:sz w:val="21"/>
                <w:color w:val="000000"/>
              </w:rPr>
              <w:t>3.功率：≥350W</w:t>
            </w:r>
          </w:p>
          <w:p>
            <w:pPr>
              <w:pStyle w:val="null3"/>
              <w:ind w:firstLine="408"/>
              <w:jc w:val="both"/>
            </w:pPr>
            <w:r>
              <w:rPr>
                <w:rFonts w:ascii="仿宋_GB2312" w:hAnsi="仿宋_GB2312" w:cs="仿宋_GB2312" w:eastAsia="仿宋_GB2312"/>
                <w:sz w:val="21"/>
                <w:color w:val="000000"/>
              </w:rPr>
              <w:t>4.含刀笔、双极镊子，可以完成开放性手术止血、凝血。</w:t>
            </w:r>
          </w:p>
          <w:p>
            <w:pPr>
              <w:pStyle w:val="null3"/>
              <w:ind w:firstLine="408"/>
              <w:jc w:val="both"/>
            </w:pPr>
            <w:r>
              <w:rPr>
                <w:rFonts w:ascii="仿宋_GB2312" w:hAnsi="仿宋_GB2312" w:cs="仿宋_GB2312" w:eastAsia="仿宋_GB2312"/>
                <w:sz w:val="21"/>
                <w:color w:val="000000"/>
              </w:rPr>
              <w:t>5.具有双极电凝模式</w:t>
            </w:r>
          </w:p>
          <w:p>
            <w:pPr>
              <w:pStyle w:val="null3"/>
              <w:jc w:val="both"/>
            </w:pPr>
            <w:r>
              <w:rPr>
                <w:rFonts w:ascii="仿宋_GB2312" w:hAnsi="仿宋_GB2312" w:cs="仿宋_GB2312" w:eastAsia="仿宋_GB2312"/>
                <w:sz w:val="21"/>
                <w:b/>
              </w:rPr>
              <w:t>腔镜专用台车</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专用配套</w:t>
            </w:r>
            <w:r>
              <w:rPr>
                <w:rFonts w:ascii="仿宋_GB2312" w:hAnsi="仿宋_GB2312" w:cs="仿宋_GB2312" w:eastAsia="仿宋_GB2312"/>
                <w:sz w:val="21"/>
              </w:rPr>
              <w:t>台车，带气弹簧显示器支臂，支臂可360°旋转；</w:t>
            </w:r>
          </w:p>
          <w:p>
            <w:pPr>
              <w:pStyle w:val="null3"/>
              <w:jc w:val="both"/>
            </w:pPr>
            <w:r>
              <w:rPr>
                <w:rFonts w:ascii="仿宋_GB2312" w:hAnsi="仿宋_GB2312" w:cs="仿宋_GB2312" w:eastAsia="仿宋_GB2312"/>
                <w:sz w:val="21"/>
              </w:rPr>
              <w:t>2、显示器高度可调；</w:t>
            </w:r>
          </w:p>
          <w:p>
            <w:pPr>
              <w:pStyle w:val="null3"/>
              <w:jc w:val="both"/>
            </w:pPr>
            <w:r>
              <w:rPr>
                <w:rFonts w:ascii="仿宋_GB2312" w:hAnsi="仿宋_GB2312" w:cs="仿宋_GB2312" w:eastAsia="仿宋_GB2312"/>
                <w:sz w:val="21"/>
              </w:rPr>
              <w:t>3、自带隔离电源模块；</w:t>
            </w:r>
          </w:p>
          <w:p>
            <w:pPr>
              <w:pStyle w:val="null3"/>
              <w:jc w:val="both"/>
            </w:pPr>
            <w:r>
              <w:rPr>
                <w:rFonts w:ascii="仿宋_GB2312" w:hAnsi="仿宋_GB2312" w:cs="仿宋_GB2312" w:eastAsia="仿宋_GB2312"/>
                <w:sz w:val="21"/>
              </w:rPr>
              <w:t>4、多层设计，且层高可调。</w:t>
            </w:r>
          </w:p>
          <w:tbl>
            <w:tblPr>
              <w:tblInd w:type="dxa" w:w="105"/>
              <w:tblBorders>
                <w:top w:val="none" w:color="000000" w:sz="4"/>
                <w:left w:val="none" w:color="000000" w:sz="4"/>
                <w:bottom w:val="none" w:color="000000" w:sz="4"/>
                <w:right w:val="none" w:color="000000" w:sz="4"/>
                <w:insideH w:val="none"/>
                <w:insideV w:val="none"/>
              </w:tblBorders>
            </w:tblPr>
            <w:tblGrid>
              <w:gridCol w:w="199"/>
              <w:gridCol w:w="1405"/>
              <w:gridCol w:w="199"/>
              <w:gridCol w:w="326"/>
            </w:tblGrid>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序号</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配置要求</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数量</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单位</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4k 超高清摄像主机</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4k 超高清摄像头（含光学卡口）</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套</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led 冷光源</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高性能光纤</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3</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支</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5</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4k 30°10mm 腹腔镜</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6</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全自动气腹机</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7</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医用监视器</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8</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腔镜专用台车</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9</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高频电刀</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台</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10</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腹腔镜剪刀</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把</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11</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电凝钩</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把</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12</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电凝棒</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把</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13</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无创钳（弯）</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把</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14</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分离钳（弯）</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2</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把</w:t>
                  </w:r>
                </w:p>
              </w:tc>
            </w:tr>
            <w:tr>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15</w:t>
                  </w:r>
                </w:p>
              </w:tc>
              <w:tc>
                <w:tcPr>
                  <w:tcW w:type="dxa" w:w="14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戳卡φ5mm6个φ10mm6个φ12mm2个</w:t>
                  </w:r>
                </w:p>
              </w:tc>
              <w:tc>
                <w:tcPr>
                  <w:tcW w:type="dxa" w:w="19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14</w:t>
                  </w:r>
                </w:p>
              </w:tc>
              <w:tc>
                <w:tcPr>
                  <w:tcW w:type="dxa" w:w="3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个</w:t>
                  </w:r>
                </w:p>
              </w:tc>
            </w:tr>
          </w:tbl>
          <w:p>
            <w:pPr>
              <w:pStyle w:val="null3"/>
            </w:pPr>
            <w:r>
              <w:rPr>
                <w:rFonts w:ascii="仿宋_GB2312" w:hAnsi="仿宋_GB2312" w:cs="仿宋_GB2312" w:eastAsia="仿宋_GB2312"/>
                <w:sz w:val="21"/>
                <w:b/>
              </w:rPr>
              <w:t>2、商务要求</w:t>
            </w:r>
          </w:p>
          <w:p>
            <w:pPr>
              <w:pStyle w:val="null3"/>
            </w:pPr>
            <w:r>
              <w:rPr>
                <w:rFonts w:ascii="仿宋_GB2312" w:hAnsi="仿宋_GB2312" w:cs="仿宋_GB2312" w:eastAsia="仿宋_GB2312"/>
                <w:sz w:val="21"/>
              </w:rPr>
              <w:t>1.所有设备原厂质保期≥三年，提供质保期外维保方案；质保期内设备因故障停机超过48小时，供应商应提供同档次备用设备。</w:t>
            </w:r>
          </w:p>
          <w:p>
            <w:pPr>
              <w:pStyle w:val="null3"/>
              <w:jc w:val="both"/>
            </w:pPr>
            <w:r>
              <w:rPr>
                <w:rFonts w:ascii="仿宋_GB2312" w:hAnsi="仿宋_GB2312" w:cs="仿宋_GB2312" w:eastAsia="仿宋_GB2312"/>
                <w:sz w:val="21"/>
              </w:rPr>
              <w:t>2.免费提供与医院系统对接，并承担对接所产生的的软硬件费用。</w:t>
            </w:r>
          </w:p>
          <w:p>
            <w:pPr>
              <w:pStyle w:val="null3"/>
              <w:jc w:val="both"/>
            </w:pPr>
            <w:r>
              <w:rPr>
                <w:rFonts w:ascii="仿宋_GB2312" w:hAnsi="仿宋_GB2312" w:cs="仿宋_GB2312" w:eastAsia="仿宋_GB2312"/>
                <w:sz w:val="21"/>
              </w:rPr>
              <w:t>3.供应商提供所有设备易损配件，常规器械的价格列表。</w:t>
            </w:r>
          </w:p>
          <w:p>
            <w:pPr>
              <w:pStyle w:val="null3"/>
            </w:pPr>
            <w:r>
              <w:rPr>
                <w:rFonts w:ascii="仿宋_GB2312" w:hAnsi="仿宋_GB2312" w:cs="仿宋_GB2312" w:eastAsia="仿宋_GB2312"/>
                <w:sz w:val="21"/>
              </w:rPr>
              <w:t>4、投标报价为一次性交钥匙费用，再无其它费用支出。</w:t>
            </w:r>
          </w:p>
          <w:p>
            <w:pPr>
              <w:pStyle w:val="null3"/>
            </w:pPr>
            <w:r>
              <w:rPr>
                <w:rFonts w:ascii="仿宋_GB2312" w:hAnsi="仿宋_GB2312" w:cs="仿宋_GB2312" w:eastAsia="仿宋_GB2312"/>
              </w:rPr>
              <w:t xml:space="preserve"> </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255" w:after="255"/>
              <w:jc w:val="center"/>
              <w:outlineLvl w:val="1"/>
            </w:pPr>
            <w:r>
              <w:rPr>
                <w:rFonts w:ascii="仿宋_GB2312" w:hAnsi="仿宋_GB2312" w:cs="仿宋_GB2312" w:eastAsia="仿宋_GB2312"/>
                <w:sz w:val="21"/>
                <w:b/>
              </w:rPr>
              <w:t>二、高清宫腔镜</w:t>
            </w:r>
          </w:p>
          <w:p>
            <w:pPr>
              <w:pStyle w:val="null3"/>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技术参数</w:t>
            </w:r>
            <w:r>
              <w:rPr>
                <w:rFonts w:ascii="仿宋_GB2312" w:hAnsi="仿宋_GB2312" w:cs="仿宋_GB2312" w:eastAsia="仿宋_GB2312"/>
                <w:sz w:val="21"/>
                <w:b/>
              </w:rPr>
              <w:t>要求</w:t>
            </w:r>
          </w:p>
          <w:p>
            <w:pPr>
              <w:pStyle w:val="null3"/>
              <w:jc w:val="center"/>
            </w:pPr>
            <w:r>
              <w:rPr>
                <w:rFonts w:ascii="仿宋_GB2312" w:hAnsi="仿宋_GB2312" w:cs="仿宋_GB2312" w:eastAsia="仿宋_GB2312"/>
                <w:sz w:val="21"/>
                <w:b/>
              </w:rPr>
              <w:t>配置清单</w:t>
            </w:r>
          </w:p>
          <w:tbl>
            <w:tblPr>
              <w:tblInd w:type="dxa" w:w="75"/>
              <w:tblBorders>
                <w:top w:val="none" w:color="000000" w:sz="4"/>
                <w:left w:val="none" w:color="000000" w:sz="4"/>
                <w:bottom w:val="none" w:color="000000" w:sz="4"/>
                <w:right w:val="none" w:color="000000" w:sz="4"/>
                <w:insideH w:val="none"/>
                <w:insideV w:val="none"/>
              </w:tblBorders>
            </w:tblPr>
            <w:tblGrid>
              <w:gridCol w:w="353"/>
              <w:gridCol w:w="918"/>
              <w:gridCol w:w="1271"/>
            </w:tblGrid>
            <w:tr>
              <w:tc>
                <w:tcPr>
                  <w:tcW w:type="dxa" w:w="3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10" w:right="195"/>
                  </w:pPr>
                  <w:r>
                    <w:rPr>
                      <w:rFonts w:ascii="仿宋_GB2312" w:hAnsi="仿宋_GB2312" w:cs="仿宋_GB2312" w:eastAsia="仿宋_GB2312"/>
                      <w:sz w:val="21"/>
                      <w:b/>
                    </w:rPr>
                    <w:t>序号</w:t>
                  </w:r>
                </w:p>
              </w:tc>
              <w:tc>
                <w:tcPr>
                  <w:tcW w:type="dxa" w:w="91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left="315" w:right="300" w:firstLine="562"/>
                  </w:pPr>
                  <w:r>
                    <w:rPr>
                      <w:rFonts w:ascii="仿宋_GB2312" w:hAnsi="仿宋_GB2312" w:cs="仿宋_GB2312" w:eastAsia="仿宋_GB2312"/>
                      <w:sz w:val="21"/>
                      <w:b/>
                    </w:rPr>
                    <w:t>产品名称</w:t>
                  </w:r>
                </w:p>
              </w:tc>
              <w:tc>
                <w:tcPr>
                  <w:tcW w:type="dxa" w:w="12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数量</w:t>
                  </w:r>
                </w:p>
              </w:tc>
            </w:tr>
            <w:tr>
              <w:tc>
                <w:tcPr>
                  <w:tcW w:type="dxa" w:w="35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医用内窥镜摄像系统（高清）</w:t>
                  </w:r>
                </w:p>
              </w:tc>
              <w:tc>
                <w:tcPr>
                  <w:tcW w:type="dxa" w:w="1271"/>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1套（含摄像系统1台，摄像头2个，光学接口2个）</w:t>
                  </w:r>
                </w:p>
              </w:tc>
            </w:tr>
            <w:tr>
              <w:tc>
                <w:tcPr>
                  <w:tcW w:type="dxa" w:w="353"/>
                  <w:vMerge/>
                  <w:tcBorders>
                    <w:top w:val="none" w:color="000000" w:sz="4"/>
                    <w:left w:val="single" w:color="000000" w:sz="4"/>
                    <w:bottom w:val="single" w:color="000000" w:sz="4"/>
                    <w:right w:val="single" w:color="000000" w:sz="4"/>
                  </w:tcBorders>
                </w:tcP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pPr>
                  <w:r>
                    <w:rPr>
                      <w:rFonts w:ascii="仿宋_GB2312" w:hAnsi="仿宋_GB2312" w:cs="仿宋_GB2312" w:eastAsia="仿宋_GB2312"/>
                      <w:sz w:val="21"/>
                    </w:rPr>
                    <w:t>摄像头（高清）</w:t>
                  </w:r>
                </w:p>
              </w:tc>
              <w:tc>
                <w:tcPr>
                  <w:tcW w:type="dxa" w:w="1271"/>
                  <w:vMerge/>
                  <w:tcBorders>
                    <w:top w:val="none" w:color="000000" w:sz="4"/>
                    <w:left w:val="none" w:color="000000" w:sz="4"/>
                    <w:bottom w:val="single" w:color="000000" w:sz="4"/>
                    <w:right w:val="single" w:color="000000" w:sz="4"/>
                  </w:tcBorders>
                </w:tcPr>
                <w:p/>
              </w:tc>
            </w:tr>
            <w:tr>
              <w:tc>
                <w:tcPr>
                  <w:tcW w:type="dxa" w:w="353"/>
                  <w:vMerge/>
                  <w:tcBorders>
                    <w:top w:val="none" w:color="000000" w:sz="4"/>
                    <w:left w:val="single" w:color="000000" w:sz="4"/>
                    <w:bottom w:val="single" w:color="000000" w:sz="4"/>
                    <w:right w:val="single" w:color="000000" w:sz="4"/>
                  </w:tcBorders>
                </w:tcP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right="300"/>
                  </w:pPr>
                  <w:r>
                    <w:rPr>
                      <w:rFonts w:ascii="仿宋_GB2312" w:hAnsi="仿宋_GB2312" w:cs="仿宋_GB2312" w:eastAsia="仿宋_GB2312"/>
                      <w:sz w:val="21"/>
                    </w:rPr>
                    <w:t>变焦光学接口</w:t>
                  </w:r>
                </w:p>
              </w:tc>
              <w:tc>
                <w:tcPr>
                  <w:tcW w:type="dxa" w:w="1271"/>
                  <w:vMerge/>
                  <w:tcBorders>
                    <w:top w:val="none" w:color="000000" w:sz="4"/>
                    <w:left w:val="none" w:color="000000" w:sz="4"/>
                    <w:bottom w:val="single" w:color="000000" w:sz="4"/>
                    <w:right w:val="single" w:color="000000" w:sz="4"/>
                  </w:tcBorders>
                </w:tcPr>
                <w:p/>
              </w:tc>
            </w:tr>
            <w:tr>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right="300"/>
                  </w:pPr>
                  <w:r>
                    <w:rPr>
                      <w:rFonts w:ascii="仿宋_GB2312" w:hAnsi="仿宋_GB2312" w:cs="仿宋_GB2312" w:eastAsia="仿宋_GB2312"/>
                      <w:sz w:val="21"/>
                    </w:rPr>
                    <w:t>监视器</w:t>
                  </w:r>
                </w:p>
              </w:tc>
              <w:tc>
                <w:tcPr>
                  <w:tcW w:type="dxa" w:w="12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2台</w:t>
                  </w:r>
                </w:p>
              </w:tc>
            </w:tr>
            <w:tr>
              <w:tc>
                <w:tcPr>
                  <w:tcW w:type="dxa" w:w="35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ind w:right="300"/>
                  </w:pPr>
                  <w:r>
                    <w:rPr>
                      <w:rFonts w:ascii="仿宋_GB2312" w:hAnsi="仿宋_GB2312" w:cs="仿宋_GB2312" w:eastAsia="仿宋_GB2312"/>
                      <w:sz w:val="21"/>
                    </w:rPr>
                    <w:t>LED冷光源</w:t>
                  </w:r>
                </w:p>
              </w:tc>
              <w:tc>
                <w:tcPr>
                  <w:tcW w:type="dxa" w:w="12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1台</w:t>
                  </w:r>
                </w:p>
              </w:tc>
            </w:tr>
            <w:tr>
              <w:tc>
                <w:tcPr>
                  <w:tcW w:type="dxa" w:w="353"/>
                  <w:vMerge/>
                  <w:tcBorders>
                    <w:top w:val="none" w:color="000000" w:sz="4"/>
                    <w:left w:val="single" w:color="000000" w:sz="4"/>
                    <w:bottom w:val="single" w:color="000000" w:sz="4"/>
                    <w:right w:val="single" w:color="000000" w:sz="4"/>
                  </w:tcBorders>
                </w:tcP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pPr>
                  <w:r>
                    <w:rPr>
                      <w:rFonts w:ascii="仿宋_GB2312" w:hAnsi="仿宋_GB2312" w:cs="仿宋_GB2312" w:eastAsia="仿宋_GB2312"/>
                      <w:sz w:val="21"/>
                    </w:rPr>
                    <w:t>导光束（光纤）</w:t>
                  </w:r>
                </w:p>
              </w:tc>
              <w:tc>
                <w:tcPr>
                  <w:tcW w:type="dxa" w:w="12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3条</w:t>
                  </w:r>
                </w:p>
              </w:tc>
            </w:tr>
            <w:tr>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灌注泵</w:t>
                  </w:r>
                </w:p>
              </w:tc>
              <w:tc>
                <w:tcPr>
                  <w:tcW w:type="dxa" w:w="12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1台</w:t>
                  </w:r>
                </w:p>
              </w:tc>
            </w:tr>
            <w:tr>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低温等离子手术系统</w:t>
                  </w:r>
                </w:p>
              </w:tc>
              <w:tc>
                <w:tcPr>
                  <w:tcW w:type="dxa" w:w="12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1套</w:t>
                  </w:r>
                </w:p>
              </w:tc>
            </w:tr>
            <w:tr>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电切镜</w:t>
                  </w:r>
                </w:p>
              </w:tc>
              <w:tc>
                <w:tcPr>
                  <w:tcW w:type="dxa" w:w="12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1支</w:t>
                  </w:r>
                </w:p>
              </w:tc>
            </w:tr>
            <w:tr>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台车</w:t>
                  </w:r>
                </w:p>
              </w:tc>
              <w:tc>
                <w:tcPr>
                  <w:tcW w:type="dxa" w:w="12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1台</w:t>
                  </w:r>
                </w:p>
              </w:tc>
            </w:tr>
            <w:tr>
              <w:tc>
                <w:tcPr>
                  <w:tcW w:type="dxa" w:w="35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腔镜剪刀</w:t>
                  </w:r>
                </w:p>
              </w:tc>
              <w:tc>
                <w:tcPr>
                  <w:tcW w:type="dxa" w:w="12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2把</w:t>
                  </w:r>
                </w:p>
              </w:tc>
            </w:tr>
            <w:tr>
              <w:tc>
                <w:tcPr>
                  <w:tcW w:type="dxa" w:w="353"/>
                  <w:vMerge/>
                  <w:tcBorders>
                    <w:top w:val="none" w:color="000000" w:sz="4"/>
                    <w:left w:val="single" w:color="000000" w:sz="4"/>
                    <w:bottom w:val="single" w:color="000000" w:sz="4"/>
                    <w:right w:val="single" w:color="000000" w:sz="4"/>
                  </w:tcBorders>
                </w:tcP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活检钳</w:t>
                  </w:r>
                </w:p>
              </w:tc>
              <w:tc>
                <w:tcPr>
                  <w:tcW w:type="dxa" w:w="12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2把</w:t>
                  </w:r>
                </w:p>
              </w:tc>
            </w:tr>
            <w:tr>
              <w:tc>
                <w:tcPr>
                  <w:tcW w:type="dxa" w:w="353"/>
                  <w:vMerge/>
                  <w:tcBorders>
                    <w:top w:val="none" w:color="000000" w:sz="4"/>
                    <w:left w:val="single" w:color="000000" w:sz="4"/>
                    <w:bottom w:val="single" w:color="000000" w:sz="4"/>
                    <w:right w:val="single" w:color="000000" w:sz="4"/>
                  </w:tcBorders>
                </w:tcP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取环钳</w:t>
                  </w:r>
                </w:p>
              </w:tc>
              <w:tc>
                <w:tcPr>
                  <w:tcW w:type="dxa" w:w="12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2把</w:t>
                  </w:r>
                </w:p>
              </w:tc>
            </w:tr>
            <w:tr>
              <w:tc>
                <w:tcPr>
                  <w:tcW w:type="dxa" w:w="353"/>
                  <w:vMerge/>
                  <w:tcBorders>
                    <w:top w:val="none" w:color="000000" w:sz="4"/>
                    <w:left w:val="single" w:color="000000" w:sz="4"/>
                    <w:bottom w:val="single" w:color="000000" w:sz="4"/>
                    <w:right w:val="single" w:color="000000" w:sz="4"/>
                  </w:tcBorders>
                </w:tcPr>
                <w:p/>
              </w:tc>
              <w:tc>
                <w:tcPr>
                  <w:tcW w:type="dxa" w:w="91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持物钳</w:t>
                  </w:r>
                </w:p>
              </w:tc>
              <w:tc>
                <w:tcPr>
                  <w:tcW w:type="dxa" w:w="12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2把</w:t>
                  </w:r>
                </w:p>
              </w:tc>
            </w:tr>
          </w:tbl>
          <w:p>
            <w:pPr>
              <w:pStyle w:val="null3"/>
              <w:ind w:left="600"/>
              <w:jc w:val="center"/>
            </w:pPr>
            <w:r>
              <w:rPr>
                <w:rFonts w:ascii="仿宋_GB2312" w:hAnsi="仿宋_GB2312" w:cs="仿宋_GB2312" w:eastAsia="仿宋_GB2312"/>
                <w:sz w:val="21"/>
                <w:b/>
              </w:rPr>
              <w:t>一、医用内窥镜摄像系统</w:t>
            </w:r>
          </w:p>
          <w:p>
            <w:pPr>
              <w:pStyle w:val="null3"/>
              <w:jc w:val="both"/>
            </w:pPr>
            <w:r>
              <w:rPr>
                <w:rFonts w:ascii="仿宋_GB2312" w:hAnsi="仿宋_GB2312" w:cs="仿宋_GB2312" w:eastAsia="仿宋_GB2312"/>
                <w:sz w:val="21"/>
              </w:rPr>
              <w:t>1、图像分辨率：≥1920</w:t>
            </w:r>
            <w:r>
              <w:rPr>
                <w:rFonts w:ascii="仿宋_GB2312" w:hAnsi="仿宋_GB2312" w:cs="仿宋_GB2312" w:eastAsia="仿宋_GB2312"/>
                <w:sz w:val="21"/>
              </w:rPr>
              <w:t>*</w:t>
            </w:r>
            <w:r>
              <w:rPr>
                <w:rFonts w:ascii="仿宋_GB2312" w:hAnsi="仿宋_GB2312" w:cs="仿宋_GB2312" w:eastAsia="仿宋_GB2312"/>
                <w:sz w:val="21"/>
              </w:rPr>
              <w:t>1080；</w:t>
            </w:r>
          </w:p>
          <w:p>
            <w:pPr>
              <w:pStyle w:val="null3"/>
              <w:ind w:left="585" w:right="-315"/>
            </w:pPr>
            <w:r>
              <w:rPr>
                <w:rFonts w:ascii="仿宋_GB2312" w:hAnsi="仿宋_GB2312" w:cs="仿宋_GB2312" w:eastAsia="仿宋_GB2312"/>
                <w:sz w:val="21"/>
              </w:rPr>
              <w:t>2、主机可实现人机交互，主机带有USB接口，能术中直接储存手术录像及图片；</w:t>
            </w:r>
          </w:p>
          <w:p>
            <w:pPr>
              <w:pStyle w:val="null3"/>
              <w:ind w:left="585" w:right="-90"/>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10种科室手术模式场景，可自定义；</w:t>
            </w:r>
          </w:p>
          <w:p>
            <w:pPr>
              <w:pStyle w:val="null3"/>
              <w:ind w:left="585" w:right="1200"/>
            </w:pPr>
            <w:r>
              <w:rPr>
                <w:rFonts w:ascii="仿宋_GB2312" w:hAnsi="仿宋_GB2312" w:cs="仿宋_GB2312" w:eastAsia="仿宋_GB2312"/>
                <w:sz w:val="21"/>
              </w:rPr>
              <w:t>4、主机具有USB3.0储存，</w:t>
            </w:r>
            <w:r>
              <w:rPr>
                <w:rFonts w:ascii="仿宋_GB2312" w:hAnsi="仿宋_GB2312" w:cs="仿宋_GB2312" w:eastAsia="仿宋_GB2312"/>
                <w:sz w:val="21"/>
              </w:rPr>
              <w:t>≥</w:t>
            </w:r>
            <w:r>
              <w:rPr>
                <w:rFonts w:ascii="仿宋_GB2312" w:hAnsi="仿宋_GB2312" w:cs="仿宋_GB2312" w:eastAsia="仿宋_GB2312"/>
                <w:sz w:val="21"/>
              </w:rPr>
              <w:t>1920</w:t>
            </w:r>
            <w:r>
              <w:rPr>
                <w:rFonts w:ascii="仿宋_GB2312" w:hAnsi="仿宋_GB2312" w:cs="仿宋_GB2312" w:eastAsia="仿宋_GB2312"/>
                <w:sz w:val="21"/>
              </w:rPr>
              <w:t>*</w:t>
            </w:r>
            <w:r>
              <w:rPr>
                <w:rFonts w:ascii="仿宋_GB2312" w:hAnsi="仿宋_GB2312" w:cs="仿宋_GB2312" w:eastAsia="仿宋_GB2312"/>
                <w:sz w:val="21"/>
              </w:rPr>
              <w:t>1080全高清录像及图片；</w:t>
            </w:r>
          </w:p>
          <w:p>
            <w:pPr>
              <w:pStyle w:val="null3"/>
              <w:ind w:left="585" w:right="-90"/>
            </w:pPr>
            <w:r>
              <w:rPr>
                <w:rFonts w:ascii="仿宋_GB2312" w:hAnsi="仿宋_GB2312" w:cs="仿宋_GB2312" w:eastAsia="仿宋_GB2312"/>
                <w:sz w:val="21"/>
              </w:rPr>
              <w:t>5、智能曝光，智能识别场景明暗，1秒快速完成自动曝光；</w:t>
            </w:r>
          </w:p>
          <w:p>
            <w:pPr>
              <w:pStyle w:val="null3"/>
              <w:ind w:left="585" w:right="-315"/>
            </w:pPr>
            <w:r>
              <w:rPr>
                <w:rFonts w:ascii="仿宋_GB2312" w:hAnsi="仿宋_GB2312" w:cs="仿宋_GB2312" w:eastAsia="仿宋_GB2312"/>
                <w:sz w:val="21"/>
              </w:rPr>
              <w:t>6、光源联动，通过手柄个性化定制能够远程遥控光源的亮度；</w:t>
            </w:r>
          </w:p>
          <w:p>
            <w:pPr>
              <w:pStyle w:val="null3"/>
              <w:ind w:left="585" w:right="-510"/>
            </w:pPr>
            <w:r>
              <w:rPr>
                <w:rFonts w:ascii="仿宋_GB2312" w:hAnsi="仿宋_GB2312" w:cs="仿宋_GB2312" w:eastAsia="仿宋_GB2312"/>
                <w:sz w:val="21"/>
              </w:rPr>
              <w:t>▲7、双镜显示，支持</w:t>
            </w:r>
            <w:r>
              <w:rPr>
                <w:rFonts w:ascii="仿宋_GB2312" w:hAnsi="仿宋_GB2312" w:cs="仿宋_GB2312" w:eastAsia="仿宋_GB2312"/>
                <w:sz w:val="21"/>
              </w:rPr>
              <w:t>≥</w:t>
            </w:r>
            <w:r>
              <w:rPr>
                <w:rFonts w:ascii="仿宋_GB2312" w:hAnsi="仿宋_GB2312" w:cs="仿宋_GB2312" w:eastAsia="仿宋_GB2312"/>
                <w:sz w:val="21"/>
              </w:rPr>
              <w:t>2种外部视频信号接入，</w:t>
            </w:r>
            <w:r>
              <w:rPr>
                <w:rFonts w:ascii="仿宋_GB2312" w:hAnsi="仿宋_GB2312" w:cs="仿宋_GB2312" w:eastAsia="仿宋_GB2312"/>
                <w:sz w:val="21"/>
              </w:rPr>
              <w:t>≥</w:t>
            </w:r>
            <w:r>
              <w:rPr>
                <w:rFonts w:ascii="仿宋_GB2312" w:hAnsi="仿宋_GB2312" w:cs="仿宋_GB2312" w:eastAsia="仿宋_GB2312"/>
                <w:sz w:val="21"/>
              </w:rPr>
              <w:t>4种同屏显示方案，可直接录制双镜视频；</w:t>
            </w:r>
          </w:p>
          <w:p>
            <w:pPr>
              <w:pStyle w:val="null3"/>
              <w:ind w:left="585" w:right="-315"/>
            </w:pPr>
            <w:r>
              <w:rPr>
                <w:rFonts w:ascii="仿宋_GB2312" w:hAnsi="仿宋_GB2312" w:cs="仿宋_GB2312" w:eastAsia="仿宋_GB2312"/>
                <w:sz w:val="21"/>
              </w:rPr>
              <w:t>8、脚踏控制，支持接入脚踏开关，可个性化定制冻结、录像、数字变倍</w:t>
            </w:r>
            <w:r>
              <w:rPr>
                <w:rFonts w:ascii="仿宋_GB2312" w:hAnsi="仿宋_GB2312" w:cs="仿宋_GB2312" w:eastAsia="仿宋_GB2312"/>
                <w:sz w:val="21"/>
              </w:rPr>
              <w:t>等</w:t>
            </w:r>
            <w:r>
              <w:rPr>
                <w:rFonts w:ascii="仿宋_GB2312" w:hAnsi="仿宋_GB2312" w:cs="仿宋_GB2312" w:eastAsia="仿宋_GB2312"/>
                <w:sz w:val="21"/>
              </w:rPr>
              <w:t>十种以上</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ind w:left="585" w:right="-315"/>
            </w:pPr>
            <w:r>
              <w:rPr>
                <w:rFonts w:ascii="仿宋_GB2312" w:hAnsi="仿宋_GB2312" w:cs="仿宋_GB2312" w:eastAsia="仿宋_GB2312"/>
                <w:sz w:val="21"/>
              </w:rPr>
              <w:t>9、手柄控制，支持</w:t>
            </w:r>
            <w:r>
              <w:rPr>
                <w:rFonts w:ascii="仿宋_GB2312" w:hAnsi="仿宋_GB2312" w:cs="仿宋_GB2312" w:eastAsia="仿宋_GB2312"/>
                <w:sz w:val="21"/>
              </w:rPr>
              <w:t>≥</w:t>
            </w:r>
            <w:r>
              <w:rPr>
                <w:rFonts w:ascii="仿宋_GB2312" w:hAnsi="仿宋_GB2312" w:cs="仿宋_GB2312" w:eastAsia="仿宋_GB2312"/>
                <w:sz w:val="21"/>
              </w:rPr>
              <w:t>4键手柄控制，个性化定制冻结、录像、数字变倍等</w:t>
            </w:r>
            <w:r>
              <w:rPr>
                <w:rFonts w:ascii="仿宋_GB2312" w:hAnsi="仿宋_GB2312" w:cs="仿宋_GB2312" w:eastAsia="仿宋_GB2312"/>
                <w:sz w:val="21"/>
              </w:rPr>
              <w:t>十种以上</w:t>
            </w:r>
            <w:r>
              <w:rPr>
                <w:rFonts w:ascii="仿宋_GB2312" w:hAnsi="仿宋_GB2312" w:cs="仿宋_GB2312" w:eastAsia="仿宋_GB2312"/>
                <w:sz w:val="21"/>
              </w:rPr>
              <w:t>功能；</w:t>
            </w:r>
          </w:p>
          <w:p>
            <w:pPr>
              <w:pStyle w:val="null3"/>
              <w:ind w:left="585" w:right="1200"/>
            </w:pPr>
            <w:r>
              <w:rPr>
                <w:rFonts w:ascii="仿宋_GB2312" w:hAnsi="仿宋_GB2312" w:cs="仿宋_GB2312" w:eastAsia="仿宋_GB2312"/>
                <w:sz w:val="21"/>
              </w:rPr>
              <w:t>10、数据输出接口：3G-SDI、HDMI、DVI；</w:t>
            </w:r>
          </w:p>
          <w:p>
            <w:pPr>
              <w:pStyle w:val="null3"/>
              <w:ind w:left="585" w:right="-510"/>
            </w:pPr>
            <w:r>
              <w:rPr>
                <w:rFonts w:ascii="仿宋_GB2312" w:hAnsi="仿宋_GB2312" w:cs="仿宋_GB2312" w:eastAsia="仿宋_GB2312"/>
                <w:sz w:val="21"/>
              </w:rPr>
              <w:t>11、控制接口：支持外部设备通过RS-232接口配置摄像系统的功能；支持摄像系统通过串行控制接口（HCOM1）调节光源亮度；</w:t>
            </w:r>
          </w:p>
          <w:p>
            <w:pPr>
              <w:pStyle w:val="null3"/>
              <w:ind w:left="585" w:right="-315"/>
            </w:pPr>
            <w:r>
              <w:rPr>
                <w:rFonts w:ascii="仿宋_GB2312" w:hAnsi="仿宋_GB2312" w:cs="仿宋_GB2312" w:eastAsia="仿宋_GB2312"/>
                <w:sz w:val="21"/>
              </w:rPr>
              <w:t>12</w:t>
            </w:r>
            <w:r>
              <w:rPr>
                <w:rFonts w:ascii="仿宋_GB2312" w:hAnsi="仿宋_GB2312" w:cs="仿宋_GB2312" w:eastAsia="仿宋_GB2312"/>
                <w:sz w:val="21"/>
              </w:rPr>
              <w:t>、摄像头</w:t>
            </w:r>
            <w:r>
              <w:rPr>
                <w:rFonts w:ascii="仿宋_GB2312" w:hAnsi="仿宋_GB2312" w:cs="仿宋_GB2312" w:eastAsia="仿宋_GB2312"/>
                <w:sz w:val="21"/>
              </w:rPr>
              <w:t>≥</w:t>
            </w:r>
            <w:r>
              <w:rPr>
                <w:rFonts w:ascii="仿宋_GB2312" w:hAnsi="仿宋_GB2312" w:cs="仿宋_GB2312" w:eastAsia="仿宋_GB2312"/>
                <w:sz w:val="21"/>
              </w:rPr>
              <w:t>IPX8防水等级，摄像头可浸泡消毒，低温等离子及环氧乙烷消毒；</w:t>
            </w:r>
          </w:p>
          <w:p>
            <w:pPr>
              <w:pStyle w:val="null3"/>
              <w:ind w:left="585" w:right="-315"/>
            </w:pPr>
            <w:r>
              <w:rPr>
                <w:rFonts w:ascii="仿宋_GB2312" w:hAnsi="仿宋_GB2312" w:cs="仿宋_GB2312" w:eastAsia="仿宋_GB2312"/>
                <w:sz w:val="21"/>
              </w:rPr>
              <w:t>13、摄像头低升温设计，手感温度</w:t>
            </w:r>
            <w:r>
              <w:rPr>
                <w:rFonts w:ascii="仿宋_GB2312" w:hAnsi="仿宋_GB2312" w:cs="仿宋_GB2312" w:eastAsia="仿宋_GB2312"/>
                <w:sz w:val="21"/>
              </w:rPr>
              <w:t>≤</w:t>
            </w:r>
            <w:r>
              <w:rPr>
                <w:rFonts w:ascii="仿宋_GB2312" w:hAnsi="仿宋_GB2312" w:cs="仿宋_GB2312" w:eastAsia="仿宋_GB2312"/>
                <w:sz w:val="21"/>
              </w:rPr>
              <w:t>37</w:t>
            </w:r>
            <w:r>
              <w:rPr>
                <w:rFonts w:ascii="仿宋_GB2312" w:hAnsi="仿宋_GB2312" w:cs="仿宋_GB2312" w:eastAsia="仿宋_GB2312"/>
                <w:sz w:val="21"/>
              </w:rPr>
              <w:t>℃；</w:t>
            </w:r>
          </w:p>
          <w:p>
            <w:pPr>
              <w:pStyle w:val="null3"/>
              <w:ind w:left="585" w:right="-510"/>
            </w:pPr>
            <w:r>
              <w:rPr>
                <w:rFonts w:ascii="仿宋_GB2312" w:hAnsi="仿宋_GB2312" w:cs="仿宋_GB2312" w:eastAsia="仿宋_GB2312"/>
                <w:sz w:val="21"/>
              </w:rPr>
              <w:t>14、摄像头具有光学变焦功能。</w:t>
            </w:r>
          </w:p>
          <w:p>
            <w:pPr>
              <w:pStyle w:val="null3"/>
              <w:ind w:left="585" w:right="1200"/>
            </w:pPr>
            <w:r>
              <w:rPr>
                <w:rFonts w:ascii="仿宋_GB2312" w:hAnsi="仿宋_GB2312" w:cs="仿宋_GB2312" w:eastAsia="仿宋_GB2312"/>
                <w:sz w:val="21"/>
              </w:rPr>
              <w:t>15、具有暗区改善、高亮抑制功能。</w:t>
            </w:r>
          </w:p>
          <w:p>
            <w:pPr>
              <w:pStyle w:val="null3"/>
              <w:ind w:left="585" w:right="1200"/>
            </w:pPr>
            <w:r>
              <w:rPr>
                <w:rFonts w:ascii="仿宋_GB2312" w:hAnsi="仿宋_GB2312" w:cs="仿宋_GB2312" w:eastAsia="仿宋_GB2312"/>
                <w:sz w:val="21"/>
              </w:rPr>
              <w:t>16、具有去雾功能。</w:t>
            </w:r>
          </w:p>
          <w:p>
            <w:pPr>
              <w:pStyle w:val="null3"/>
              <w:ind w:left="585" w:right="-90"/>
            </w:pPr>
            <w:r>
              <w:rPr>
                <w:rFonts w:ascii="仿宋_GB2312" w:hAnsi="仿宋_GB2312" w:cs="仿宋_GB2312" w:eastAsia="仿宋_GB2312"/>
                <w:sz w:val="21"/>
              </w:rPr>
              <w:t>17、具有防红溢出功能。</w:t>
            </w:r>
          </w:p>
          <w:p>
            <w:pPr>
              <w:pStyle w:val="null3"/>
              <w:spacing w:before="165"/>
            </w:pPr>
            <w:r>
              <w:rPr>
                <w:rFonts w:ascii="仿宋_GB2312" w:hAnsi="仿宋_GB2312" w:cs="仿宋_GB2312" w:eastAsia="仿宋_GB2312"/>
                <w:sz w:val="21"/>
                <w:b/>
              </w:rPr>
              <w:t>二、监视器</w:t>
            </w:r>
          </w:p>
          <w:p>
            <w:pPr>
              <w:pStyle w:val="null3"/>
              <w:spacing w:before="150"/>
            </w:pPr>
            <w:r>
              <w:rPr>
                <w:rFonts w:ascii="仿宋_GB2312" w:hAnsi="仿宋_GB2312" w:cs="仿宋_GB2312" w:eastAsia="仿宋_GB2312"/>
                <w:sz w:val="21"/>
              </w:rPr>
              <w:t>1、监视器尺寸：≥27英寸</w:t>
            </w:r>
          </w:p>
          <w:p>
            <w:pPr>
              <w:pStyle w:val="null3"/>
              <w:spacing w:before="165"/>
            </w:pPr>
            <w:r>
              <w:rPr>
                <w:rFonts w:ascii="仿宋_GB2312" w:hAnsi="仿宋_GB2312" w:cs="仿宋_GB2312" w:eastAsia="仿宋_GB2312"/>
                <w:sz w:val="21"/>
              </w:rPr>
              <w:t>2、分辨率及宽高比：≥1920</w:t>
            </w:r>
            <w:r>
              <w:rPr>
                <w:rFonts w:ascii="仿宋_GB2312" w:hAnsi="仿宋_GB2312" w:cs="仿宋_GB2312" w:eastAsia="仿宋_GB2312"/>
                <w:sz w:val="21"/>
              </w:rPr>
              <w:t>*</w:t>
            </w:r>
            <w:r>
              <w:rPr>
                <w:rFonts w:ascii="仿宋_GB2312" w:hAnsi="仿宋_GB2312" w:cs="仿宋_GB2312" w:eastAsia="仿宋_GB2312"/>
                <w:sz w:val="21"/>
              </w:rPr>
              <w:t>1080，16:9</w:t>
            </w:r>
          </w:p>
          <w:p>
            <w:pPr>
              <w:pStyle w:val="null3"/>
              <w:spacing w:before="165"/>
            </w:pPr>
            <w:r>
              <w:rPr>
                <w:rFonts w:ascii="仿宋_GB2312" w:hAnsi="仿宋_GB2312" w:cs="仿宋_GB2312" w:eastAsia="仿宋_GB2312"/>
                <w:sz w:val="21"/>
              </w:rPr>
              <w:t>3、接口为：HDMI、DVI、SDI等。</w:t>
            </w:r>
          </w:p>
          <w:p>
            <w:pPr>
              <w:pStyle w:val="null3"/>
              <w:spacing w:before="165"/>
              <w:ind w:right="5865"/>
            </w:pPr>
            <w:r>
              <w:rPr>
                <w:rFonts w:ascii="仿宋_GB2312" w:hAnsi="仿宋_GB2312" w:cs="仿宋_GB2312" w:eastAsia="仿宋_GB2312"/>
                <w:sz w:val="21"/>
                <w:b/>
              </w:rPr>
              <w:t>三、冷光源</w:t>
            </w:r>
          </w:p>
          <w:p>
            <w:pPr>
              <w:pStyle w:val="null3"/>
            </w:pPr>
            <w:r>
              <w:rPr>
                <w:rFonts w:ascii="仿宋_GB2312" w:hAnsi="仿宋_GB2312" w:cs="仿宋_GB2312" w:eastAsia="仿宋_GB2312"/>
                <w:sz w:val="21"/>
              </w:rPr>
              <w:t>1、光源类型：LED</w:t>
            </w:r>
          </w:p>
          <w:p>
            <w:pPr>
              <w:pStyle w:val="null3"/>
              <w:spacing w:before="165"/>
            </w:pPr>
            <w:r>
              <w:rPr>
                <w:rFonts w:ascii="仿宋_GB2312" w:hAnsi="仿宋_GB2312" w:cs="仿宋_GB2312" w:eastAsia="仿宋_GB2312"/>
                <w:sz w:val="21"/>
              </w:rPr>
              <w:t>2、冷光源显色性能</w:t>
            </w:r>
            <w:r>
              <w:rPr>
                <w:rFonts w:ascii="仿宋_GB2312" w:hAnsi="仿宋_GB2312" w:cs="仿宋_GB2312" w:eastAsia="仿宋_GB2312"/>
                <w:sz w:val="21"/>
              </w:rPr>
              <w:t>≥</w:t>
            </w:r>
            <w:r>
              <w:rPr>
                <w:rFonts w:ascii="仿宋_GB2312" w:hAnsi="仿宋_GB2312" w:cs="仿宋_GB2312" w:eastAsia="仿宋_GB2312"/>
                <w:sz w:val="21"/>
              </w:rPr>
              <w:t>90；</w:t>
            </w:r>
          </w:p>
          <w:p>
            <w:pPr>
              <w:pStyle w:val="null3"/>
              <w:spacing w:before="165"/>
            </w:pPr>
            <w:r>
              <w:rPr>
                <w:rFonts w:ascii="仿宋_GB2312" w:hAnsi="仿宋_GB2312" w:cs="仿宋_GB2312" w:eastAsia="仿宋_GB2312"/>
                <w:sz w:val="21"/>
              </w:rPr>
              <w:t>3、色温在4000～7000K之间；</w:t>
            </w:r>
          </w:p>
          <w:p>
            <w:pPr>
              <w:pStyle w:val="null3"/>
              <w:spacing w:before="165"/>
              <w:ind w:right="1080"/>
            </w:pPr>
            <w:r>
              <w:rPr>
                <w:rFonts w:ascii="仿宋_GB2312" w:hAnsi="仿宋_GB2312" w:cs="仿宋_GB2312" w:eastAsia="仿宋_GB2312"/>
                <w:sz w:val="21"/>
              </w:rPr>
              <w:t>4</w:t>
            </w:r>
            <w:r>
              <w:rPr>
                <w:rFonts w:ascii="仿宋_GB2312" w:hAnsi="仿宋_GB2312" w:cs="仿宋_GB2312" w:eastAsia="仿宋_GB2312"/>
                <w:sz w:val="21"/>
              </w:rPr>
              <w:t>、冷光源</w:t>
            </w:r>
            <w:r>
              <w:rPr>
                <w:rFonts w:ascii="仿宋_GB2312" w:hAnsi="仿宋_GB2312" w:cs="仿宋_GB2312" w:eastAsia="仿宋_GB2312"/>
                <w:sz w:val="21"/>
              </w:rPr>
              <w:t>LED灯寿命</w:t>
            </w:r>
            <w:r>
              <w:rPr>
                <w:rFonts w:ascii="仿宋_GB2312" w:hAnsi="仿宋_GB2312" w:cs="仿宋_GB2312" w:eastAsia="仿宋_GB2312"/>
                <w:sz w:val="21"/>
              </w:rPr>
              <w:t>≥</w:t>
            </w:r>
            <w:r>
              <w:rPr>
                <w:rFonts w:ascii="仿宋_GB2312" w:hAnsi="仿宋_GB2312" w:cs="仿宋_GB2312" w:eastAsia="仿宋_GB2312"/>
                <w:sz w:val="21"/>
              </w:rPr>
              <w:t>30000</w:t>
            </w:r>
            <w:r>
              <w:rPr>
                <w:rFonts w:ascii="仿宋_GB2312" w:hAnsi="仿宋_GB2312" w:cs="仿宋_GB2312" w:eastAsia="仿宋_GB2312"/>
                <w:sz w:val="21"/>
              </w:rPr>
              <w:t>小时，</w:t>
            </w:r>
            <w:r>
              <w:rPr>
                <w:rFonts w:ascii="仿宋_GB2312" w:hAnsi="仿宋_GB2312" w:cs="仿宋_GB2312" w:eastAsia="仿宋_GB2312"/>
                <w:sz w:val="21"/>
              </w:rPr>
              <w:t>；</w:t>
            </w:r>
          </w:p>
          <w:p>
            <w:pPr>
              <w:pStyle w:val="null3"/>
              <w:spacing w:before="165"/>
            </w:pPr>
            <w:r>
              <w:rPr>
                <w:rFonts w:ascii="仿宋_GB2312" w:hAnsi="仿宋_GB2312" w:cs="仿宋_GB2312" w:eastAsia="仿宋_GB2312"/>
                <w:sz w:val="21"/>
              </w:rPr>
              <w:t>▲5、</w:t>
            </w:r>
            <w:r>
              <w:rPr>
                <w:rFonts w:ascii="仿宋_GB2312" w:hAnsi="仿宋_GB2312" w:cs="仿宋_GB2312" w:eastAsia="仿宋_GB2312"/>
                <w:sz w:val="21"/>
              </w:rPr>
              <w:t>具有</w:t>
            </w:r>
            <w:r>
              <w:rPr>
                <w:rFonts w:ascii="仿宋_GB2312" w:hAnsi="仿宋_GB2312" w:cs="仿宋_GB2312" w:eastAsia="仿宋_GB2312"/>
                <w:sz w:val="21"/>
              </w:rPr>
              <w:t>与主机联动控制光源亮度</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spacing w:before="165"/>
            </w:pPr>
            <w:r>
              <w:rPr>
                <w:rFonts w:ascii="仿宋_GB2312" w:hAnsi="仿宋_GB2312" w:cs="仿宋_GB2312" w:eastAsia="仿宋_GB2312"/>
                <w:sz w:val="21"/>
              </w:rPr>
              <w:t>6、自动模式，可自动根据不同手术场景，识别并调整光源亮度</w:t>
            </w:r>
          </w:p>
          <w:p>
            <w:pPr>
              <w:pStyle w:val="null3"/>
              <w:spacing w:before="165"/>
            </w:pPr>
            <w:r>
              <w:rPr>
                <w:rFonts w:ascii="仿宋_GB2312" w:hAnsi="仿宋_GB2312" w:cs="仿宋_GB2312" w:eastAsia="仿宋_GB2312"/>
                <w:sz w:val="21"/>
              </w:rPr>
              <w:t>7、配套导光束</w:t>
            </w:r>
            <w:r>
              <w:rPr>
                <w:rFonts w:ascii="仿宋_GB2312" w:hAnsi="仿宋_GB2312" w:cs="仿宋_GB2312" w:eastAsia="仿宋_GB2312"/>
                <w:sz w:val="21"/>
              </w:rPr>
              <w:t>3</w:t>
            </w:r>
            <w:r>
              <w:rPr>
                <w:rFonts w:ascii="仿宋_GB2312" w:hAnsi="仿宋_GB2312" w:cs="仿宋_GB2312" w:eastAsia="仿宋_GB2312"/>
                <w:sz w:val="21"/>
              </w:rPr>
              <w:t>根,工作长度≥3m。</w:t>
            </w:r>
          </w:p>
          <w:p>
            <w:pPr>
              <w:pStyle w:val="null3"/>
            </w:pPr>
            <w:r>
              <w:rPr>
                <w:rFonts w:ascii="仿宋_GB2312" w:hAnsi="仿宋_GB2312" w:cs="仿宋_GB2312" w:eastAsia="仿宋_GB2312"/>
                <w:sz w:val="21"/>
                <w:b/>
              </w:rPr>
              <w:t>四、灌注泵</w:t>
            </w:r>
          </w:p>
          <w:p>
            <w:pPr>
              <w:pStyle w:val="null3"/>
              <w:spacing w:before="165"/>
            </w:pPr>
            <w:r>
              <w:rPr>
                <w:rFonts w:ascii="仿宋_GB2312" w:hAnsi="仿宋_GB2312" w:cs="仿宋_GB2312" w:eastAsia="仿宋_GB2312"/>
                <w:sz w:val="21"/>
              </w:rPr>
              <w:t>1、安全分类Ⅰ类BF型；</w:t>
            </w:r>
          </w:p>
          <w:p>
            <w:pPr>
              <w:pStyle w:val="null3"/>
              <w:spacing w:before="165"/>
            </w:pPr>
            <w:r>
              <w:rPr>
                <w:rFonts w:ascii="仿宋_GB2312" w:hAnsi="仿宋_GB2312" w:cs="仿宋_GB2312" w:eastAsia="仿宋_GB2312"/>
                <w:sz w:val="21"/>
              </w:rPr>
              <w:t>2、压力范围：15-150mmHg；</w:t>
            </w:r>
          </w:p>
          <w:p>
            <w:pPr>
              <w:pStyle w:val="null3"/>
              <w:spacing w:before="165"/>
            </w:pPr>
            <w:r>
              <w:rPr>
                <w:rFonts w:ascii="仿宋_GB2312" w:hAnsi="仿宋_GB2312" w:cs="仿宋_GB2312" w:eastAsia="仿宋_GB2312"/>
                <w:sz w:val="21"/>
              </w:rPr>
              <w:t>3、安全性：压力</w:t>
            </w:r>
            <w:r>
              <w:rPr>
                <w:rFonts w:ascii="仿宋_GB2312" w:hAnsi="仿宋_GB2312" w:cs="仿宋_GB2312" w:eastAsia="仿宋_GB2312"/>
                <w:sz w:val="21"/>
              </w:rPr>
              <w:t>≥</w:t>
            </w:r>
            <w:r>
              <w:rPr>
                <w:rFonts w:ascii="仿宋_GB2312" w:hAnsi="仿宋_GB2312" w:cs="仿宋_GB2312" w:eastAsia="仿宋_GB2312"/>
                <w:sz w:val="21"/>
              </w:rPr>
              <w:t>200mmHg马达停止工作；</w:t>
            </w:r>
          </w:p>
          <w:p>
            <w:pPr>
              <w:pStyle w:val="null3"/>
              <w:spacing w:before="165"/>
            </w:pPr>
            <w:r>
              <w:rPr>
                <w:rFonts w:ascii="仿宋_GB2312" w:hAnsi="仿宋_GB2312" w:cs="仿宋_GB2312" w:eastAsia="仿宋_GB2312"/>
                <w:sz w:val="21"/>
              </w:rPr>
              <w:t>4、流速范围：150-500ml|min；</w:t>
            </w:r>
          </w:p>
          <w:p>
            <w:pPr>
              <w:pStyle w:val="null3"/>
              <w:spacing w:before="165"/>
            </w:pPr>
            <w:r>
              <w:rPr>
                <w:rFonts w:ascii="仿宋_GB2312" w:hAnsi="仿宋_GB2312" w:cs="仿宋_GB2312" w:eastAsia="仿宋_GB2312"/>
                <w:sz w:val="21"/>
              </w:rPr>
              <w:t>5、液体输送管一体化；</w:t>
            </w:r>
          </w:p>
          <w:p>
            <w:pPr>
              <w:pStyle w:val="null3"/>
              <w:spacing w:before="165"/>
            </w:pPr>
            <w:r>
              <w:rPr>
                <w:rFonts w:ascii="仿宋_GB2312" w:hAnsi="仿宋_GB2312" w:cs="仿宋_GB2312" w:eastAsia="仿宋_GB2312"/>
                <w:sz w:val="21"/>
              </w:rPr>
              <w:t>6、</w:t>
            </w:r>
            <w:r>
              <w:rPr>
                <w:rFonts w:ascii="仿宋_GB2312" w:hAnsi="仿宋_GB2312" w:cs="仿宋_GB2312" w:eastAsia="仿宋_GB2312"/>
                <w:sz w:val="21"/>
              </w:rPr>
              <w:t>具有</w:t>
            </w:r>
            <w:r>
              <w:rPr>
                <w:rFonts w:ascii="仿宋_GB2312" w:hAnsi="仿宋_GB2312" w:cs="仿宋_GB2312" w:eastAsia="仿宋_GB2312"/>
                <w:sz w:val="21"/>
              </w:rPr>
              <w:t>动态显示各个参数功能；</w:t>
            </w:r>
          </w:p>
          <w:p>
            <w:pPr>
              <w:pStyle w:val="null3"/>
              <w:spacing w:before="165"/>
            </w:pPr>
            <w:r>
              <w:rPr>
                <w:rFonts w:ascii="仿宋_GB2312" w:hAnsi="仿宋_GB2312" w:cs="仿宋_GB2312" w:eastAsia="仿宋_GB2312"/>
                <w:sz w:val="21"/>
                <w:b/>
              </w:rPr>
              <w:t>五、</w:t>
            </w:r>
            <w:r>
              <w:rPr>
                <w:rFonts w:ascii="仿宋_GB2312" w:hAnsi="仿宋_GB2312" w:cs="仿宋_GB2312" w:eastAsia="仿宋_GB2312"/>
                <w:sz w:val="21"/>
                <w:b/>
              </w:rPr>
              <w:t>低温等离子手术系统1套</w:t>
            </w:r>
          </w:p>
          <w:p>
            <w:pPr>
              <w:pStyle w:val="null3"/>
              <w:jc w:val="both"/>
            </w:pPr>
            <w:r>
              <w:rPr>
                <w:rFonts w:ascii="仿宋_GB2312" w:hAnsi="仿宋_GB2312" w:cs="仿宋_GB2312" w:eastAsia="仿宋_GB2312"/>
                <w:sz w:val="21"/>
              </w:rPr>
              <w:t>1、双极回路设计；</w:t>
            </w:r>
          </w:p>
          <w:p>
            <w:pPr>
              <w:pStyle w:val="null3"/>
              <w:jc w:val="both"/>
            </w:pPr>
            <w:r>
              <w:rPr>
                <w:rFonts w:ascii="仿宋_GB2312" w:hAnsi="仿宋_GB2312" w:cs="仿宋_GB2312" w:eastAsia="仿宋_GB2312"/>
                <w:sz w:val="21"/>
              </w:rPr>
              <w:t>2、生理盐水作为工作介质；</w:t>
            </w:r>
          </w:p>
          <w:p>
            <w:pPr>
              <w:pStyle w:val="null3"/>
              <w:jc w:val="both"/>
            </w:pPr>
            <w:r>
              <w:rPr>
                <w:rFonts w:ascii="仿宋_GB2312" w:hAnsi="仿宋_GB2312" w:cs="仿宋_GB2312" w:eastAsia="仿宋_GB2312"/>
                <w:sz w:val="21"/>
              </w:rPr>
              <w:t>3、触摸屏实现人机交互；</w:t>
            </w:r>
          </w:p>
          <w:p>
            <w:pPr>
              <w:pStyle w:val="null3"/>
              <w:jc w:val="both"/>
            </w:pPr>
            <w:r>
              <w:rPr>
                <w:rFonts w:ascii="仿宋_GB2312" w:hAnsi="仿宋_GB2312" w:cs="仿宋_GB2312" w:eastAsia="仿宋_GB2312"/>
                <w:sz w:val="21"/>
              </w:rPr>
              <w:t>4、具有对手术电极自动识别功能，可显示手术电极使用期限</w:t>
            </w:r>
          </w:p>
          <w:p>
            <w:pPr>
              <w:pStyle w:val="null3"/>
              <w:jc w:val="both"/>
            </w:pPr>
            <w:r>
              <w:rPr>
                <w:rFonts w:ascii="仿宋_GB2312" w:hAnsi="仿宋_GB2312" w:cs="仿宋_GB2312" w:eastAsia="仿宋_GB2312"/>
                <w:sz w:val="21"/>
              </w:rPr>
              <w:t>5、工作频率（基频）：105kHz；</w:t>
            </w:r>
          </w:p>
          <w:p>
            <w:pPr>
              <w:pStyle w:val="null3"/>
              <w:jc w:val="both"/>
            </w:pPr>
            <w:r>
              <w:rPr>
                <w:rFonts w:ascii="仿宋_GB2312" w:hAnsi="仿宋_GB2312" w:cs="仿宋_GB2312" w:eastAsia="仿宋_GB2312"/>
                <w:sz w:val="21"/>
              </w:rPr>
              <w:t>6、输入功率：≥700VA；</w:t>
            </w:r>
          </w:p>
          <w:p>
            <w:pPr>
              <w:pStyle w:val="null3"/>
              <w:jc w:val="both"/>
            </w:pPr>
            <w:r>
              <w:rPr>
                <w:rFonts w:ascii="仿宋_GB2312" w:hAnsi="仿宋_GB2312" w:cs="仿宋_GB2312" w:eastAsia="仿宋_GB2312"/>
                <w:sz w:val="21"/>
              </w:rPr>
              <w:t>7、额定功率：电切模式≥350W/250Ω，电凝模式≥60W/250Ω；</w:t>
            </w:r>
          </w:p>
          <w:p>
            <w:pPr>
              <w:pStyle w:val="null3"/>
              <w:jc w:val="both"/>
            </w:pPr>
            <w:r>
              <w:rPr>
                <w:rFonts w:ascii="仿宋_GB2312" w:hAnsi="仿宋_GB2312" w:cs="仿宋_GB2312" w:eastAsia="仿宋_GB2312"/>
                <w:sz w:val="21"/>
              </w:rPr>
              <w:t>8、最大输出电压：电切模式≤650V（峰值电压），电凝模式≤350V（峰值电压）；</w:t>
            </w:r>
          </w:p>
          <w:p>
            <w:pPr>
              <w:pStyle w:val="null3"/>
              <w:jc w:val="both"/>
            </w:pPr>
            <w:r>
              <w:rPr>
                <w:rFonts w:ascii="仿宋_GB2312" w:hAnsi="仿宋_GB2312" w:cs="仿宋_GB2312" w:eastAsia="仿宋_GB2312"/>
                <w:sz w:val="21"/>
              </w:rPr>
              <w:t>9、安全级别I类CF型。</w:t>
            </w:r>
          </w:p>
          <w:p>
            <w:pPr>
              <w:pStyle w:val="null3"/>
              <w:jc w:val="both"/>
            </w:pPr>
            <w:r>
              <w:rPr>
                <w:rFonts w:ascii="仿宋_GB2312" w:hAnsi="仿宋_GB2312" w:cs="仿宋_GB2312" w:eastAsia="仿宋_GB2312"/>
                <w:sz w:val="21"/>
                <w:b/>
              </w:rPr>
              <w:t>电切镜1支</w:t>
            </w:r>
          </w:p>
          <w:p>
            <w:pPr>
              <w:pStyle w:val="null3"/>
              <w:jc w:val="both"/>
            </w:pPr>
            <w:r>
              <w:rPr>
                <w:rFonts w:ascii="仿宋_GB2312" w:hAnsi="仿宋_GB2312" w:cs="仿宋_GB2312" w:eastAsia="仿宋_GB2312"/>
                <w:sz w:val="21"/>
              </w:rPr>
              <w:t>1、由光学内窥镜、外鞘、内鞘、非可视闭孔器、操作器及附件组成，其中附件为可视闭孔器、进水接头、冲洗接头。</w:t>
            </w:r>
          </w:p>
          <w:p>
            <w:pPr>
              <w:pStyle w:val="null3"/>
              <w:jc w:val="left"/>
            </w:pPr>
            <w:r>
              <w:rPr>
                <w:rFonts w:ascii="仿宋_GB2312" w:hAnsi="仿宋_GB2312" w:cs="仿宋_GB2312" w:eastAsia="仿宋_GB2312"/>
                <w:sz w:val="21"/>
              </w:rPr>
              <w:t>2、插入部分：22.5Fr和26.7Fr两个规格可选</w:t>
            </w:r>
          </w:p>
          <w:p>
            <w:pPr>
              <w:pStyle w:val="null3"/>
              <w:jc w:val="both"/>
            </w:pPr>
            <w:r>
              <w:rPr>
                <w:rFonts w:ascii="仿宋_GB2312" w:hAnsi="仿宋_GB2312" w:cs="仿宋_GB2312" w:eastAsia="仿宋_GB2312"/>
                <w:sz w:val="21"/>
              </w:rPr>
              <w:t>3、被动式：未操作时手术电极头在鞘套内</w:t>
            </w:r>
          </w:p>
          <w:p>
            <w:pPr>
              <w:pStyle w:val="null3"/>
              <w:jc w:val="both"/>
            </w:pPr>
            <w:r>
              <w:rPr>
                <w:rFonts w:ascii="仿宋_GB2312" w:hAnsi="仿宋_GB2312" w:cs="仿宋_GB2312" w:eastAsia="仿宋_GB2312"/>
                <w:sz w:val="21"/>
              </w:rPr>
              <w:t>4、有效景深范围：4～100mm</w:t>
            </w:r>
          </w:p>
          <w:p>
            <w:pPr>
              <w:pStyle w:val="null3"/>
              <w:jc w:val="both"/>
            </w:pPr>
            <w:r>
              <w:rPr>
                <w:rFonts w:ascii="仿宋_GB2312" w:hAnsi="仿宋_GB2312" w:cs="仿宋_GB2312" w:eastAsia="仿宋_GB2312"/>
                <w:sz w:val="21"/>
              </w:rPr>
              <w:t>5、显色指数Ra：≥90%</w:t>
            </w:r>
          </w:p>
          <w:p>
            <w:pPr>
              <w:pStyle w:val="null3"/>
              <w:jc w:val="both"/>
            </w:pPr>
            <w:r>
              <w:rPr>
                <w:rFonts w:ascii="仿宋_GB2312" w:hAnsi="仿宋_GB2312" w:cs="仿宋_GB2312" w:eastAsia="仿宋_GB2312"/>
                <w:sz w:val="21"/>
              </w:rPr>
              <w:t>6、有效光度率：≥2000</w:t>
            </w:r>
          </w:p>
          <w:p>
            <w:pPr>
              <w:pStyle w:val="null3"/>
              <w:spacing w:after="120"/>
              <w:jc w:val="both"/>
            </w:pPr>
            <w:r>
              <w:rPr>
                <w:rFonts w:ascii="仿宋_GB2312" w:hAnsi="仿宋_GB2312" w:cs="仿宋_GB2312" w:eastAsia="仿宋_GB2312"/>
                <w:sz w:val="21"/>
              </w:rPr>
              <w:t>7、视向角≥90°，视场角30°</w:t>
            </w:r>
          </w:p>
          <w:p>
            <w:pPr>
              <w:pStyle w:val="null3"/>
              <w:spacing w:before="165"/>
            </w:pPr>
            <w:r>
              <w:rPr>
                <w:rFonts w:ascii="仿宋_GB2312" w:hAnsi="仿宋_GB2312" w:cs="仿宋_GB2312" w:eastAsia="仿宋_GB2312"/>
                <w:sz w:val="21"/>
                <w:b/>
              </w:rPr>
              <w:t>台车</w:t>
            </w:r>
          </w:p>
          <w:p>
            <w:pPr>
              <w:pStyle w:val="null3"/>
              <w:spacing w:before="165"/>
            </w:pPr>
            <w:r>
              <w:rPr>
                <w:rFonts w:ascii="仿宋_GB2312" w:hAnsi="仿宋_GB2312" w:cs="仿宋_GB2312" w:eastAsia="仿宋_GB2312"/>
                <w:sz w:val="21"/>
              </w:rPr>
              <w:t>医用全钢结构专用仪器车，</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层，</w:t>
            </w:r>
            <w:r>
              <w:rPr>
                <w:rFonts w:ascii="仿宋_GB2312" w:hAnsi="仿宋_GB2312" w:cs="仿宋_GB2312" w:eastAsia="仿宋_GB2312"/>
                <w:sz w:val="21"/>
              </w:rPr>
              <w:t>具有锁定功能</w:t>
            </w:r>
            <w:r>
              <w:rPr>
                <w:rFonts w:ascii="仿宋_GB2312" w:hAnsi="仿宋_GB2312" w:cs="仿宋_GB2312" w:eastAsia="仿宋_GB2312"/>
                <w:sz w:val="21"/>
              </w:rPr>
              <w:t>。</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商务</w:t>
            </w:r>
            <w:r>
              <w:rPr>
                <w:rFonts w:ascii="仿宋_GB2312" w:hAnsi="仿宋_GB2312" w:cs="仿宋_GB2312" w:eastAsia="仿宋_GB2312"/>
                <w:sz w:val="21"/>
                <w:b/>
              </w:rPr>
              <w:t>要求</w:t>
            </w:r>
          </w:p>
          <w:p>
            <w:pPr>
              <w:pStyle w:val="null3"/>
              <w:ind w:firstLine="560"/>
              <w:jc w:val="both"/>
            </w:pPr>
            <w:r>
              <w:rPr>
                <w:rFonts w:ascii="仿宋_GB2312" w:hAnsi="仿宋_GB2312" w:cs="仿宋_GB2312" w:eastAsia="仿宋_GB2312"/>
                <w:sz w:val="21"/>
              </w:rPr>
              <w:t>1.所有设备原厂质保期≥三年，包含镜头及其他配件、提供质保期外维保方案；质保期内设备因故障停机超过72小时，供应商应提供同档次备用设备。</w:t>
            </w:r>
          </w:p>
          <w:p>
            <w:pPr>
              <w:pStyle w:val="null3"/>
              <w:ind w:firstLine="560"/>
              <w:jc w:val="both"/>
            </w:pPr>
            <w:r>
              <w:rPr>
                <w:rFonts w:ascii="仿宋_GB2312" w:hAnsi="仿宋_GB2312" w:cs="仿宋_GB2312" w:eastAsia="仿宋_GB2312"/>
                <w:sz w:val="21"/>
              </w:rPr>
              <w:t>2.免费提供与医院系统对接，并承担对接所产生的的软硬件费用。</w:t>
            </w:r>
          </w:p>
          <w:p>
            <w:pPr>
              <w:pStyle w:val="null3"/>
              <w:ind w:firstLine="560"/>
              <w:jc w:val="both"/>
            </w:pPr>
            <w:r>
              <w:rPr>
                <w:rFonts w:ascii="仿宋_GB2312" w:hAnsi="仿宋_GB2312" w:cs="仿宋_GB2312" w:eastAsia="仿宋_GB2312"/>
                <w:sz w:val="21"/>
              </w:rPr>
              <w:t>3.供应商提供所有设备易损配件、常规器械的价格列表。</w:t>
            </w:r>
          </w:p>
          <w:p>
            <w:pPr>
              <w:pStyle w:val="null3"/>
            </w:pPr>
            <w:r>
              <w:rPr>
                <w:rFonts w:ascii="仿宋_GB2312" w:hAnsi="仿宋_GB2312" w:cs="仿宋_GB2312" w:eastAsia="仿宋_GB2312"/>
                <w:sz w:val="21"/>
              </w:rPr>
              <w:t xml:space="preserve">   4、投标报价为一次性交钥匙费用，再无其它费用支出。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1"/>
                <w:b/>
              </w:rPr>
              <w:t>三、4K高清腹腔镜</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技术参数</w:t>
            </w:r>
            <w:r>
              <w:rPr>
                <w:rFonts w:ascii="仿宋_GB2312" w:hAnsi="仿宋_GB2312" w:cs="仿宋_GB2312" w:eastAsia="仿宋_GB2312"/>
                <w:sz w:val="21"/>
                <w:b/>
              </w:rPr>
              <w:t>要求</w:t>
            </w:r>
          </w:p>
          <w:p>
            <w:pPr>
              <w:pStyle w:val="null3"/>
              <w:ind w:firstLine="482"/>
              <w:jc w:val="both"/>
            </w:pPr>
            <w:r>
              <w:rPr>
                <w:rFonts w:ascii="仿宋_GB2312" w:hAnsi="仿宋_GB2312" w:cs="仿宋_GB2312" w:eastAsia="仿宋_GB2312"/>
                <w:sz w:val="21"/>
                <w:b/>
              </w:rPr>
              <w:t>一、内窥镜摄像系统（4K）</w:t>
            </w:r>
          </w:p>
          <w:p>
            <w:pPr>
              <w:pStyle w:val="null3"/>
              <w:ind w:firstLine="448"/>
              <w:jc w:val="both"/>
            </w:pPr>
            <w:r>
              <w:rPr>
                <w:rFonts w:ascii="仿宋_GB2312" w:hAnsi="仿宋_GB2312" w:cs="仿宋_GB2312" w:eastAsia="仿宋_GB2312"/>
                <w:sz w:val="21"/>
                <w:color w:val="000000"/>
              </w:rPr>
              <w:t>1.≥10种科室场景可自定义；</w:t>
            </w:r>
          </w:p>
          <w:p>
            <w:pPr>
              <w:pStyle w:val="null3"/>
              <w:ind w:firstLine="448"/>
              <w:jc w:val="both"/>
            </w:pPr>
            <w:r>
              <w:rPr>
                <w:rFonts w:ascii="仿宋_GB2312" w:hAnsi="仿宋_GB2312" w:cs="仿宋_GB2312" w:eastAsia="仿宋_GB2312"/>
                <w:sz w:val="21"/>
                <w:color w:val="000000"/>
              </w:rPr>
              <w:t>2.≤1秒快速完成自动曝光；</w:t>
            </w:r>
          </w:p>
          <w:p>
            <w:pPr>
              <w:pStyle w:val="null3"/>
              <w:ind w:firstLine="448"/>
              <w:jc w:val="both"/>
            </w:pPr>
            <w:r>
              <w:rPr>
                <w:rFonts w:ascii="仿宋_GB2312" w:hAnsi="仿宋_GB2312" w:cs="仿宋_GB2312" w:eastAsia="仿宋_GB2312"/>
                <w:sz w:val="21"/>
                <w:color w:val="000000"/>
              </w:rPr>
              <w:t>3.色调可调；</w:t>
            </w:r>
          </w:p>
          <w:p>
            <w:pPr>
              <w:pStyle w:val="null3"/>
              <w:ind w:firstLine="448"/>
              <w:jc w:val="both"/>
            </w:pPr>
            <w:r>
              <w:rPr>
                <w:rFonts w:ascii="仿宋_GB2312" w:hAnsi="仿宋_GB2312" w:cs="仿宋_GB2312" w:eastAsia="仿宋_GB2312"/>
                <w:sz w:val="21"/>
                <w:color w:val="000000"/>
              </w:rPr>
              <w:t>4.可通过手柄调节光源的亮度；</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color w:val="000000"/>
              </w:rPr>
              <w:t>5.双镜显示，支持多种外部视频信号接入，可直接录制双镜视频；</w:t>
            </w:r>
          </w:p>
          <w:p>
            <w:pPr>
              <w:pStyle w:val="null3"/>
              <w:ind w:firstLine="448"/>
              <w:jc w:val="both"/>
            </w:pPr>
            <w:r>
              <w:rPr>
                <w:rFonts w:ascii="仿宋_GB2312" w:hAnsi="仿宋_GB2312" w:cs="仿宋_GB2312" w:eastAsia="仿宋_GB2312"/>
                <w:sz w:val="21"/>
                <w:color w:val="000000"/>
              </w:rPr>
              <w:t>6.有多种高级图像算法可选（暗区改善、高亮抑制、去摩尔纹、细节滤镜、防红溢出、去雾设置、画中画、双镜联合）；</w:t>
            </w:r>
          </w:p>
          <w:p>
            <w:pPr>
              <w:pStyle w:val="null3"/>
              <w:ind w:firstLine="448"/>
              <w:jc w:val="both"/>
            </w:pPr>
            <w:r>
              <w:rPr>
                <w:rFonts w:ascii="仿宋_GB2312" w:hAnsi="仿宋_GB2312" w:cs="仿宋_GB2312" w:eastAsia="仿宋_GB2312"/>
                <w:sz w:val="21"/>
                <w:color w:val="000000"/>
              </w:rPr>
              <w:t>7.可通过摄像主机直接进行4k画质的录像；</w:t>
            </w:r>
          </w:p>
          <w:p>
            <w:pPr>
              <w:pStyle w:val="null3"/>
              <w:ind w:firstLine="448"/>
              <w:jc w:val="both"/>
            </w:pPr>
            <w:r>
              <w:rPr>
                <w:rFonts w:ascii="仿宋_GB2312" w:hAnsi="仿宋_GB2312" w:cs="仿宋_GB2312" w:eastAsia="仿宋_GB2312"/>
                <w:sz w:val="21"/>
                <w:color w:val="000000"/>
              </w:rPr>
              <w:t>8.支持脚踏开关功能；</w:t>
            </w:r>
          </w:p>
          <w:p>
            <w:pPr>
              <w:pStyle w:val="null3"/>
              <w:ind w:firstLine="448"/>
              <w:jc w:val="both"/>
            </w:pPr>
            <w:r>
              <w:rPr>
                <w:rFonts w:ascii="仿宋_GB2312" w:hAnsi="仿宋_GB2312" w:cs="仿宋_GB2312" w:eastAsia="仿宋_GB2312"/>
                <w:sz w:val="21"/>
                <w:color w:val="000000"/>
              </w:rPr>
              <w:t>9.USB接口≥4个；</w:t>
            </w:r>
          </w:p>
          <w:p>
            <w:pPr>
              <w:pStyle w:val="null3"/>
              <w:ind w:firstLine="448"/>
              <w:jc w:val="both"/>
            </w:pPr>
            <w:r>
              <w:rPr>
                <w:rFonts w:ascii="仿宋_GB2312" w:hAnsi="仿宋_GB2312" w:cs="仿宋_GB2312" w:eastAsia="仿宋_GB2312"/>
                <w:sz w:val="21"/>
                <w:color w:val="000000"/>
              </w:rPr>
              <w:t>10.电击防护等级，CF型；</w:t>
            </w:r>
          </w:p>
          <w:p>
            <w:pPr>
              <w:pStyle w:val="null3"/>
              <w:ind w:firstLine="448"/>
              <w:jc w:val="both"/>
            </w:pPr>
            <w:r>
              <w:rPr>
                <w:rFonts w:ascii="仿宋_GB2312" w:hAnsi="仿宋_GB2312" w:cs="仿宋_GB2312" w:eastAsia="仿宋_GB2312"/>
                <w:sz w:val="21"/>
                <w:color w:val="000000"/>
              </w:rPr>
              <w:t>11.数据输出接口：4K型号支持3G-SDI、DVI、12G-SDI和HDMI 2.0的输出接口；HD型号支持3G-SDI、DVI和HDMI 1.4的输出接口；</w:t>
            </w:r>
          </w:p>
          <w:p>
            <w:pPr>
              <w:pStyle w:val="null3"/>
              <w:ind w:firstLine="448"/>
              <w:jc w:val="both"/>
            </w:pPr>
            <w:r>
              <w:rPr>
                <w:rFonts w:ascii="仿宋_GB2312" w:hAnsi="仿宋_GB2312" w:cs="仿宋_GB2312" w:eastAsia="仿宋_GB2312"/>
                <w:sz w:val="21"/>
                <w:color w:val="000000"/>
              </w:rPr>
              <w:t>12.数据输入接口：摄像系统支持3G-SDI和DVI的视频输入；</w:t>
            </w:r>
          </w:p>
          <w:p>
            <w:pPr>
              <w:pStyle w:val="null3"/>
              <w:ind w:firstLine="482"/>
              <w:jc w:val="both"/>
            </w:pPr>
            <w:r>
              <w:rPr>
                <w:rFonts w:ascii="仿宋_GB2312" w:hAnsi="仿宋_GB2312" w:cs="仿宋_GB2312" w:eastAsia="仿宋_GB2312"/>
                <w:sz w:val="21"/>
                <w:b/>
              </w:rPr>
              <w:t>内窥镜摄像手柄（4K）</w:t>
            </w:r>
          </w:p>
          <w:p>
            <w:pPr>
              <w:pStyle w:val="null3"/>
              <w:ind w:firstLine="448"/>
              <w:jc w:val="both"/>
            </w:pPr>
            <w:r>
              <w:rPr>
                <w:rFonts w:ascii="仿宋_GB2312" w:hAnsi="仿宋_GB2312" w:cs="仿宋_GB2312" w:eastAsia="仿宋_GB2312"/>
                <w:sz w:val="21"/>
                <w:color w:val="000000"/>
              </w:rPr>
              <w:t>1.摄像头采用COMS技术，采集像素：摄像头像素≥3840 x 2160；</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color w:val="000000"/>
              </w:rPr>
              <w:t>2.摄像头按键≥4个；</w:t>
            </w:r>
          </w:p>
          <w:p>
            <w:pPr>
              <w:pStyle w:val="null3"/>
              <w:ind w:firstLine="448"/>
              <w:jc w:val="both"/>
            </w:pPr>
            <w:r>
              <w:rPr>
                <w:rFonts w:ascii="仿宋_GB2312" w:hAnsi="仿宋_GB2312" w:cs="仿宋_GB2312" w:eastAsia="仿宋_GB2312"/>
                <w:sz w:val="21"/>
                <w:color w:val="000000"/>
              </w:rPr>
              <w:t>3.防水等级≥IPX8；</w:t>
            </w:r>
          </w:p>
          <w:p>
            <w:pPr>
              <w:pStyle w:val="null3"/>
              <w:ind w:firstLine="448"/>
              <w:jc w:val="both"/>
            </w:pPr>
            <w:r>
              <w:rPr>
                <w:rFonts w:ascii="仿宋_GB2312" w:hAnsi="仿宋_GB2312" w:cs="仿宋_GB2312" w:eastAsia="仿宋_GB2312"/>
                <w:sz w:val="21"/>
                <w:color w:val="000000"/>
              </w:rPr>
              <w:t>4. 低升温设计，手感温度≤37℃；</w:t>
            </w:r>
          </w:p>
          <w:p>
            <w:pPr>
              <w:pStyle w:val="null3"/>
              <w:ind w:firstLine="448"/>
              <w:jc w:val="both"/>
            </w:pPr>
            <w:r>
              <w:rPr>
                <w:rFonts w:ascii="仿宋_GB2312" w:hAnsi="仿宋_GB2312" w:cs="仿宋_GB2312" w:eastAsia="仿宋_GB2312"/>
                <w:sz w:val="21"/>
                <w:color w:val="000000"/>
              </w:rPr>
              <w:t>5.光学接口变焦范围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F15mm-30mm；</w:t>
            </w:r>
          </w:p>
          <w:p>
            <w:pPr>
              <w:pStyle w:val="null3"/>
              <w:ind w:firstLine="482"/>
              <w:jc w:val="both"/>
            </w:pPr>
            <w:r>
              <w:rPr>
                <w:rFonts w:ascii="仿宋_GB2312" w:hAnsi="仿宋_GB2312" w:cs="仿宋_GB2312" w:eastAsia="仿宋_GB2312"/>
                <w:sz w:val="21"/>
                <w:b/>
              </w:rPr>
              <w:t>二、LED冷光源</w:t>
            </w:r>
          </w:p>
          <w:p>
            <w:pPr>
              <w:pStyle w:val="null3"/>
              <w:ind w:firstLine="448"/>
              <w:jc w:val="both"/>
            </w:pPr>
            <w:r>
              <w:rPr>
                <w:rFonts w:ascii="仿宋_GB2312" w:hAnsi="仿宋_GB2312" w:cs="仿宋_GB2312" w:eastAsia="仿宋_GB2312"/>
                <w:sz w:val="21"/>
                <w:color w:val="000000"/>
              </w:rPr>
              <w:t>1.冷光源显色</w:t>
            </w:r>
            <w:r>
              <w:rPr>
                <w:rFonts w:ascii="仿宋_GB2312" w:hAnsi="仿宋_GB2312" w:cs="仿宋_GB2312" w:eastAsia="仿宋_GB2312"/>
                <w:sz w:val="21"/>
                <w:color w:val="000000"/>
              </w:rPr>
              <w:t>色度R</w:t>
            </w:r>
            <w:r>
              <w:rPr>
                <w:rFonts w:ascii="仿宋_GB2312" w:hAnsi="仿宋_GB2312" w:cs="仿宋_GB2312" w:eastAsia="仿宋_GB2312"/>
                <w:sz w:val="21"/>
                <w:color w:val="000000"/>
              </w:rPr>
              <w:t>a值</w:t>
            </w:r>
            <w:r>
              <w:rPr>
                <w:rFonts w:ascii="仿宋_GB2312" w:hAnsi="仿宋_GB2312" w:cs="仿宋_GB2312" w:eastAsia="仿宋_GB2312"/>
                <w:sz w:val="21"/>
                <w:color w:val="000000"/>
              </w:rPr>
              <w:t>≥90；</w:t>
            </w:r>
          </w:p>
          <w:p>
            <w:pPr>
              <w:pStyle w:val="null3"/>
              <w:ind w:firstLine="448"/>
              <w:jc w:val="both"/>
            </w:pPr>
            <w:r>
              <w:rPr>
                <w:rFonts w:ascii="仿宋_GB2312" w:hAnsi="仿宋_GB2312" w:cs="仿宋_GB2312" w:eastAsia="仿宋_GB2312"/>
                <w:sz w:val="21"/>
                <w:color w:val="000000"/>
              </w:rPr>
              <w:t>2.色温在4000～7000K之间；</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color w:val="000000"/>
              </w:rPr>
              <w:t>3.冷光源LED灯模块的寿命≥65000小时；</w:t>
            </w:r>
          </w:p>
          <w:p>
            <w:pPr>
              <w:pStyle w:val="null3"/>
              <w:ind w:firstLine="448"/>
              <w:jc w:val="both"/>
            </w:pPr>
            <w:r>
              <w:rPr>
                <w:rFonts w:ascii="仿宋_GB2312" w:hAnsi="仿宋_GB2312" w:cs="仿宋_GB2312" w:eastAsia="仿宋_GB2312"/>
                <w:sz w:val="21"/>
                <w:color w:val="000000"/>
              </w:rPr>
              <w:t>4.可通过摄像头调节光源亮度；</w:t>
            </w:r>
          </w:p>
          <w:p>
            <w:pPr>
              <w:pStyle w:val="null3"/>
              <w:ind w:firstLine="448"/>
              <w:jc w:val="both"/>
            </w:pPr>
            <w:r>
              <w:rPr>
                <w:rFonts w:ascii="仿宋_GB2312" w:hAnsi="仿宋_GB2312" w:cs="仿宋_GB2312" w:eastAsia="仿宋_GB2312"/>
                <w:sz w:val="21"/>
                <w:color w:val="000000"/>
              </w:rPr>
              <w:t>5.电击防护等级，CF型；</w:t>
            </w:r>
          </w:p>
          <w:p>
            <w:pPr>
              <w:pStyle w:val="null3"/>
              <w:ind w:firstLine="448"/>
              <w:jc w:val="both"/>
            </w:pPr>
            <w:r>
              <w:rPr>
                <w:rFonts w:ascii="仿宋_GB2312" w:hAnsi="仿宋_GB2312" w:cs="仿宋_GB2312" w:eastAsia="仿宋_GB2312"/>
                <w:sz w:val="21"/>
                <w:color w:val="000000"/>
              </w:rPr>
              <w:t>6.导光束长度≥3000mm，直径≥3.5mm；</w:t>
            </w:r>
          </w:p>
          <w:p>
            <w:pPr>
              <w:pStyle w:val="null3"/>
              <w:ind w:firstLine="482"/>
              <w:jc w:val="both"/>
            </w:pPr>
            <w:r>
              <w:rPr>
                <w:rFonts w:ascii="仿宋_GB2312" w:hAnsi="仿宋_GB2312" w:cs="仿宋_GB2312" w:eastAsia="仿宋_GB2312"/>
                <w:sz w:val="21"/>
                <w:b/>
              </w:rPr>
              <w:t>三、内窥镜专业显示屏</w:t>
            </w:r>
          </w:p>
          <w:p>
            <w:pPr>
              <w:pStyle w:val="null3"/>
              <w:ind w:firstLine="448"/>
              <w:jc w:val="both"/>
            </w:pPr>
            <w:r>
              <w:rPr>
                <w:rFonts w:ascii="仿宋_GB2312" w:hAnsi="仿宋_GB2312" w:cs="仿宋_GB2312" w:eastAsia="仿宋_GB2312"/>
                <w:sz w:val="21"/>
                <w:color w:val="000000"/>
              </w:rPr>
              <w:t>1. 医用专业4K全高清数字液晶显示器 ；</w:t>
            </w:r>
          </w:p>
          <w:p>
            <w:pPr>
              <w:pStyle w:val="null3"/>
              <w:ind w:firstLine="448"/>
              <w:jc w:val="both"/>
            </w:pPr>
            <w:r>
              <w:rPr>
                <w:rFonts w:ascii="仿宋_GB2312" w:hAnsi="仿宋_GB2312" w:cs="仿宋_GB2312" w:eastAsia="仿宋_GB2312"/>
                <w:sz w:val="21"/>
                <w:color w:val="000000"/>
              </w:rPr>
              <w:t>2. 屏幕对角线尺寸：≥32英寸；</w:t>
            </w:r>
          </w:p>
          <w:p>
            <w:pPr>
              <w:pStyle w:val="null3"/>
              <w:ind w:firstLine="448"/>
              <w:jc w:val="both"/>
            </w:pPr>
            <w:r>
              <w:rPr>
                <w:rFonts w:ascii="仿宋_GB2312" w:hAnsi="仿宋_GB2312" w:cs="仿宋_GB2312" w:eastAsia="仿宋_GB2312"/>
                <w:sz w:val="21"/>
                <w:color w:val="000000"/>
              </w:rPr>
              <w:t>3. 屏幕显示分辨率：≥3840×2160；</w:t>
            </w:r>
          </w:p>
          <w:p>
            <w:pPr>
              <w:pStyle w:val="null3"/>
              <w:ind w:firstLine="448"/>
              <w:jc w:val="both"/>
            </w:pPr>
            <w:r>
              <w:rPr>
                <w:rFonts w:ascii="仿宋_GB2312" w:hAnsi="仿宋_GB2312" w:cs="仿宋_GB2312" w:eastAsia="仿宋_GB2312"/>
                <w:sz w:val="21"/>
                <w:color w:val="000000"/>
              </w:rPr>
              <w:t>4. 色域空间：≥10亿；</w:t>
            </w:r>
          </w:p>
          <w:p>
            <w:pPr>
              <w:pStyle w:val="null3"/>
              <w:ind w:firstLine="448"/>
              <w:jc w:val="both"/>
            </w:pPr>
            <w:r>
              <w:rPr>
                <w:rFonts w:ascii="仿宋_GB2312" w:hAnsi="仿宋_GB2312" w:cs="仿宋_GB2312" w:eastAsia="仿宋_GB2312"/>
                <w:sz w:val="21"/>
                <w:color w:val="000000"/>
              </w:rPr>
              <w:t>5. 视角：≥178°(水平和垂直) ；</w:t>
            </w:r>
          </w:p>
          <w:p>
            <w:pPr>
              <w:pStyle w:val="null3"/>
              <w:ind w:firstLine="448"/>
              <w:jc w:val="both"/>
            </w:pPr>
            <w:r>
              <w:rPr>
                <w:rFonts w:ascii="仿宋_GB2312" w:hAnsi="仿宋_GB2312" w:cs="仿宋_GB2312" w:eastAsia="仿宋_GB2312"/>
                <w:sz w:val="21"/>
                <w:color w:val="000000"/>
              </w:rPr>
              <w:t>6. 对比度：≥1400：1（标准值）；</w:t>
            </w:r>
          </w:p>
          <w:p>
            <w:pPr>
              <w:pStyle w:val="null3"/>
              <w:ind w:firstLine="448"/>
              <w:jc w:val="both"/>
            </w:pPr>
            <w:r>
              <w:rPr>
                <w:rFonts w:ascii="仿宋_GB2312" w:hAnsi="仿宋_GB2312" w:cs="仿宋_GB2312" w:eastAsia="仿宋_GB2312"/>
                <w:sz w:val="21"/>
                <w:color w:val="000000"/>
              </w:rPr>
              <w:t>7. 最大亮度：≥550cd/㎡；</w:t>
            </w:r>
          </w:p>
          <w:p>
            <w:pPr>
              <w:pStyle w:val="null3"/>
              <w:ind w:firstLine="450"/>
              <w:jc w:val="both"/>
            </w:pPr>
            <w:r>
              <w:rPr>
                <w:rFonts w:ascii="仿宋_GB2312" w:hAnsi="仿宋_GB2312" w:cs="仿宋_GB2312" w:eastAsia="仿宋_GB2312"/>
                <w:sz w:val="21"/>
                <w:b/>
                <w:color w:val="000000"/>
              </w:rPr>
              <w:t>四、气腹机</w:t>
            </w:r>
          </w:p>
          <w:p>
            <w:pPr>
              <w:pStyle w:val="null3"/>
              <w:ind w:firstLine="448"/>
              <w:jc w:val="both"/>
            </w:pPr>
            <w:r>
              <w:rPr>
                <w:rFonts w:ascii="仿宋_GB2312" w:hAnsi="仿宋_GB2312" w:cs="仿宋_GB2312" w:eastAsia="仿宋_GB2312"/>
                <w:sz w:val="21"/>
                <w:color w:val="000000"/>
              </w:rPr>
              <w:t>1.注气压力控制范围：5mmHg～25mmHg；</w:t>
            </w:r>
          </w:p>
          <w:p>
            <w:pPr>
              <w:pStyle w:val="null3"/>
              <w:ind w:firstLine="448"/>
              <w:jc w:val="both"/>
            </w:pPr>
            <w:r>
              <w:rPr>
                <w:rFonts w:ascii="仿宋_GB2312" w:hAnsi="仿宋_GB2312" w:cs="仿宋_GB2312" w:eastAsia="仿宋_GB2312"/>
                <w:sz w:val="21"/>
                <w:color w:val="000000"/>
              </w:rPr>
              <w:t>2.注气压力控制精度：± 1mmHg；</w:t>
            </w:r>
          </w:p>
          <w:p>
            <w:pPr>
              <w:pStyle w:val="null3"/>
              <w:ind w:firstLine="448"/>
              <w:jc w:val="both"/>
            </w:pPr>
            <w:r>
              <w:rPr>
                <w:rFonts w:ascii="仿宋_GB2312" w:hAnsi="仿宋_GB2312" w:cs="仿宋_GB2312" w:eastAsia="仿宋_GB2312"/>
                <w:sz w:val="21"/>
                <w:color w:val="000000"/>
              </w:rPr>
              <w:t>3.注入气体流速范围：分别为1L/min--40L/min无级调速；</w:t>
            </w:r>
          </w:p>
          <w:p>
            <w:pPr>
              <w:pStyle w:val="null3"/>
              <w:ind w:firstLine="448"/>
              <w:jc w:val="both"/>
            </w:pPr>
            <w:r>
              <w:rPr>
                <w:rFonts w:ascii="仿宋_GB2312" w:hAnsi="仿宋_GB2312" w:cs="仿宋_GB2312" w:eastAsia="仿宋_GB2312"/>
                <w:sz w:val="21"/>
                <w:color w:val="000000"/>
              </w:rPr>
              <w:t>4.注入气体流速允许偏差：±20%；</w:t>
            </w:r>
          </w:p>
          <w:p>
            <w:pPr>
              <w:pStyle w:val="null3"/>
              <w:ind w:firstLine="448"/>
              <w:jc w:val="both"/>
            </w:pPr>
            <w:r>
              <w:rPr>
                <w:rFonts w:ascii="仿宋_GB2312" w:hAnsi="仿宋_GB2312" w:cs="仿宋_GB2312" w:eastAsia="仿宋_GB2312"/>
                <w:sz w:val="21"/>
                <w:color w:val="000000"/>
              </w:rPr>
              <w:t>5.气腹机具有过压保护，智能泄压功能；</w:t>
            </w:r>
          </w:p>
          <w:p>
            <w:pPr>
              <w:pStyle w:val="null3"/>
              <w:ind w:firstLine="448"/>
              <w:jc w:val="both"/>
            </w:pPr>
            <w:r>
              <w:rPr>
                <w:rFonts w:ascii="仿宋_GB2312" w:hAnsi="仿宋_GB2312" w:cs="仿宋_GB2312" w:eastAsia="仿宋_GB2312"/>
                <w:sz w:val="21"/>
                <w:color w:val="000000"/>
              </w:rPr>
              <w:t>6.加温功能；</w:t>
            </w:r>
          </w:p>
          <w:p>
            <w:pPr>
              <w:pStyle w:val="null3"/>
              <w:ind w:firstLine="448"/>
              <w:jc w:val="both"/>
            </w:pPr>
            <w:r>
              <w:rPr>
                <w:rFonts w:ascii="仿宋_GB2312" w:hAnsi="仿宋_GB2312" w:cs="仿宋_GB2312" w:eastAsia="仿宋_GB2312"/>
                <w:sz w:val="21"/>
                <w:color w:val="000000"/>
              </w:rPr>
              <w:t>7.主机具有快捷键：大流量、标准、小腔三种模式；</w:t>
            </w:r>
          </w:p>
          <w:p>
            <w:pPr>
              <w:pStyle w:val="null3"/>
              <w:ind w:firstLine="450"/>
              <w:jc w:val="both"/>
            </w:pPr>
            <w:r>
              <w:rPr>
                <w:rFonts w:ascii="仿宋_GB2312" w:hAnsi="仿宋_GB2312" w:cs="仿宋_GB2312" w:eastAsia="仿宋_GB2312"/>
                <w:sz w:val="21"/>
                <w:b/>
                <w:color w:val="000000"/>
              </w:rPr>
              <w:t>五、4K</w:t>
            </w:r>
            <w:r>
              <w:rPr>
                <w:rFonts w:ascii="仿宋_GB2312" w:hAnsi="仿宋_GB2312" w:cs="仿宋_GB2312" w:eastAsia="仿宋_GB2312"/>
                <w:sz w:val="21"/>
                <w:b/>
                <w:color w:val="000000"/>
              </w:rPr>
              <w:t>腹腔镜</w:t>
            </w:r>
          </w:p>
          <w:p>
            <w:pPr>
              <w:pStyle w:val="null3"/>
              <w:ind w:firstLine="448"/>
              <w:jc w:val="both"/>
            </w:pPr>
            <w:r>
              <w:rPr>
                <w:rFonts w:ascii="仿宋_GB2312" w:hAnsi="仿宋_GB2312" w:cs="仿宋_GB2312" w:eastAsia="仿宋_GB2312"/>
                <w:sz w:val="21"/>
                <w:color w:val="000000"/>
              </w:rPr>
              <w:t>1.视场角≥75°；</w:t>
            </w:r>
          </w:p>
          <w:p>
            <w:pPr>
              <w:pStyle w:val="null3"/>
              <w:ind w:firstLine="448"/>
              <w:jc w:val="both"/>
            </w:pPr>
            <w:r>
              <w:rPr>
                <w:rFonts w:ascii="仿宋_GB2312" w:hAnsi="仿宋_GB2312" w:cs="仿宋_GB2312" w:eastAsia="仿宋_GB2312"/>
                <w:sz w:val="21"/>
                <w:color w:val="000000"/>
              </w:rPr>
              <w:t>2.工作距离≥50mm；</w:t>
            </w:r>
          </w:p>
          <w:p>
            <w:pPr>
              <w:pStyle w:val="null3"/>
              <w:ind w:firstLine="448"/>
              <w:jc w:val="both"/>
            </w:pPr>
            <w:r>
              <w:rPr>
                <w:rFonts w:ascii="仿宋_GB2312" w:hAnsi="仿宋_GB2312" w:cs="仿宋_GB2312" w:eastAsia="仿宋_GB2312"/>
                <w:sz w:val="21"/>
                <w:color w:val="000000"/>
              </w:rPr>
              <w:t>3.工作长度≥330mm、视向角0°、30°可选；</w:t>
            </w:r>
          </w:p>
          <w:p>
            <w:pPr>
              <w:pStyle w:val="null3"/>
              <w:ind w:firstLine="448"/>
              <w:jc w:val="both"/>
            </w:pPr>
            <w:r>
              <w:rPr>
                <w:rFonts w:ascii="仿宋_GB2312" w:hAnsi="仿宋_GB2312" w:cs="仿宋_GB2312" w:eastAsia="仿宋_GB2312"/>
                <w:sz w:val="21"/>
                <w:color w:val="000000"/>
              </w:rPr>
              <w:t>4.视场中心角分辨力</w:t>
            </w:r>
            <w:r>
              <w:rPr>
                <w:rFonts w:ascii="仿宋_GB2312" w:hAnsi="仿宋_GB2312" w:cs="仿宋_GB2312" w:eastAsia="仿宋_GB2312"/>
                <w:sz w:val="21"/>
                <w:color w:val="000000"/>
              </w:rPr>
              <w:t>≥</w:t>
            </w:r>
            <w:r>
              <w:rPr>
                <w:rFonts w:ascii="仿宋_GB2312" w:hAnsi="仿宋_GB2312" w:cs="仿宋_GB2312" w:eastAsia="仿宋_GB2312"/>
                <w:sz w:val="21"/>
                <w:color w:val="000000"/>
              </w:rPr>
              <w:t>8.7C/°；</w:t>
            </w:r>
          </w:p>
          <w:p>
            <w:pPr>
              <w:pStyle w:val="null3"/>
              <w:ind w:firstLine="448"/>
              <w:jc w:val="both"/>
            </w:pPr>
            <w:r>
              <w:rPr>
                <w:rFonts w:ascii="仿宋_GB2312" w:hAnsi="仿宋_GB2312" w:cs="仿宋_GB2312" w:eastAsia="仿宋_GB2312"/>
                <w:sz w:val="21"/>
                <w:color w:val="000000"/>
              </w:rPr>
              <w:t>5.最大角分辨力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10.8C/°；</w:t>
            </w:r>
          </w:p>
          <w:p>
            <w:pPr>
              <w:pStyle w:val="null3"/>
              <w:ind w:firstLine="448"/>
              <w:jc w:val="both"/>
            </w:pPr>
            <w:r>
              <w:rPr>
                <w:rFonts w:ascii="仿宋_GB2312" w:hAnsi="仿宋_GB2312" w:cs="仿宋_GB2312" w:eastAsia="仿宋_GB2312"/>
                <w:sz w:val="21"/>
                <w:color w:val="000000"/>
              </w:rPr>
              <w:t>6.有效景深范围：5mm～150mm；</w:t>
            </w:r>
          </w:p>
          <w:p>
            <w:pPr>
              <w:pStyle w:val="null3"/>
              <w:ind w:firstLine="448"/>
              <w:jc w:val="both"/>
            </w:pPr>
            <w:r>
              <w:rPr>
                <w:rFonts w:ascii="仿宋_GB2312" w:hAnsi="仿宋_GB2312" w:cs="仿宋_GB2312" w:eastAsia="仿宋_GB2312"/>
                <w:sz w:val="21"/>
                <w:color w:val="000000"/>
              </w:rPr>
              <w:t>7.内窥镜可环氧乙烷气体灭菌、蒸汽灭菌（高温高压）、过氧化氢灭菌；</w:t>
            </w:r>
          </w:p>
          <w:p>
            <w:pPr>
              <w:pStyle w:val="null3"/>
              <w:ind w:firstLine="448"/>
              <w:jc w:val="both"/>
            </w:pPr>
            <w:r>
              <w:rPr>
                <w:rFonts w:ascii="仿宋_GB2312" w:hAnsi="仿宋_GB2312" w:cs="仿宋_GB2312" w:eastAsia="仿宋_GB2312"/>
                <w:sz w:val="21"/>
                <w:color w:val="000000"/>
              </w:rPr>
              <w:t>8.与摄像系统同一品牌；</w:t>
            </w:r>
          </w:p>
          <w:p>
            <w:pPr>
              <w:pStyle w:val="null3"/>
              <w:ind w:firstLine="482"/>
              <w:jc w:val="both"/>
            </w:pPr>
            <w:r>
              <w:rPr>
                <w:rFonts w:ascii="仿宋_GB2312" w:hAnsi="仿宋_GB2312" w:cs="仿宋_GB2312" w:eastAsia="仿宋_GB2312"/>
                <w:sz w:val="21"/>
                <w:b/>
              </w:rPr>
              <w:t>六、超声刀</w:t>
            </w:r>
          </w:p>
          <w:p>
            <w:pPr>
              <w:pStyle w:val="null3"/>
              <w:ind w:firstLine="448"/>
              <w:jc w:val="both"/>
            </w:pPr>
            <w:r>
              <w:rPr>
                <w:rFonts w:ascii="仿宋_GB2312" w:hAnsi="仿宋_GB2312" w:cs="仿宋_GB2312" w:eastAsia="仿宋_GB2312"/>
                <w:sz w:val="21"/>
                <w:color w:val="000000"/>
              </w:rPr>
              <w:t>一、主机</w:t>
            </w:r>
          </w:p>
          <w:p>
            <w:pPr>
              <w:pStyle w:val="null3"/>
              <w:ind w:firstLine="448"/>
              <w:jc w:val="both"/>
            </w:pPr>
            <w:r>
              <w:rPr>
                <w:rFonts w:ascii="仿宋_GB2312" w:hAnsi="仿宋_GB2312" w:cs="仿宋_GB2312" w:eastAsia="仿宋_GB2312"/>
                <w:sz w:val="21"/>
                <w:color w:val="000000"/>
              </w:rPr>
              <w:t>1.稳定的主机输出系统，≥55.5 kHz的中心工作频率；</w:t>
            </w:r>
          </w:p>
          <w:p>
            <w:pPr>
              <w:pStyle w:val="null3"/>
              <w:ind w:firstLine="448"/>
              <w:jc w:val="both"/>
            </w:pPr>
            <w:r>
              <w:rPr>
                <w:rFonts w:ascii="仿宋_GB2312" w:hAnsi="仿宋_GB2312" w:cs="仿宋_GB2312" w:eastAsia="仿宋_GB2312"/>
                <w:sz w:val="21"/>
                <w:color w:val="000000"/>
              </w:rPr>
              <w:t>2.故障智能指示系统；</w:t>
            </w:r>
          </w:p>
          <w:p>
            <w:pPr>
              <w:pStyle w:val="null3"/>
              <w:ind w:firstLine="448"/>
              <w:jc w:val="both"/>
            </w:pPr>
            <w:r>
              <w:rPr>
                <w:rFonts w:ascii="仿宋_GB2312" w:hAnsi="仿宋_GB2312" w:cs="仿宋_GB2312" w:eastAsia="仿宋_GB2312"/>
                <w:sz w:val="21"/>
                <w:color w:val="000000"/>
              </w:rPr>
              <w:t>3.CF型设备；</w:t>
            </w:r>
          </w:p>
          <w:p>
            <w:pPr>
              <w:pStyle w:val="null3"/>
              <w:ind w:firstLine="448"/>
              <w:jc w:val="both"/>
            </w:pPr>
            <w:r>
              <w:rPr>
                <w:rFonts w:ascii="仿宋_GB2312" w:hAnsi="仿宋_GB2312" w:cs="仿宋_GB2312" w:eastAsia="仿宋_GB2312"/>
                <w:sz w:val="21"/>
                <w:color w:val="000000"/>
              </w:rPr>
              <w:t>4.主机具有脚控接口，匹配脚控开关；</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color w:val="000000"/>
              </w:rPr>
              <w:t>5.能够适配多种品牌刀头。</w:t>
            </w:r>
          </w:p>
          <w:p>
            <w:pPr>
              <w:pStyle w:val="null3"/>
              <w:ind w:firstLine="448"/>
              <w:jc w:val="both"/>
            </w:pPr>
            <w:r>
              <w:rPr>
                <w:rFonts w:ascii="仿宋_GB2312" w:hAnsi="仿宋_GB2312" w:cs="仿宋_GB2312" w:eastAsia="仿宋_GB2312"/>
                <w:sz w:val="21"/>
                <w:color w:val="000000"/>
              </w:rPr>
              <w:t>二、换能器</w:t>
            </w:r>
          </w:p>
          <w:p>
            <w:pPr>
              <w:pStyle w:val="null3"/>
              <w:ind w:firstLine="448"/>
              <w:jc w:val="both"/>
            </w:pPr>
            <w:r>
              <w:rPr>
                <w:rFonts w:ascii="仿宋_GB2312" w:hAnsi="仿宋_GB2312" w:cs="仿宋_GB2312" w:eastAsia="仿宋_GB2312"/>
                <w:sz w:val="21"/>
                <w:color w:val="000000"/>
              </w:rPr>
              <w:t>1.柄身带有凸起的防滑装置；</w:t>
            </w:r>
          </w:p>
          <w:p>
            <w:pPr>
              <w:pStyle w:val="null3"/>
              <w:ind w:firstLine="448"/>
              <w:jc w:val="both"/>
            </w:pPr>
            <w:r>
              <w:rPr>
                <w:rFonts w:ascii="仿宋_GB2312" w:hAnsi="仿宋_GB2312" w:cs="仿宋_GB2312" w:eastAsia="仿宋_GB2312"/>
                <w:sz w:val="21"/>
                <w:color w:val="000000"/>
              </w:rPr>
              <w:t>2.防呆设计的连接插头。</w:t>
            </w:r>
          </w:p>
          <w:p>
            <w:pPr>
              <w:pStyle w:val="null3"/>
              <w:ind w:firstLine="448"/>
              <w:jc w:val="both"/>
            </w:pPr>
            <w:r>
              <w:rPr>
                <w:rFonts w:ascii="仿宋_GB2312" w:hAnsi="仿宋_GB2312" w:cs="仿宋_GB2312" w:eastAsia="仿宋_GB2312"/>
                <w:sz w:val="21"/>
                <w:color w:val="000000"/>
              </w:rPr>
              <w:t>三、刀头</w:t>
            </w:r>
          </w:p>
          <w:p>
            <w:pPr>
              <w:pStyle w:val="null3"/>
              <w:ind w:firstLine="448"/>
              <w:jc w:val="both"/>
            </w:pPr>
            <w:r>
              <w:rPr>
                <w:rFonts w:ascii="仿宋_GB2312" w:hAnsi="仿宋_GB2312" w:cs="仿宋_GB2312" w:eastAsia="仿宋_GB2312"/>
                <w:sz w:val="21"/>
                <w:color w:val="000000"/>
              </w:rPr>
              <w:t>1.刀头可安全闭合5mm及以下血管；</w:t>
            </w:r>
          </w:p>
          <w:p>
            <w:pPr>
              <w:pStyle w:val="null3"/>
              <w:ind w:firstLine="448"/>
              <w:jc w:val="both"/>
            </w:pPr>
            <w:r>
              <w:rPr>
                <w:rFonts w:ascii="仿宋_GB2312" w:hAnsi="仿宋_GB2312" w:cs="仿宋_GB2312" w:eastAsia="仿宋_GB2312"/>
                <w:sz w:val="21"/>
                <w:color w:val="000000"/>
              </w:rPr>
              <w:t>2.刀头可360°旋转；</w:t>
            </w:r>
          </w:p>
          <w:p>
            <w:pPr>
              <w:pStyle w:val="null3"/>
              <w:ind w:firstLine="448"/>
              <w:jc w:val="both"/>
            </w:pPr>
            <w:r>
              <w:rPr>
                <w:rFonts w:ascii="仿宋_GB2312" w:hAnsi="仿宋_GB2312" w:cs="仿宋_GB2312" w:eastAsia="仿宋_GB2312"/>
                <w:sz w:val="21"/>
                <w:color w:val="000000"/>
              </w:rPr>
              <w:t>3.刀头集切割、止血、抓持、分离功能于一体；</w:t>
            </w:r>
          </w:p>
          <w:p>
            <w:pPr>
              <w:pStyle w:val="null3"/>
              <w:ind w:firstLine="448"/>
              <w:jc w:val="both"/>
            </w:pPr>
            <w:r>
              <w:rPr>
                <w:rFonts w:ascii="仿宋_GB2312" w:hAnsi="仿宋_GB2312" w:cs="仿宋_GB2312" w:eastAsia="仿宋_GB2312"/>
                <w:sz w:val="21"/>
                <w:color w:val="000000"/>
              </w:rPr>
              <w:t>4.刀头有14cm,23cm,36cm,45cm多种长度可供选择；</w:t>
            </w:r>
          </w:p>
          <w:p>
            <w:pPr>
              <w:pStyle w:val="null3"/>
              <w:ind w:firstLine="448"/>
              <w:jc w:val="both"/>
            </w:pPr>
            <w:r>
              <w:rPr>
                <w:rFonts w:ascii="仿宋_GB2312" w:hAnsi="仿宋_GB2312" w:cs="仿宋_GB2312" w:eastAsia="仿宋_GB2312"/>
                <w:sz w:val="21"/>
                <w:color w:val="000000"/>
              </w:rPr>
              <w:t>5.内置扭矩扳手款刀头</w:t>
            </w:r>
            <w:r>
              <w:rPr>
                <w:rFonts w:ascii="仿宋_GB2312" w:hAnsi="仿宋_GB2312" w:cs="仿宋_GB2312" w:eastAsia="仿宋_GB2312"/>
                <w:sz w:val="21"/>
                <w:color w:val="000000"/>
              </w:rPr>
              <w:t>；</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color w:val="000000"/>
              </w:rPr>
              <w:t>6.进入集中采购目录。</w:t>
            </w:r>
          </w:p>
          <w:p>
            <w:pPr>
              <w:pStyle w:val="null3"/>
              <w:spacing w:before="165"/>
              <w:ind w:right="5145" w:firstLine="241"/>
              <w:jc w:val="both"/>
            </w:pPr>
            <w:r>
              <w:rPr>
                <w:rFonts w:ascii="仿宋_GB2312" w:hAnsi="仿宋_GB2312" w:cs="仿宋_GB2312" w:eastAsia="仿宋_GB2312"/>
                <w:sz w:val="21"/>
                <w:b/>
              </w:rPr>
              <w:t>七、腹腔镜手术器械</w:t>
            </w:r>
          </w:p>
          <w:tbl>
            <w:tblPr>
              <w:tblInd w:type="dxa" w:w="90"/>
              <w:tblBorders>
                <w:top w:val="none" w:color="000000" w:sz="4"/>
                <w:left w:val="none" w:color="000000" w:sz="4"/>
                <w:bottom w:val="none" w:color="000000" w:sz="4"/>
                <w:right w:val="none" w:color="000000" w:sz="4"/>
                <w:insideH w:val="none"/>
                <w:insideV w:val="none"/>
              </w:tblBorders>
            </w:tblPr>
            <w:tblGrid>
              <w:gridCol w:w="264"/>
              <w:gridCol w:w="826"/>
              <w:gridCol w:w="639"/>
              <w:gridCol w:w="538"/>
              <w:gridCol w:w="274"/>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序号</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名称</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规格</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单位</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数量</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穿刺器(带保护)</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Φ10.5×95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穿刺器(磁阀钛合金)</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Φ5.5×95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套</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3</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3</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弯分离钳</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Φ5×330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4</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弯剪刀</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Φ5×330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5</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电凝(钩状)</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Φ5×330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6</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电凝(棒状)</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Φ5×330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7</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可拆换吸引器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Φ5×330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8</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转换器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Φ10.5-Φ5.5</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9</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气腹针</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Φ2.2×120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支</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2</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10</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胆囊抓钳</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Φ5×330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钛夹钳</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Φ10×330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取物钳</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Φ10×330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13</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弹簧抓钳</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Φ5×330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14</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大型抓紧钳</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Φ10×330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15</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阑尾抓钳</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Φ5×330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16</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施夹器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Φ10×330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17</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大型直角分离钳</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Φ10×330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把</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18</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腹腔镜器械消毒盒</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550*250*100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只</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19</w:t>
                  </w:r>
                </w:p>
              </w:tc>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单极电凝线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Φ4×3000</w:t>
                  </w: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根</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65"/>
                    <w:jc w:val="both"/>
                  </w:pPr>
                  <w:r>
                    <w:rPr>
                      <w:rFonts w:ascii="仿宋_GB2312" w:hAnsi="仿宋_GB2312" w:cs="仿宋_GB2312" w:eastAsia="仿宋_GB2312"/>
                      <w:sz w:val="21"/>
                      <w:color w:val="000000"/>
                    </w:rPr>
                    <w:t>1</w:t>
                  </w:r>
                </w:p>
              </w:tc>
            </w:tr>
          </w:tbl>
          <w:p>
            <w:pPr>
              <w:pStyle w:val="null3"/>
              <w:ind w:firstLine="482"/>
              <w:jc w:val="both"/>
            </w:pPr>
            <w:r>
              <w:rPr>
                <w:rFonts w:ascii="仿宋_GB2312" w:hAnsi="仿宋_GB2312" w:cs="仿宋_GB2312" w:eastAsia="仿宋_GB2312"/>
                <w:sz w:val="21"/>
                <w:b/>
              </w:rPr>
              <w:t>八、</w:t>
            </w:r>
            <w:r>
              <w:rPr>
                <w:rFonts w:ascii="仿宋_GB2312" w:hAnsi="仿宋_GB2312" w:cs="仿宋_GB2312" w:eastAsia="仿宋_GB2312"/>
                <w:sz w:val="21"/>
                <w:b/>
                <w:color w:val="000000"/>
              </w:rPr>
              <w:t>高频电刀</w:t>
            </w:r>
          </w:p>
          <w:p>
            <w:pPr>
              <w:pStyle w:val="null3"/>
              <w:ind w:firstLine="408"/>
              <w:jc w:val="both"/>
            </w:pPr>
            <w:r>
              <w:rPr>
                <w:rFonts w:ascii="仿宋_GB2312" w:hAnsi="仿宋_GB2312" w:cs="仿宋_GB2312" w:eastAsia="仿宋_GB2312"/>
                <w:sz w:val="21"/>
                <w:color w:val="000000"/>
              </w:rPr>
              <w:t>1.具有断电保护电路，能记忆前一次使用的输出设定值。</w:t>
            </w:r>
          </w:p>
          <w:p>
            <w:pPr>
              <w:pStyle w:val="null3"/>
              <w:ind w:firstLine="408"/>
              <w:jc w:val="both"/>
            </w:pPr>
            <w:r>
              <w:rPr>
                <w:rFonts w:ascii="仿宋_GB2312" w:hAnsi="仿宋_GB2312" w:cs="仿宋_GB2312" w:eastAsia="仿宋_GB2312"/>
                <w:sz w:val="21"/>
                <w:color w:val="000000"/>
              </w:rPr>
              <w:t>2.电刀具有多种能量模式输出；含单极：电凝、电切（多种止血模式）</w:t>
            </w:r>
          </w:p>
          <w:p>
            <w:pPr>
              <w:pStyle w:val="null3"/>
              <w:ind w:firstLine="408"/>
              <w:jc w:val="both"/>
            </w:pPr>
            <w:r>
              <w:rPr>
                <w:rFonts w:ascii="仿宋_GB2312" w:hAnsi="仿宋_GB2312" w:cs="仿宋_GB2312" w:eastAsia="仿宋_GB2312"/>
                <w:sz w:val="21"/>
                <w:color w:val="000000"/>
              </w:rPr>
              <w:t>3.功率：≥350W</w:t>
            </w:r>
          </w:p>
          <w:p>
            <w:pPr>
              <w:pStyle w:val="null3"/>
              <w:ind w:firstLine="408"/>
              <w:jc w:val="both"/>
            </w:pPr>
            <w:r>
              <w:rPr>
                <w:rFonts w:ascii="仿宋_GB2312" w:hAnsi="仿宋_GB2312" w:cs="仿宋_GB2312" w:eastAsia="仿宋_GB2312"/>
                <w:sz w:val="21"/>
                <w:color w:val="000000"/>
              </w:rPr>
              <w:t>4.含刀笔、双极镊子，可以完成开放性手术止血、凝血。</w:t>
            </w:r>
          </w:p>
          <w:p>
            <w:pPr>
              <w:pStyle w:val="null3"/>
              <w:ind w:firstLine="408"/>
              <w:jc w:val="both"/>
            </w:pPr>
            <w:r>
              <w:rPr>
                <w:rFonts w:ascii="仿宋_GB2312" w:hAnsi="仿宋_GB2312" w:cs="仿宋_GB2312" w:eastAsia="仿宋_GB2312"/>
                <w:sz w:val="21"/>
                <w:color w:val="000000"/>
              </w:rPr>
              <w:t>5.具有双极电凝模式</w:t>
            </w:r>
          </w:p>
          <w:p>
            <w:pPr>
              <w:pStyle w:val="null3"/>
              <w:ind w:firstLine="482"/>
              <w:jc w:val="both"/>
            </w:pPr>
            <w:r>
              <w:rPr>
                <w:rFonts w:ascii="仿宋_GB2312" w:hAnsi="仿宋_GB2312" w:cs="仿宋_GB2312" w:eastAsia="仿宋_GB2312"/>
                <w:sz w:val="21"/>
                <w:b/>
              </w:rPr>
              <w:t>九、低温等离子手术系统</w:t>
            </w:r>
            <w:r>
              <w:rPr>
                <w:rFonts w:ascii="仿宋_GB2312" w:hAnsi="仿宋_GB2312" w:cs="仿宋_GB2312" w:eastAsia="仿宋_GB2312"/>
                <w:sz w:val="21"/>
                <w:b/>
              </w:rPr>
              <w:t>(</w:t>
            </w:r>
            <w:r>
              <w:rPr>
                <w:rFonts w:ascii="仿宋_GB2312" w:hAnsi="仿宋_GB2312" w:cs="仿宋_GB2312" w:eastAsia="仿宋_GB2312"/>
                <w:sz w:val="21"/>
                <w:b/>
              </w:rPr>
              <w:t>不在腹腔镜系统内</w:t>
            </w:r>
            <w:r>
              <w:rPr>
                <w:rFonts w:ascii="仿宋_GB2312" w:hAnsi="仿宋_GB2312" w:cs="仿宋_GB2312" w:eastAsia="仿宋_GB2312"/>
                <w:sz w:val="21"/>
                <w:b/>
              </w:rPr>
              <w:t>)</w:t>
            </w:r>
          </w:p>
          <w:p>
            <w:pPr>
              <w:pStyle w:val="null3"/>
              <w:ind w:firstLine="482"/>
              <w:jc w:val="both"/>
            </w:pPr>
            <w:r>
              <w:rPr>
                <w:rFonts w:ascii="仿宋_GB2312" w:hAnsi="仿宋_GB2312" w:cs="仿宋_GB2312" w:eastAsia="仿宋_GB2312"/>
                <w:sz w:val="21"/>
                <w:b/>
              </w:rPr>
              <w:t>1、双极回路设计；</w:t>
            </w:r>
          </w:p>
          <w:p>
            <w:pPr>
              <w:pStyle w:val="null3"/>
              <w:ind w:firstLine="482"/>
              <w:jc w:val="both"/>
            </w:pPr>
            <w:r>
              <w:rPr>
                <w:rFonts w:ascii="仿宋_GB2312" w:hAnsi="仿宋_GB2312" w:cs="仿宋_GB2312" w:eastAsia="仿宋_GB2312"/>
                <w:sz w:val="21"/>
                <w:b/>
              </w:rPr>
              <w:t>2、生理盐水作为工作介质；</w:t>
            </w:r>
          </w:p>
          <w:p>
            <w:pPr>
              <w:pStyle w:val="null3"/>
              <w:ind w:firstLine="482"/>
              <w:jc w:val="both"/>
            </w:pPr>
            <w:r>
              <w:rPr>
                <w:rFonts w:ascii="仿宋_GB2312" w:hAnsi="仿宋_GB2312" w:cs="仿宋_GB2312" w:eastAsia="仿宋_GB2312"/>
                <w:sz w:val="21"/>
                <w:b/>
              </w:rPr>
              <w:t>3、触摸屏实现人机交互；</w:t>
            </w:r>
          </w:p>
          <w:p>
            <w:pPr>
              <w:pStyle w:val="null3"/>
              <w:ind w:firstLine="482"/>
              <w:jc w:val="both"/>
            </w:pPr>
            <w:r>
              <w:rPr>
                <w:rFonts w:ascii="仿宋_GB2312" w:hAnsi="仿宋_GB2312" w:cs="仿宋_GB2312" w:eastAsia="仿宋_GB2312"/>
                <w:sz w:val="21"/>
                <w:b/>
              </w:rPr>
              <w:t>4、具有对手术电极自动识别功能，可显示手术电极使用期限</w:t>
            </w:r>
          </w:p>
          <w:p>
            <w:pPr>
              <w:pStyle w:val="null3"/>
              <w:ind w:firstLine="482"/>
              <w:jc w:val="both"/>
            </w:pPr>
            <w:r>
              <w:rPr>
                <w:rFonts w:ascii="仿宋_GB2312" w:hAnsi="仿宋_GB2312" w:cs="仿宋_GB2312" w:eastAsia="仿宋_GB2312"/>
                <w:sz w:val="21"/>
                <w:b/>
              </w:rPr>
              <w:t>5、工作频率（基频）：105kHz；</w:t>
            </w:r>
          </w:p>
          <w:p>
            <w:pPr>
              <w:pStyle w:val="null3"/>
              <w:ind w:firstLine="482"/>
              <w:jc w:val="both"/>
            </w:pPr>
            <w:r>
              <w:rPr>
                <w:rFonts w:ascii="仿宋_GB2312" w:hAnsi="仿宋_GB2312" w:cs="仿宋_GB2312" w:eastAsia="仿宋_GB2312"/>
                <w:sz w:val="21"/>
                <w:b/>
              </w:rPr>
              <w:t>6、输入功率：≥700VA；</w:t>
            </w:r>
          </w:p>
          <w:p>
            <w:pPr>
              <w:pStyle w:val="null3"/>
              <w:ind w:firstLine="482"/>
              <w:jc w:val="both"/>
            </w:pPr>
            <w:r>
              <w:rPr>
                <w:rFonts w:ascii="仿宋_GB2312" w:hAnsi="仿宋_GB2312" w:cs="仿宋_GB2312" w:eastAsia="仿宋_GB2312"/>
                <w:sz w:val="21"/>
                <w:b/>
              </w:rPr>
              <w:t>7、额定功率：电切模式≥350W/250Ω，电凝模式≥60W/250Ω；</w:t>
            </w:r>
          </w:p>
          <w:p>
            <w:pPr>
              <w:pStyle w:val="null3"/>
              <w:ind w:firstLine="482"/>
              <w:jc w:val="both"/>
            </w:pPr>
            <w:r>
              <w:rPr>
                <w:rFonts w:ascii="仿宋_GB2312" w:hAnsi="仿宋_GB2312" w:cs="仿宋_GB2312" w:eastAsia="仿宋_GB2312"/>
                <w:sz w:val="21"/>
                <w:b/>
              </w:rPr>
              <w:t>8、最大输出电压：电切模式≤650V（峰值电压），电凝模式≤350V（峰值电压）；</w:t>
            </w:r>
          </w:p>
          <w:p>
            <w:pPr>
              <w:pStyle w:val="null3"/>
              <w:ind w:firstLine="482"/>
              <w:jc w:val="both"/>
            </w:pPr>
            <w:r>
              <w:rPr>
                <w:rFonts w:ascii="仿宋_GB2312" w:hAnsi="仿宋_GB2312" w:cs="仿宋_GB2312" w:eastAsia="仿宋_GB2312"/>
                <w:sz w:val="21"/>
                <w:b/>
              </w:rPr>
              <w:t>9、安全级别I类CF型。</w:t>
            </w:r>
          </w:p>
          <w:p>
            <w:pPr>
              <w:pStyle w:val="null3"/>
              <w:spacing w:after="120"/>
              <w:ind w:firstLine="481"/>
              <w:jc w:val="both"/>
            </w:pPr>
            <w:r>
              <w:rPr>
                <w:rFonts w:ascii="仿宋_GB2312" w:hAnsi="仿宋_GB2312" w:cs="仿宋_GB2312" w:eastAsia="仿宋_GB2312"/>
                <w:sz w:val="21"/>
                <w:b/>
              </w:rPr>
              <w:t>电</w:t>
            </w:r>
            <w:r>
              <w:rPr>
                <w:rFonts w:ascii="仿宋_GB2312" w:hAnsi="仿宋_GB2312" w:cs="仿宋_GB2312" w:eastAsia="仿宋_GB2312"/>
                <w:sz w:val="21"/>
                <w:b/>
              </w:rPr>
              <w:t>切镜</w:t>
            </w:r>
          </w:p>
          <w:p>
            <w:pPr>
              <w:pStyle w:val="null3"/>
              <w:spacing w:after="120"/>
              <w:ind w:firstLine="481"/>
              <w:jc w:val="both"/>
            </w:pPr>
            <w:r>
              <w:rPr>
                <w:rFonts w:ascii="仿宋_GB2312" w:hAnsi="仿宋_GB2312" w:cs="仿宋_GB2312" w:eastAsia="仿宋_GB2312"/>
                <w:sz w:val="21"/>
                <w:b/>
              </w:rPr>
              <w:t>1、适用于尿道、前列腺、膀胱和子宫的检查、治疗，并在生理盐水环境下使用，配合等离子手术设备利用 高频电流热效应对病变组织进行切割、凝血。</w:t>
            </w:r>
          </w:p>
          <w:p>
            <w:pPr>
              <w:pStyle w:val="null3"/>
              <w:spacing w:after="120"/>
              <w:ind w:firstLine="481"/>
              <w:jc w:val="both"/>
            </w:pPr>
            <w:r>
              <w:rPr>
                <w:rFonts w:ascii="仿宋_GB2312" w:hAnsi="仿宋_GB2312" w:cs="仿宋_GB2312" w:eastAsia="仿宋_GB2312"/>
                <w:sz w:val="21"/>
                <w:b/>
              </w:rPr>
              <w:t>2、视场角：65°、90°   视向角：0°、12°、25°、30°可选</w:t>
            </w:r>
          </w:p>
          <w:p>
            <w:pPr>
              <w:pStyle w:val="null3"/>
              <w:spacing w:after="120"/>
              <w:ind w:firstLine="481"/>
              <w:jc w:val="both"/>
            </w:pPr>
            <w:r>
              <w:rPr>
                <w:rFonts w:ascii="仿宋_GB2312" w:hAnsi="仿宋_GB2312" w:cs="仿宋_GB2312" w:eastAsia="仿宋_GB2312"/>
                <w:sz w:val="21"/>
                <w:b/>
              </w:rPr>
              <w:t>3、插入部分直径4mm、2.9mm,  工作长度≥300mm</w:t>
            </w:r>
          </w:p>
          <w:p>
            <w:pPr>
              <w:pStyle w:val="null3"/>
              <w:spacing w:after="120"/>
              <w:ind w:firstLine="481"/>
              <w:jc w:val="both"/>
            </w:pPr>
            <w:r>
              <w:rPr>
                <w:rFonts w:ascii="仿宋_GB2312" w:hAnsi="仿宋_GB2312" w:cs="仿宋_GB2312" w:eastAsia="仿宋_GB2312"/>
                <w:sz w:val="21"/>
                <w:b/>
              </w:rPr>
              <w:t>4、有效景深范围4～</w:t>
            </w:r>
            <w:r>
              <w:rPr>
                <w:rFonts w:ascii="仿宋_GB2312" w:hAnsi="仿宋_GB2312" w:cs="仿宋_GB2312" w:eastAsia="仿宋_GB2312"/>
                <w:sz w:val="21"/>
                <w:b/>
              </w:rPr>
              <w:t>100mm</w:t>
            </w:r>
          </w:p>
          <w:p>
            <w:pPr>
              <w:pStyle w:val="null3"/>
              <w:spacing w:after="120"/>
              <w:ind w:firstLine="481"/>
              <w:jc w:val="both"/>
            </w:pPr>
            <w:r>
              <w:rPr>
                <w:rFonts w:ascii="仿宋_GB2312" w:hAnsi="仿宋_GB2312" w:cs="仿宋_GB2312" w:eastAsia="仿宋_GB2312"/>
                <w:sz w:val="21"/>
                <w:b/>
              </w:rPr>
              <w:t>5、外鞘和内鞘、工作长度≥180mm、插入部分最大宽度Fr≥22</w:t>
            </w:r>
          </w:p>
          <w:p>
            <w:pPr>
              <w:pStyle w:val="null3"/>
              <w:spacing w:after="120"/>
              <w:ind w:firstLine="481"/>
              <w:jc w:val="both"/>
            </w:pPr>
            <w:r>
              <w:rPr>
                <w:rFonts w:ascii="仿宋_GB2312" w:hAnsi="仿宋_GB2312" w:cs="仿宋_GB2312" w:eastAsia="仿宋_GB2312"/>
                <w:sz w:val="21"/>
                <w:b/>
              </w:rPr>
              <w:t>6、操作器长度≥85mm，</w:t>
            </w:r>
          </w:p>
          <w:p>
            <w:pPr>
              <w:pStyle w:val="null3"/>
              <w:spacing w:after="120"/>
              <w:ind w:firstLine="481"/>
              <w:jc w:val="both"/>
            </w:pPr>
            <w:r>
              <w:rPr>
                <w:rFonts w:ascii="仿宋_GB2312" w:hAnsi="仿宋_GB2312" w:cs="仿宋_GB2312" w:eastAsia="仿宋_GB2312"/>
                <w:sz w:val="21"/>
                <w:b/>
              </w:rPr>
              <w:t>7、手术电极  工作长度 ≥280mm，手术电极行程L2  25mm</w:t>
            </w:r>
          </w:p>
          <w:p>
            <w:pPr>
              <w:pStyle w:val="null3"/>
              <w:ind w:firstLine="562"/>
              <w:jc w:val="both"/>
            </w:pPr>
            <w:r>
              <w:rPr>
                <w:rFonts w:ascii="仿宋_GB2312" w:hAnsi="仿宋_GB2312" w:cs="仿宋_GB2312" w:eastAsia="仿宋_GB2312"/>
                <w:sz w:val="21"/>
                <w:b/>
                <w:color w:val="000000"/>
              </w:rPr>
              <w:t>十、纤维胆道镜</w:t>
            </w:r>
          </w:p>
          <w:p>
            <w:pPr>
              <w:pStyle w:val="null3"/>
              <w:numPr>
                <w:ilvl w:val="0"/>
                <w:numId w:val="2"/>
              </w:numPr>
              <w:jc w:val="both"/>
            </w:pPr>
            <w:r>
              <w:rPr>
                <w:rFonts w:ascii="仿宋_GB2312" w:hAnsi="仿宋_GB2312" w:cs="仿宋_GB2312" w:eastAsia="仿宋_GB2312"/>
                <w:sz w:val="21"/>
                <w:color w:val="000000"/>
              </w:rPr>
              <w:t>视场角≥90°</w:t>
            </w:r>
          </w:p>
          <w:p>
            <w:pPr>
              <w:pStyle w:val="null3"/>
              <w:numPr>
                <w:ilvl w:val="0"/>
                <w:numId w:val="2"/>
              </w:numPr>
              <w:jc w:val="both"/>
            </w:pPr>
            <w:r>
              <w:rPr>
                <w:rFonts w:ascii="仿宋_GB2312" w:hAnsi="仿宋_GB2312" w:cs="仿宋_GB2312" w:eastAsia="仿宋_GB2312"/>
                <w:sz w:val="21"/>
                <w:color w:val="000000"/>
              </w:rPr>
              <w:t>景深3-50mm</w:t>
            </w:r>
          </w:p>
          <w:p>
            <w:pPr>
              <w:pStyle w:val="null3"/>
              <w:numPr>
                <w:ilvl w:val="0"/>
                <w:numId w:val="2"/>
              </w:numPr>
              <w:jc w:val="both"/>
            </w:pPr>
            <w:r>
              <w:rPr>
                <w:rFonts w:ascii="仿宋_GB2312" w:hAnsi="仿宋_GB2312" w:cs="仿宋_GB2312" w:eastAsia="仿宋_GB2312"/>
                <w:sz w:val="21"/>
                <w:color w:val="000000"/>
              </w:rPr>
              <w:t>工作长度≥380mm</w:t>
            </w:r>
          </w:p>
          <w:p>
            <w:pPr>
              <w:pStyle w:val="null3"/>
              <w:numPr>
                <w:ilvl w:val="0"/>
                <w:numId w:val="2"/>
              </w:numPr>
              <w:jc w:val="both"/>
            </w:pPr>
            <w:r>
              <w:rPr>
                <w:rFonts w:ascii="仿宋_GB2312" w:hAnsi="仿宋_GB2312" w:cs="仿宋_GB2312" w:eastAsia="仿宋_GB2312"/>
                <w:sz w:val="21"/>
                <w:color w:val="000000"/>
              </w:rPr>
              <w:t>直径≤4.8mm</w:t>
            </w:r>
          </w:p>
          <w:p>
            <w:pPr>
              <w:pStyle w:val="null3"/>
              <w:numPr>
                <w:ilvl w:val="0"/>
                <w:numId w:val="2"/>
              </w:numPr>
              <w:jc w:val="both"/>
            </w:pPr>
            <w:r>
              <w:rPr>
                <w:rFonts w:ascii="仿宋_GB2312" w:hAnsi="仿宋_GB2312" w:cs="仿宋_GB2312" w:eastAsia="仿宋_GB2312"/>
                <w:sz w:val="21"/>
                <w:color w:val="000000"/>
              </w:rPr>
              <w:t>器械通道≤2.6mm</w:t>
            </w:r>
          </w:p>
          <w:p>
            <w:pPr>
              <w:pStyle w:val="null3"/>
              <w:numPr>
                <w:ilvl w:val="0"/>
                <w:numId w:val="2"/>
              </w:numPr>
              <w:jc w:val="both"/>
            </w:pPr>
            <w:r>
              <w:rPr>
                <w:rFonts w:ascii="仿宋_GB2312" w:hAnsi="仿宋_GB2312" w:cs="仿宋_GB2312" w:eastAsia="仿宋_GB2312"/>
                <w:sz w:val="21"/>
                <w:color w:val="000000"/>
              </w:rPr>
              <w:t>弯曲度：上160°、下130°</w:t>
            </w:r>
          </w:p>
          <w:p>
            <w:pPr>
              <w:pStyle w:val="null3"/>
              <w:numPr>
                <w:ilvl w:val="0"/>
                <w:numId w:val="2"/>
              </w:numPr>
              <w:jc w:val="both"/>
            </w:pPr>
            <w:r>
              <w:rPr>
                <w:rFonts w:ascii="仿宋_GB2312" w:hAnsi="仿宋_GB2312" w:cs="仿宋_GB2312" w:eastAsia="仿宋_GB2312"/>
                <w:sz w:val="21"/>
                <w:color w:val="000000"/>
              </w:rPr>
              <w:t>消毒灭菌方式：低温等离子或浸泡消毒</w:t>
            </w:r>
          </w:p>
          <w:p>
            <w:pPr>
              <w:pStyle w:val="null3"/>
              <w:ind w:firstLine="480"/>
              <w:jc w:val="both"/>
            </w:pPr>
            <w:r>
              <w:rPr>
                <w:rFonts w:ascii="仿宋_GB2312" w:hAnsi="仿宋_GB2312" w:cs="仿宋_GB2312" w:eastAsia="仿宋_GB2312"/>
                <w:sz w:val="21"/>
                <w:b/>
              </w:rPr>
              <w:t>十一</w:t>
            </w:r>
            <w:r>
              <w:rPr>
                <w:rFonts w:ascii="仿宋_GB2312" w:hAnsi="仿宋_GB2312" w:cs="仿宋_GB2312" w:eastAsia="仿宋_GB2312"/>
                <w:sz w:val="21"/>
                <w:b/>
              </w:rPr>
              <w:t>、环氧乙烷灭菌器</w:t>
            </w:r>
          </w:p>
          <w:p>
            <w:pPr>
              <w:pStyle w:val="null3"/>
              <w:numPr>
                <w:ilvl w:val="0"/>
                <w:numId w:val="2"/>
              </w:numPr>
              <w:jc w:val="both"/>
            </w:pPr>
            <w:r>
              <w:rPr>
                <w:rFonts w:ascii="仿宋_GB2312" w:hAnsi="仿宋_GB2312" w:cs="仿宋_GB2312" w:eastAsia="仿宋_GB2312"/>
                <w:sz w:val="21"/>
              </w:rPr>
              <w:t>容积：≥</w:t>
            </w:r>
            <w:r>
              <w:rPr>
                <w:rFonts w:ascii="仿宋_GB2312" w:hAnsi="仿宋_GB2312" w:cs="仿宋_GB2312" w:eastAsia="仿宋_GB2312"/>
                <w:sz w:val="21"/>
              </w:rPr>
              <w:t>120</w:t>
            </w:r>
            <w:r>
              <w:rPr>
                <w:rFonts w:ascii="仿宋_GB2312" w:hAnsi="仿宋_GB2312" w:cs="仿宋_GB2312" w:eastAsia="仿宋_GB2312"/>
                <w:sz w:val="21"/>
              </w:rPr>
              <w:t>L</w:t>
            </w:r>
          </w:p>
          <w:p>
            <w:pPr>
              <w:pStyle w:val="null3"/>
              <w:numPr>
                <w:ilvl w:val="0"/>
                <w:numId w:val="2"/>
              </w:numPr>
              <w:ind w:left="75"/>
              <w:jc w:val="both"/>
            </w:pPr>
            <w:r>
              <w:rPr>
                <w:rFonts w:ascii="仿宋_GB2312" w:hAnsi="仿宋_GB2312" w:cs="仿宋_GB2312" w:eastAsia="仿宋_GB2312"/>
                <w:sz w:val="21"/>
              </w:rPr>
              <w:t xml:space="preserve">显示屏：≥ </w:t>
            </w:r>
            <w:r>
              <w:rPr>
                <w:rFonts w:ascii="仿宋_GB2312" w:hAnsi="仿宋_GB2312" w:cs="仿宋_GB2312" w:eastAsia="仿宋_GB2312"/>
                <w:sz w:val="21"/>
              </w:rPr>
              <w:t>7</w:t>
            </w:r>
            <w:r>
              <w:rPr>
                <w:rFonts w:ascii="仿宋_GB2312" w:hAnsi="仿宋_GB2312" w:cs="仿宋_GB2312" w:eastAsia="仿宋_GB2312"/>
                <w:sz w:val="21"/>
              </w:rPr>
              <w:t>英寸</w:t>
            </w:r>
            <w:r>
              <w:rPr>
                <w:rFonts w:ascii="仿宋_GB2312" w:hAnsi="仿宋_GB2312" w:cs="仿宋_GB2312" w:eastAsia="仿宋_GB2312"/>
                <w:sz w:val="21"/>
              </w:rPr>
              <w:t>彩色触摸屏。</w:t>
            </w:r>
          </w:p>
          <w:p>
            <w:pPr>
              <w:pStyle w:val="null3"/>
              <w:numPr>
                <w:ilvl w:val="0"/>
                <w:numId w:val="2"/>
              </w:numPr>
              <w:ind w:left="60"/>
              <w:jc w:val="both"/>
            </w:pPr>
            <w:r>
              <w:rPr>
                <w:rFonts w:ascii="仿宋_GB2312" w:hAnsi="仿宋_GB2312" w:cs="仿宋_GB2312" w:eastAsia="仿宋_GB2312"/>
                <w:sz w:val="21"/>
              </w:rPr>
              <w:t>门数量及开关方式：采用单门双层防护扇形门开关门方式，内部密封门为加厚特质防爆钢化玻璃，厚度≥</w:t>
            </w:r>
            <w:r>
              <w:rPr>
                <w:rFonts w:ascii="仿宋_GB2312" w:hAnsi="仿宋_GB2312" w:cs="仿宋_GB2312" w:eastAsia="仿宋_GB2312"/>
                <w:sz w:val="21"/>
              </w:rPr>
              <w:t>12mm</w:t>
            </w:r>
            <w:r>
              <w:rPr>
                <w:rFonts w:ascii="仿宋_GB2312" w:hAnsi="仿宋_GB2312" w:cs="仿宋_GB2312" w:eastAsia="仿宋_GB2312"/>
                <w:sz w:val="21"/>
              </w:rPr>
              <w:t>。</w:t>
            </w:r>
          </w:p>
          <w:p>
            <w:pPr>
              <w:pStyle w:val="null3"/>
              <w:numPr>
                <w:ilvl w:val="0"/>
                <w:numId w:val="2"/>
              </w:numPr>
              <w:jc w:val="both"/>
            </w:pPr>
            <w:r>
              <w:rPr>
                <w:rFonts w:ascii="仿宋_GB2312" w:hAnsi="仿宋_GB2312" w:cs="仿宋_GB2312" w:eastAsia="仿宋_GB2312"/>
                <w:sz w:val="21"/>
              </w:rPr>
              <w:t>加热方式：五面体水套式循环加热等。</w:t>
            </w:r>
          </w:p>
          <w:p>
            <w:pPr>
              <w:pStyle w:val="null3"/>
              <w:numPr>
                <w:ilvl w:val="0"/>
                <w:numId w:val="2"/>
              </w:numPr>
              <w:ind w:left="60"/>
              <w:jc w:val="both"/>
            </w:pPr>
            <w:r>
              <w:rPr>
                <w:rFonts w:ascii="仿宋_GB2312" w:hAnsi="仿宋_GB2312" w:cs="仿宋_GB2312" w:eastAsia="仿宋_GB2312"/>
                <w:sz w:val="21"/>
              </w:rPr>
              <w:t>腔体结构及材质：腔体结构，腔体材质采用优质不锈钢，厚度</w:t>
            </w:r>
            <w:r>
              <w:rPr>
                <w:rFonts w:ascii="仿宋_GB2312" w:hAnsi="仿宋_GB2312" w:cs="仿宋_GB2312" w:eastAsia="仿宋_GB2312"/>
                <w:sz w:val="21"/>
              </w:rPr>
              <w:t>≥3mm</w:t>
            </w:r>
            <w:r>
              <w:rPr>
                <w:rFonts w:ascii="仿宋_GB2312" w:hAnsi="仿宋_GB2312" w:cs="仿宋_GB2312" w:eastAsia="仿宋_GB2312"/>
                <w:sz w:val="21"/>
              </w:rPr>
              <w:t>。</w:t>
            </w:r>
          </w:p>
          <w:p>
            <w:pPr>
              <w:pStyle w:val="null3"/>
              <w:numPr>
                <w:ilvl w:val="0"/>
                <w:numId w:val="2"/>
              </w:numPr>
              <w:jc w:val="both"/>
            </w:pPr>
            <w:r>
              <w:rPr>
                <w:rFonts w:ascii="仿宋_GB2312" w:hAnsi="仿宋_GB2312" w:cs="仿宋_GB2312" w:eastAsia="仿宋_GB2312"/>
                <w:sz w:val="21"/>
              </w:rPr>
              <w:t>外箱材质：采用镀锌钢板拼接钣金烤漆。</w:t>
            </w:r>
          </w:p>
          <w:p>
            <w:pPr>
              <w:pStyle w:val="null3"/>
              <w:numPr>
                <w:ilvl w:val="0"/>
                <w:numId w:val="2"/>
              </w:numPr>
              <w:ind w:left="60"/>
              <w:jc w:val="both"/>
            </w:pPr>
            <w:r>
              <w:rPr>
                <w:rFonts w:ascii="仿宋_GB2312" w:hAnsi="仿宋_GB2312" w:cs="仿宋_GB2312" w:eastAsia="仿宋_GB2312"/>
                <w:sz w:val="21"/>
              </w:rPr>
              <w:t>腔体传感器</w:t>
            </w:r>
            <w:r>
              <w:rPr>
                <w:rFonts w:ascii="仿宋_GB2312" w:hAnsi="仿宋_GB2312" w:cs="仿宋_GB2312" w:eastAsia="仿宋_GB2312"/>
                <w:sz w:val="21"/>
              </w:rPr>
              <w:t>内置温度，湿度，压力传感器</w:t>
            </w:r>
          </w:p>
          <w:p>
            <w:pPr>
              <w:pStyle w:val="null3"/>
              <w:numPr>
                <w:ilvl w:val="0"/>
                <w:numId w:val="2"/>
              </w:numPr>
              <w:jc w:val="both"/>
            </w:pPr>
            <w:r>
              <w:rPr>
                <w:rFonts w:ascii="仿宋_GB2312" w:hAnsi="仿宋_GB2312" w:cs="仿宋_GB2312" w:eastAsia="仿宋_GB2312"/>
                <w:sz w:val="21"/>
              </w:rPr>
              <w:t>工作温度：</w:t>
            </w:r>
            <w:r>
              <w:rPr>
                <w:rFonts w:ascii="仿宋_GB2312" w:hAnsi="仿宋_GB2312" w:cs="仿宋_GB2312" w:eastAsia="仿宋_GB2312"/>
                <w:sz w:val="21"/>
              </w:rPr>
              <w:t>40</w:t>
            </w:r>
            <w:r>
              <w:rPr>
                <w:rFonts w:ascii="仿宋_GB2312" w:hAnsi="仿宋_GB2312" w:cs="仿宋_GB2312" w:eastAsia="仿宋_GB2312"/>
                <w:sz w:val="21"/>
              </w:rPr>
              <w:t>℃</w:t>
            </w:r>
            <w:r>
              <w:rPr>
                <w:rFonts w:ascii="仿宋_GB2312" w:hAnsi="仿宋_GB2312" w:cs="仿宋_GB2312" w:eastAsia="仿宋_GB2312"/>
                <w:sz w:val="21"/>
              </w:rPr>
              <w:t>-65</w:t>
            </w:r>
            <w:r>
              <w:rPr>
                <w:rFonts w:ascii="仿宋_GB2312" w:hAnsi="仿宋_GB2312" w:cs="仿宋_GB2312" w:eastAsia="仿宋_GB2312"/>
                <w:sz w:val="21"/>
              </w:rPr>
              <w:t>℃</w:t>
            </w:r>
          </w:p>
          <w:p>
            <w:pPr>
              <w:pStyle w:val="null3"/>
              <w:numPr>
                <w:ilvl w:val="0"/>
                <w:numId w:val="2"/>
              </w:numPr>
              <w:jc w:val="both"/>
            </w:pPr>
            <w:r>
              <w:rPr>
                <w:rFonts w:ascii="仿宋_GB2312" w:hAnsi="仿宋_GB2312" w:cs="仿宋_GB2312" w:eastAsia="仿宋_GB2312"/>
                <w:sz w:val="21"/>
              </w:rPr>
              <w:t>工作压力：</w:t>
            </w:r>
            <w:r>
              <w:rPr>
                <w:rFonts w:ascii="仿宋_GB2312" w:hAnsi="仿宋_GB2312" w:cs="仿宋_GB2312" w:eastAsia="仿宋_GB2312"/>
                <w:sz w:val="21"/>
              </w:rPr>
              <w:t>0kpa--60KPa</w:t>
            </w:r>
          </w:p>
          <w:p>
            <w:pPr>
              <w:pStyle w:val="null3"/>
              <w:numPr>
                <w:ilvl w:val="0"/>
                <w:numId w:val="2"/>
              </w:numPr>
              <w:jc w:val="both"/>
            </w:pPr>
            <w:r>
              <w:rPr>
                <w:rFonts w:ascii="仿宋_GB2312" w:hAnsi="仿宋_GB2312" w:cs="仿宋_GB2312" w:eastAsia="仿宋_GB2312"/>
                <w:sz w:val="21"/>
              </w:rPr>
              <w:t>工作湿度：</w:t>
            </w:r>
            <w:r>
              <w:rPr>
                <w:rFonts w:ascii="仿宋_GB2312" w:hAnsi="仿宋_GB2312" w:cs="仿宋_GB2312" w:eastAsia="仿宋_GB2312"/>
                <w:sz w:val="21"/>
              </w:rPr>
              <w:t>40%~80%</w:t>
            </w:r>
          </w:p>
          <w:p>
            <w:pPr>
              <w:pStyle w:val="null3"/>
              <w:numPr>
                <w:ilvl w:val="0"/>
                <w:numId w:val="2"/>
              </w:numPr>
              <w:jc w:val="both"/>
            </w:pPr>
            <w:r>
              <w:rPr>
                <w:rFonts w:ascii="仿宋_GB2312" w:hAnsi="仿宋_GB2312" w:cs="仿宋_GB2312" w:eastAsia="仿宋_GB2312"/>
                <w:sz w:val="21"/>
              </w:rPr>
              <w:t>灭菌时间：</w:t>
            </w:r>
            <w:r>
              <w:rPr>
                <w:rFonts w:ascii="仿宋_GB2312" w:hAnsi="仿宋_GB2312" w:cs="仿宋_GB2312" w:eastAsia="仿宋_GB2312"/>
                <w:sz w:val="21"/>
              </w:rPr>
              <w:t>3h</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h</w:t>
            </w:r>
          </w:p>
          <w:p>
            <w:pPr>
              <w:pStyle w:val="null3"/>
              <w:numPr>
                <w:ilvl w:val="0"/>
                <w:numId w:val="2"/>
              </w:numPr>
              <w:ind w:left="75"/>
              <w:jc w:val="both"/>
            </w:pPr>
            <w:r>
              <w:rPr>
                <w:rFonts w:ascii="仿宋_GB2312" w:hAnsi="仿宋_GB2312" w:cs="仿宋_GB2312" w:eastAsia="仿宋_GB2312"/>
                <w:sz w:val="21"/>
              </w:rPr>
              <w:t>显示屏显示内容：温度，压力，时间，当前阶段。</w:t>
            </w:r>
          </w:p>
          <w:p>
            <w:pPr>
              <w:pStyle w:val="null3"/>
              <w:numPr>
                <w:ilvl w:val="0"/>
                <w:numId w:val="2"/>
              </w:numPr>
              <w:ind w:left="60"/>
              <w:jc w:val="both"/>
            </w:pPr>
            <w:r>
              <w:rPr>
                <w:rFonts w:ascii="仿宋_GB2312" w:hAnsi="仿宋_GB2312" w:cs="仿宋_GB2312" w:eastAsia="仿宋_GB2312"/>
                <w:sz w:val="21"/>
              </w:rPr>
              <w:t>打印记录内容：电脑打印可记录灭菌时间，显示压力、温度、湿度、灭菌过程，兼并灭菌物理曲线图打印功能。应用大容量储存器保存原始数据，打印记录可保存五年以上。</w:t>
            </w:r>
          </w:p>
          <w:p>
            <w:pPr>
              <w:pStyle w:val="null3"/>
              <w:numPr>
                <w:ilvl w:val="0"/>
                <w:numId w:val="2"/>
              </w:numPr>
              <w:ind w:left="60"/>
              <w:jc w:val="both"/>
            </w:pPr>
            <w:r>
              <w:rPr>
                <w:rFonts w:ascii="仿宋_GB2312" w:hAnsi="仿宋_GB2312" w:cs="仿宋_GB2312" w:eastAsia="仿宋_GB2312"/>
                <w:sz w:val="21"/>
              </w:rPr>
              <w:t>灭菌监控和报警信息储存系统。</w:t>
            </w:r>
          </w:p>
          <w:p>
            <w:pPr>
              <w:pStyle w:val="null3"/>
              <w:numPr>
                <w:ilvl w:val="0"/>
                <w:numId w:val="2"/>
              </w:numPr>
              <w:jc w:val="both"/>
            </w:pPr>
            <w:r>
              <w:rPr>
                <w:rFonts w:ascii="仿宋_GB2312" w:hAnsi="仿宋_GB2312" w:cs="仿宋_GB2312" w:eastAsia="仿宋_GB2312"/>
                <w:sz w:val="21"/>
              </w:rPr>
              <w:t>传感器：内置温湿度，压力传感器，自动检测灭菌室内相应温湿度及压力数值。</w:t>
            </w:r>
          </w:p>
          <w:p>
            <w:pPr>
              <w:pStyle w:val="null3"/>
              <w:numPr>
                <w:ilvl w:val="0"/>
                <w:numId w:val="2"/>
              </w:numPr>
              <w:ind w:left="60"/>
              <w:jc w:val="both"/>
            </w:pPr>
            <w:r>
              <w:rPr>
                <w:rFonts w:ascii="仿宋_GB2312" w:hAnsi="仿宋_GB2312" w:cs="仿宋_GB2312" w:eastAsia="仿宋_GB2312"/>
                <w:sz w:val="21"/>
              </w:rPr>
              <w:t>真空泵：采用真空度极高且耐腐蚀的无油真空泵，抽空速率达到≥</w:t>
            </w:r>
            <w:r>
              <w:rPr>
                <w:rFonts w:ascii="仿宋_GB2312" w:hAnsi="仿宋_GB2312" w:cs="仿宋_GB2312" w:eastAsia="仿宋_GB2312"/>
                <w:sz w:val="21"/>
              </w:rPr>
              <w:t>120L/min</w:t>
            </w:r>
            <w:r>
              <w:rPr>
                <w:rFonts w:ascii="仿宋_GB2312" w:hAnsi="仿宋_GB2312" w:cs="仿宋_GB2312" w:eastAsia="仿宋_GB2312"/>
                <w:sz w:val="21"/>
              </w:rPr>
              <w:t>，</w:t>
            </w:r>
            <w:r>
              <w:rPr>
                <w:rFonts w:ascii="仿宋_GB2312" w:hAnsi="仿宋_GB2312" w:cs="仿宋_GB2312" w:eastAsia="仿宋_GB2312"/>
                <w:sz w:val="21"/>
              </w:rPr>
              <w:t>噪声≤</w:t>
            </w:r>
            <w:r>
              <w:rPr>
                <w:rFonts w:ascii="仿宋_GB2312" w:hAnsi="仿宋_GB2312" w:cs="仿宋_GB2312" w:eastAsia="仿宋_GB2312"/>
                <w:sz w:val="21"/>
              </w:rPr>
              <w:t>60</w:t>
            </w:r>
            <w:r>
              <w:rPr>
                <w:rFonts w:ascii="仿宋_GB2312" w:hAnsi="仿宋_GB2312" w:cs="仿宋_GB2312" w:eastAsia="仿宋_GB2312"/>
                <w:sz w:val="21"/>
              </w:rPr>
              <w:t>dB</w:t>
            </w:r>
          </w:p>
          <w:p>
            <w:pPr>
              <w:pStyle w:val="null3"/>
              <w:numPr>
                <w:ilvl w:val="0"/>
                <w:numId w:val="2"/>
              </w:numPr>
              <w:jc w:val="both"/>
            </w:pPr>
            <w:r>
              <w:rPr>
                <w:rFonts w:ascii="仿宋_GB2312" w:hAnsi="仿宋_GB2312" w:cs="仿宋_GB2312" w:eastAsia="仿宋_GB2312"/>
                <w:sz w:val="21"/>
              </w:rPr>
              <w:t>进水保护，设备自带进水保护功能，当水箱进水达到水位线自动停止进水。</w:t>
            </w:r>
          </w:p>
          <w:p>
            <w:pPr>
              <w:pStyle w:val="null3"/>
              <w:numPr>
                <w:ilvl w:val="0"/>
                <w:numId w:val="2"/>
              </w:numPr>
              <w:ind w:left="45"/>
              <w:jc w:val="both"/>
            </w:pPr>
            <w:r>
              <w:rPr>
                <w:rFonts w:ascii="仿宋_GB2312" w:hAnsi="仿宋_GB2312" w:cs="仿宋_GB2312" w:eastAsia="仿宋_GB2312"/>
                <w:sz w:val="21"/>
              </w:rPr>
              <w:t>具有强制排残系统。</w:t>
            </w:r>
          </w:p>
          <w:p>
            <w:pPr>
              <w:pStyle w:val="null3"/>
              <w:numPr>
                <w:ilvl w:val="0"/>
                <w:numId w:val="2"/>
              </w:numPr>
              <w:ind w:left="60"/>
              <w:jc w:val="both"/>
            </w:pPr>
            <w:r>
              <w:rPr>
                <w:rFonts w:ascii="仿宋_GB2312" w:hAnsi="仿宋_GB2312" w:cs="仿宋_GB2312" w:eastAsia="仿宋_GB2312"/>
                <w:sz w:val="21"/>
              </w:rPr>
              <w:t>故障诊断：具有自动故障检测。</w:t>
            </w:r>
          </w:p>
          <w:p>
            <w:pPr>
              <w:pStyle w:val="null3"/>
              <w:numPr>
                <w:ilvl w:val="0"/>
                <w:numId w:val="2"/>
              </w:numPr>
              <w:ind w:left="60"/>
              <w:jc w:val="both"/>
            </w:pPr>
            <w:r>
              <w:rPr>
                <w:rFonts w:ascii="仿宋_GB2312" w:hAnsi="仿宋_GB2312" w:cs="仿宋_GB2312" w:eastAsia="仿宋_GB2312"/>
                <w:sz w:val="21"/>
              </w:rPr>
              <w:t>密码保护：采用密码保护。</w:t>
            </w:r>
          </w:p>
          <w:p>
            <w:pPr>
              <w:pStyle w:val="null3"/>
              <w:numPr>
                <w:ilvl w:val="0"/>
                <w:numId w:val="2"/>
              </w:numPr>
              <w:jc w:val="both"/>
            </w:pPr>
            <w:r>
              <w:rPr>
                <w:rFonts w:ascii="仿宋_GB2312" w:hAnsi="仿宋_GB2312" w:cs="仿宋_GB2312" w:eastAsia="仿宋_GB2312"/>
                <w:sz w:val="21"/>
              </w:rPr>
              <w:t>手动测试：具备手动测试功能。</w:t>
            </w:r>
          </w:p>
          <w:p>
            <w:pPr>
              <w:pStyle w:val="null3"/>
              <w:numPr>
                <w:ilvl w:val="0"/>
                <w:numId w:val="2"/>
              </w:numPr>
              <w:ind w:left="60"/>
              <w:jc w:val="both"/>
            </w:pPr>
            <w:r>
              <w:rPr>
                <w:rFonts w:ascii="仿宋_GB2312" w:hAnsi="仿宋_GB2312" w:cs="仿宋_GB2312" w:eastAsia="仿宋_GB2312"/>
                <w:sz w:val="21"/>
              </w:rPr>
              <w:t>泄露测试：具备独立泄露测试程序。</w:t>
            </w:r>
          </w:p>
          <w:p>
            <w:pPr>
              <w:pStyle w:val="null3"/>
              <w:numPr>
                <w:ilvl w:val="0"/>
                <w:numId w:val="2"/>
              </w:numPr>
              <w:ind w:left="45"/>
              <w:jc w:val="both"/>
            </w:pPr>
            <w:r>
              <w:rPr>
                <w:rFonts w:ascii="仿宋_GB2312" w:hAnsi="仿宋_GB2312" w:cs="仿宋_GB2312" w:eastAsia="仿宋_GB2312"/>
                <w:sz w:val="21"/>
              </w:rPr>
              <w:t>提供消毒产品卫生安全评价报告及第三方消毒效果检验报告</w:t>
            </w:r>
          </w:p>
          <w:p>
            <w:pPr>
              <w:pStyle w:val="null3"/>
              <w:jc w:val="both"/>
            </w:pPr>
            <w:r>
              <w:rPr>
                <w:rFonts w:ascii="仿宋_GB2312" w:hAnsi="仿宋_GB2312" w:cs="仿宋_GB2312" w:eastAsia="仿宋_GB2312"/>
                <w:sz w:val="21"/>
              </w:rPr>
              <w:t>十</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b/>
                <w:color w:val="000000"/>
              </w:rPr>
              <w:t>膀胱镜（成人）及附件技术要求：</w:t>
            </w:r>
          </w:p>
          <w:p>
            <w:pPr>
              <w:pStyle w:val="null3"/>
              <w:jc w:val="both"/>
            </w:pPr>
            <w:r>
              <w:rPr>
                <w:rFonts w:ascii="仿宋_GB2312" w:hAnsi="仿宋_GB2312" w:cs="仿宋_GB2312" w:eastAsia="仿宋_GB2312"/>
                <w:sz w:val="21"/>
                <w:color w:val="000000"/>
              </w:rPr>
              <w:t xml:space="preserve">1、视向角： </w:t>
            </w:r>
            <w:r>
              <w:rPr>
                <w:rFonts w:ascii="仿宋_GB2312" w:hAnsi="仿宋_GB2312" w:cs="仿宋_GB2312" w:eastAsia="仿宋_GB2312"/>
                <w:sz w:val="21"/>
                <w:color w:val="000000"/>
              </w:rPr>
              <w:t>0</w:t>
            </w: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70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2、有效景深范围：2-60mm；</w:t>
            </w:r>
          </w:p>
          <w:p>
            <w:pPr>
              <w:pStyle w:val="null3"/>
              <w:jc w:val="both"/>
            </w:pPr>
            <w:r>
              <w:rPr>
                <w:rFonts w:ascii="仿宋_GB2312" w:hAnsi="仿宋_GB2312" w:cs="仿宋_GB2312" w:eastAsia="仿宋_GB2312"/>
                <w:sz w:val="21"/>
                <w:color w:val="000000"/>
              </w:rPr>
              <w:t>3、外径：≤5mm；</w:t>
            </w:r>
          </w:p>
          <w:p>
            <w:pPr>
              <w:pStyle w:val="null3"/>
              <w:jc w:val="both"/>
            </w:pPr>
            <w:r>
              <w:rPr>
                <w:rFonts w:ascii="仿宋_GB2312" w:hAnsi="仿宋_GB2312" w:cs="仿宋_GB2312" w:eastAsia="仿宋_GB2312"/>
                <w:sz w:val="21"/>
                <w:color w:val="000000"/>
              </w:rPr>
              <w:t>4、工作长度：≥300mm；</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视场中心角分辨力</w:t>
            </w:r>
            <w:r>
              <w:rPr>
                <w:rFonts w:ascii="仿宋_GB2312" w:hAnsi="仿宋_GB2312" w:cs="仿宋_GB2312" w:eastAsia="仿宋_GB2312"/>
                <w:sz w:val="21"/>
                <w:color w:val="000000"/>
              </w:rPr>
              <w:t>≥</w:t>
            </w:r>
            <w:r>
              <w:rPr>
                <w:rFonts w:ascii="仿宋_GB2312" w:hAnsi="仿宋_GB2312" w:cs="仿宋_GB2312" w:eastAsia="仿宋_GB2312"/>
                <w:sz w:val="21"/>
                <w:color w:val="000000"/>
              </w:rPr>
              <w:t>3.8</w:t>
            </w:r>
            <w:r>
              <w:rPr>
                <w:rFonts w:ascii="仿宋_GB2312" w:hAnsi="仿宋_GB2312" w:cs="仿宋_GB2312" w:eastAsia="仿宋_GB2312"/>
                <w:sz w:val="21"/>
                <w:color w:val="000000"/>
              </w:rPr>
              <w:t>C/(°)</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A</w:t>
            </w:r>
            <w:r>
              <w:rPr>
                <w:rFonts w:ascii="仿宋_GB2312" w:hAnsi="仿宋_GB2312" w:cs="仿宋_GB2312" w:eastAsia="仿宋_GB2312"/>
                <w:sz w:val="21"/>
                <w:color w:val="000000"/>
              </w:rPr>
              <w:t>标准照明体下的显色指数Ra≥</w:t>
            </w:r>
            <w:r>
              <w:rPr>
                <w:rFonts w:ascii="仿宋_GB2312" w:hAnsi="仿宋_GB2312" w:cs="仿宋_GB2312" w:eastAsia="仿宋_GB2312"/>
                <w:sz w:val="21"/>
                <w:color w:val="000000"/>
              </w:rPr>
              <w:t>9</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color w:val="000000"/>
              </w:rPr>
              <w:t>7、镜子可耐受低温等离子灭菌5</w:t>
            </w:r>
            <w:r>
              <w:rPr>
                <w:rFonts w:ascii="仿宋_GB2312" w:hAnsi="仿宋_GB2312" w:cs="仿宋_GB2312" w:eastAsia="仿宋_GB2312"/>
                <w:sz w:val="21"/>
                <w:color w:val="000000"/>
              </w:rPr>
              <w:t>00</w:t>
            </w:r>
            <w:r>
              <w:rPr>
                <w:rFonts w:ascii="仿宋_GB2312" w:hAnsi="仿宋_GB2312" w:cs="仿宋_GB2312" w:eastAsia="仿宋_GB2312"/>
                <w:sz w:val="21"/>
                <w:color w:val="000000"/>
              </w:rPr>
              <w:t>次，附件耐高温高压消毒及低温等离子灭菌；</w:t>
            </w:r>
          </w:p>
          <w:p>
            <w:pPr>
              <w:pStyle w:val="null3"/>
              <w:jc w:val="both"/>
            </w:pPr>
            <w:r>
              <w:rPr>
                <w:rFonts w:ascii="仿宋_GB2312" w:hAnsi="仿宋_GB2312" w:cs="仿宋_GB2312" w:eastAsia="仿宋_GB2312"/>
                <w:sz w:val="21"/>
                <w:color w:val="000000"/>
              </w:rPr>
              <w:t>8、整套附件采用雨滴形设计，外形小巧，操作灵活；</w:t>
            </w:r>
          </w:p>
          <w:p>
            <w:pPr>
              <w:pStyle w:val="null3"/>
              <w:jc w:val="both"/>
            </w:pPr>
            <w:r>
              <w:rPr>
                <w:rFonts w:ascii="仿宋_GB2312" w:hAnsi="仿宋_GB2312" w:cs="仿宋_GB2312" w:eastAsia="仿宋_GB2312"/>
                <w:sz w:val="21"/>
                <w:color w:val="000000"/>
              </w:rPr>
              <w:t>9、采用大流量设计，配合镜鞘和操作器的最大出水流量≥6</w:t>
            </w:r>
            <w:r>
              <w:rPr>
                <w:rFonts w:ascii="仿宋_GB2312" w:hAnsi="仿宋_GB2312" w:cs="仿宋_GB2312" w:eastAsia="仿宋_GB2312"/>
                <w:sz w:val="21"/>
                <w:color w:val="000000"/>
              </w:rPr>
              <w:t>50</w:t>
            </w:r>
            <w:r>
              <w:rPr>
                <w:rFonts w:ascii="仿宋_GB2312" w:hAnsi="仿宋_GB2312" w:cs="仿宋_GB2312" w:eastAsia="仿宋_GB2312"/>
                <w:sz w:val="21"/>
                <w:color w:val="000000"/>
              </w:rPr>
              <w:t>mL/min；</w:t>
            </w:r>
          </w:p>
          <w:p>
            <w:pPr>
              <w:pStyle w:val="null3"/>
              <w:jc w:val="left"/>
            </w:pPr>
            <w:r>
              <w:rPr>
                <w:rFonts w:ascii="仿宋_GB2312" w:hAnsi="仿宋_GB2312" w:cs="仿宋_GB2312" w:eastAsia="仿宋_GB2312"/>
                <w:sz w:val="21"/>
                <w:color w:val="000000"/>
              </w:rPr>
              <w:t>10、内窥镜与附件采用高密封性设计，</w:t>
            </w:r>
            <w:r>
              <w:rPr>
                <w:rFonts w:ascii="仿宋_GB2312" w:hAnsi="仿宋_GB2312" w:cs="仿宋_GB2312" w:eastAsia="仿宋_GB2312"/>
                <w:sz w:val="21"/>
                <w:color w:val="000000"/>
              </w:rPr>
              <w:t xml:space="preserve">1min </w:t>
            </w:r>
            <w:r>
              <w:rPr>
                <w:rFonts w:ascii="仿宋_GB2312" w:hAnsi="仿宋_GB2312" w:cs="仿宋_GB2312" w:eastAsia="仿宋_GB2312"/>
                <w:sz w:val="21"/>
                <w:color w:val="000000"/>
              </w:rPr>
              <w:t>内渗水</w:t>
            </w:r>
            <w:r>
              <w:rPr>
                <w:rFonts w:ascii="仿宋_GB2312" w:hAnsi="仿宋_GB2312" w:cs="仿宋_GB2312" w:eastAsia="仿宋_GB2312"/>
                <w:sz w:val="21"/>
                <w:color w:val="000000"/>
              </w:rPr>
              <w:t>≤</w:t>
            </w:r>
            <w:r>
              <w:rPr>
                <w:rFonts w:ascii="仿宋_GB2312" w:hAnsi="仿宋_GB2312" w:cs="仿宋_GB2312" w:eastAsia="仿宋_GB2312"/>
                <w:sz w:val="21"/>
                <w:color w:val="000000"/>
              </w:rPr>
              <w:t>3滴；</w:t>
            </w:r>
            <w:r>
              <w:rPr>
                <w:rFonts w:ascii="仿宋_GB2312" w:hAnsi="仿宋_GB2312" w:cs="仿宋_GB2312" w:eastAsia="仿宋_GB2312"/>
                <w:sz w:val="21"/>
              </w:rPr>
              <w:t xml:space="preserve"> </w:t>
            </w:r>
          </w:p>
          <w:p>
            <w:pPr>
              <w:pStyle w:val="null3"/>
              <w:spacing w:after="120"/>
              <w:jc w:val="both"/>
            </w:pPr>
            <w:r>
              <w:rPr>
                <w:rFonts w:ascii="仿宋_GB2312" w:hAnsi="仿宋_GB2312" w:cs="仿宋_GB2312" w:eastAsia="仿宋_GB2312"/>
                <w:sz w:val="21"/>
              </w:rPr>
              <w:t>11、镜体光纤接口兼容主流品牌国产和进口导光束；</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color w:val="000000"/>
              </w:rPr>
              <w:t>具备成儿、儿童两个系列规格可选；</w:t>
            </w:r>
          </w:p>
          <w:p>
            <w:pPr>
              <w:pStyle w:val="null3"/>
              <w:jc w:val="both"/>
            </w:pPr>
            <w:r>
              <w:rPr>
                <w:rFonts w:ascii="仿宋_GB2312" w:hAnsi="仿宋_GB2312" w:cs="仿宋_GB2312" w:eastAsia="仿宋_GB2312"/>
                <w:sz w:val="21"/>
                <w:color w:val="000000"/>
              </w:rPr>
              <w:t>13、配有软性活检钳、软性异物钳、 软性倒齿钳、软性剪刀等。</w:t>
            </w:r>
          </w:p>
          <w:p>
            <w:pPr>
              <w:pStyle w:val="null3"/>
              <w:jc w:val="both"/>
            </w:pPr>
            <w:r>
              <w:rPr>
                <w:rFonts w:ascii="仿宋_GB2312" w:hAnsi="仿宋_GB2312" w:cs="仿宋_GB2312" w:eastAsia="仿宋_GB2312"/>
                <w:sz w:val="21"/>
                <w:b/>
              </w:rPr>
              <w:t>十</w:t>
            </w:r>
            <w:r>
              <w:rPr>
                <w:rFonts w:ascii="仿宋_GB2312" w:hAnsi="仿宋_GB2312" w:cs="仿宋_GB2312" w:eastAsia="仿宋_GB2312"/>
                <w:sz w:val="21"/>
                <w:b/>
              </w:rPr>
              <w:t>三</w:t>
            </w:r>
            <w:r>
              <w:rPr>
                <w:rFonts w:ascii="仿宋_GB2312" w:hAnsi="仿宋_GB2312" w:cs="仿宋_GB2312" w:eastAsia="仿宋_GB2312"/>
                <w:sz w:val="21"/>
                <w:b/>
              </w:rPr>
              <w:t>、台车</w:t>
            </w:r>
          </w:p>
          <w:p>
            <w:pPr>
              <w:pStyle w:val="null3"/>
              <w:jc w:val="both"/>
            </w:pPr>
            <w:r>
              <w:rPr>
                <w:rFonts w:ascii="仿宋_GB2312" w:hAnsi="仿宋_GB2312" w:cs="仿宋_GB2312" w:eastAsia="仿宋_GB2312"/>
                <w:sz w:val="21"/>
                <w:color w:val="000000"/>
              </w:rPr>
              <w:t>1.医用全钢结构专用仪器车，防侧滑；</w:t>
            </w:r>
          </w:p>
          <w:p>
            <w:pPr>
              <w:pStyle w:val="null3"/>
              <w:jc w:val="both"/>
            </w:pPr>
            <w:r>
              <w:rPr>
                <w:rFonts w:ascii="仿宋_GB2312" w:hAnsi="仿宋_GB2312" w:cs="仿宋_GB2312" w:eastAsia="仿宋_GB2312"/>
                <w:sz w:val="21"/>
                <w:color w:val="000000"/>
              </w:rPr>
              <w:t>2.监视器能够360°旋转且高度可调；</w:t>
            </w:r>
          </w:p>
          <w:p>
            <w:pPr>
              <w:pStyle w:val="null3"/>
              <w:ind w:firstLine="1446"/>
              <w:jc w:val="both"/>
            </w:pPr>
            <w:r>
              <w:rPr>
                <w:rFonts w:ascii="仿宋_GB2312" w:hAnsi="仿宋_GB2312" w:cs="仿宋_GB2312" w:eastAsia="仿宋_GB2312"/>
                <w:sz w:val="21"/>
                <w:b/>
              </w:rPr>
              <w:t>4K腹腔镜摄像系统配置清单</w:t>
            </w:r>
          </w:p>
          <w:tbl>
            <w:tblPr>
              <w:tblInd w:type="dxa" w:w="135"/>
              <w:tblBorders>
                <w:top w:val="none" w:color="000000" w:sz="4"/>
                <w:left w:val="none" w:color="000000" w:sz="4"/>
                <w:bottom w:val="none" w:color="000000" w:sz="4"/>
                <w:right w:val="none" w:color="000000" w:sz="4"/>
                <w:insideH w:val="none"/>
                <w:insideV w:val="none"/>
              </w:tblBorders>
            </w:tblPr>
            <w:tblGrid>
              <w:gridCol w:w="408"/>
              <w:gridCol w:w="1155"/>
              <w:gridCol w:w="494"/>
              <w:gridCol w:w="486"/>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序号</w:t>
                  </w:r>
                </w:p>
              </w:tc>
              <w:tc>
                <w:tcPr>
                  <w:tcW w:type="dxa" w:w="1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4"/>
                  </w:pPr>
                  <w:r>
                    <w:rPr>
                      <w:rFonts w:ascii="仿宋_GB2312" w:hAnsi="仿宋_GB2312" w:cs="仿宋_GB2312" w:eastAsia="仿宋_GB2312"/>
                      <w:sz w:val="21"/>
                      <w:b/>
                    </w:rPr>
                    <w:t>名称</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4"/>
                  </w:pPr>
                  <w:r>
                    <w:rPr>
                      <w:rFonts w:ascii="仿宋_GB2312" w:hAnsi="仿宋_GB2312" w:cs="仿宋_GB2312" w:eastAsia="仿宋_GB2312"/>
                      <w:sz w:val="21"/>
                      <w:b/>
                    </w:rPr>
                    <w:t>单位</w:t>
                  </w:r>
                </w:p>
              </w:tc>
              <w:tc>
                <w:tcPr>
                  <w:tcW w:type="dxa" w:w="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4"/>
                  </w:pPr>
                  <w:r>
                    <w:rPr>
                      <w:rFonts w:ascii="仿宋_GB2312" w:hAnsi="仿宋_GB2312" w:cs="仿宋_GB2312" w:eastAsia="仿宋_GB2312"/>
                      <w:sz w:val="21"/>
                      <w:b/>
                    </w:rPr>
                    <w:t>数量</w:t>
                  </w:r>
                </w:p>
              </w:tc>
            </w:tr>
            <w:tr>
              <w:tc>
                <w:tcPr>
                  <w:tcW w:type="dxa" w:w="4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内窥镜摄像系统（4K）</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台</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w:t>
                  </w:r>
                </w:p>
              </w:tc>
            </w:tr>
            <w:tr>
              <w:tc>
                <w:tcPr>
                  <w:tcW w:type="dxa" w:w="408"/>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内窥镜摄像手柄（4K）</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个</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w:t>
                  </w:r>
                </w:p>
              </w:tc>
            </w:tr>
            <w:tr>
              <w:tc>
                <w:tcPr>
                  <w:tcW w:type="dxa" w:w="4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2</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LED冷光源</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台</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w:t>
                  </w:r>
                </w:p>
              </w:tc>
            </w:tr>
            <w:tr>
              <w:tc>
                <w:tcPr>
                  <w:tcW w:type="dxa" w:w="408"/>
                  <w:vMerge/>
                  <w:tcBorders>
                    <w:top w:val="none" w:color="000000" w:sz="4"/>
                    <w:left w:val="single" w:color="000000" w:sz="4"/>
                    <w:bottom w:val="single" w:color="000000" w:sz="4"/>
                    <w:right w:val="single" w:color="000000" w:sz="4"/>
                  </w:tcBorders>
                </w:tc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导光束</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根</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3</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内窥镜专业显示屏</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台</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4</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气腹机（40L）</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台</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5</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4K腹腔镜光学镜头</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根</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6</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超声刀</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台</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7</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腹腔镜手术器械</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套</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8</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color w:val="000000"/>
                    </w:rPr>
                    <w:t>高频电刀</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套</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9</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color w:val="000000"/>
                    </w:rPr>
                    <w:t>电切镜等离子手术系统</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套</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10</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color w:val="000000"/>
                    </w:rPr>
                    <w:t>纤维胆道镜</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套</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color w:val="E74C3C"/>
                    </w:rPr>
                    <w:t>11</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E74C3C"/>
                    </w:rPr>
                    <w:t>环氧乙烷灭菌器</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color w:val="E74C3C"/>
                    </w:rPr>
                    <w:t>台</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color w:val="E74C3C"/>
                    </w:rPr>
                    <w:t>1</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12</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 xml:space="preserve">膀胱光学视管（ </w:t>
                  </w:r>
                  <w:r>
                    <w:rPr>
                      <w:rFonts w:ascii="仿宋_GB2312" w:hAnsi="仿宋_GB2312" w:cs="仿宋_GB2312" w:eastAsia="仿宋_GB2312"/>
                      <w:sz w:val="21"/>
                      <w:color w:val="000000"/>
                    </w:rPr>
                    <w:t>0</w:t>
                  </w: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70</w:t>
                  </w:r>
                  <w:r>
                    <w:rPr>
                      <w:rFonts w:ascii="仿宋_GB2312" w:hAnsi="仿宋_GB2312" w:cs="仿宋_GB2312" w:eastAsia="仿宋_GB2312"/>
                      <w:sz w:val="21"/>
                      <w:color w:val="000000"/>
                    </w:rPr>
                    <w:t>°</w:t>
                  </w:r>
                  <w:r>
                    <w:rPr>
                      <w:rFonts w:ascii="仿宋_GB2312" w:hAnsi="仿宋_GB2312" w:cs="仿宋_GB2312" w:eastAsia="仿宋_GB2312"/>
                      <w:sz w:val="21"/>
                    </w:rPr>
                    <w:t>）各1支</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支</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3</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12</w:t>
                  </w: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台车</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台</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120"/>
                  </w:pPr>
                  <w:r>
                    <w:rPr>
                      <w:rFonts w:ascii="仿宋_GB2312" w:hAnsi="仿宋_GB2312" w:cs="仿宋_GB2312" w:eastAsia="仿宋_GB2312"/>
                      <w:sz w:val="21"/>
                    </w:rPr>
                    <w:t>2</w:t>
                  </w:r>
                </w:p>
              </w:tc>
            </w:tr>
          </w:tbl>
          <w:p>
            <w:pPr>
              <w:pStyle w:val="null3"/>
            </w:pPr>
            <w:r>
              <w:rPr>
                <w:rFonts w:ascii="仿宋_GB2312" w:hAnsi="仿宋_GB2312" w:cs="仿宋_GB2312" w:eastAsia="仿宋_GB2312"/>
                <w:sz w:val="21"/>
                <w:b/>
              </w:rPr>
              <w:t>2、</w:t>
            </w:r>
            <w:r>
              <w:rPr>
                <w:rFonts w:ascii="仿宋_GB2312" w:hAnsi="仿宋_GB2312" w:cs="仿宋_GB2312" w:eastAsia="仿宋_GB2312"/>
                <w:sz w:val="21"/>
                <w:b/>
              </w:rPr>
              <w:t>商务</w:t>
            </w:r>
            <w:r>
              <w:rPr>
                <w:rFonts w:ascii="仿宋_GB2312" w:hAnsi="仿宋_GB2312" w:cs="仿宋_GB2312" w:eastAsia="仿宋_GB2312"/>
                <w:sz w:val="21"/>
                <w:b/>
              </w:rPr>
              <w:t>要求</w:t>
            </w:r>
          </w:p>
          <w:p>
            <w:pPr>
              <w:pStyle w:val="null3"/>
              <w:ind w:firstLine="480"/>
              <w:jc w:val="both"/>
            </w:pPr>
            <w:r>
              <w:rPr>
                <w:rFonts w:ascii="仿宋_GB2312" w:hAnsi="仿宋_GB2312" w:cs="仿宋_GB2312" w:eastAsia="仿宋_GB2312"/>
                <w:sz w:val="21"/>
              </w:rPr>
              <w:t>1.所有设备原厂质保期≥三年，提供质保期外维保方案；质保期内设备因故障造成停机超过24小时，供应商应提供同档次备用设备。</w:t>
            </w:r>
          </w:p>
          <w:p>
            <w:pPr>
              <w:pStyle w:val="null3"/>
              <w:ind w:firstLine="480"/>
              <w:jc w:val="both"/>
            </w:pPr>
            <w:r>
              <w:rPr>
                <w:rFonts w:ascii="仿宋_GB2312" w:hAnsi="仿宋_GB2312" w:cs="仿宋_GB2312" w:eastAsia="仿宋_GB2312"/>
                <w:sz w:val="21"/>
              </w:rPr>
              <w:t>2.免费提供与医院系统对接，并承担对接所产生的的软硬件费用。</w:t>
            </w:r>
          </w:p>
          <w:p>
            <w:pPr>
              <w:pStyle w:val="null3"/>
              <w:ind w:firstLine="480"/>
              <w:jc w:val="both"/>
            </w:pPr>
            <w:r>
              <w:rPr>
                <w:rFonts w:ascii="仿宋_GB2312" w:hAnsi="仿宋_GB2312" w:cs="仿宋_GB2312" w:eastAsia="仿宋_GB2312"/>
                <w:sz w:val="21"/>
              </w:rPr>
              <w:t>3.供应商提供所有设备易损配件，常规器械的价格列表。</w:t>
            </w:r>
          </w:p>
          <w:p>
            <w:pPr>
              <w:pStyle w:val="null3"/>
            </w:pPr>
            <w:r>
              <w:rPr>
                <w:rFonts w:ascii="仿宋_GB2312" w:hAnsi="仿宋_GB2312" w:cs="仿宋_GB2312" w:eastAsia="仿宋_GB2312"/>
                <w:sz w:val="21"/>
              </w:rPr>
              <w:t xml:space="preserve">   4、投标报价为一次性交钥匙费用，再无其它费用支出。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center"/>
            </w:pPr>
            <w:r>
              <w:rPr>
                <w:rFonts w:ascii="仿宋_GB2312" w:hAnsi="仿宋_GB2312" w:cs="仿宋_GB2312" w:eastAsia="仿宋_GB2312"/>
                <w:sz w:val="21"/>
                <w:b/>
              </w:rPr>
              <w:t>四、电子鼻咽喉镜</w:t>
            </w:r>
          </w:p>
          <w:p>
            <w:pPr>
              <w:pStyle w:val="null3"/>
              <w:ind w:firstLine="2626"/>
              <w:jc w:val="both"/>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技术参数</w:t>
            </w:r>
            <w:r>
              <w:rPr>
                <w:rFonts w:ascii="仿宋_GB2312" w:hAnsi="仿宋_GB2312" w:cs="仿宋_GB2312" w:eastAsia="仿宋_GB2312"/>
                <w:sz w:val="21"/>
                <w:b/>
              </w:rPr>
              <w:t>要求</w:t>
            </w:r>
          </w:p>
          <w:p>
            <w:pPr>
              <w:pStyle w:val="null3"/>
              <w:ind w:firstLine="482"/>
              <w:jc w:val="left"/>
            </w:pPr>
            <w:r>
              <w:rPr>
                <w:rFonts w:ascii="仿宋_GB2312" w:hAnsi="仿宋_GB2312" w:cs="仿宋_GB2312" w:eastAsia="仿宋_GB2312"/>
                <w:sz w:val="21"/>
                <w:b/>
              </w:rPr>
              <w:t>一、电子鼻咽喉镜</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治疗型</w:t>
            </w:r>
            <w:r>
              <w:rPr>
                <w:rFonts w:ascii="仿宋_GB2312" w:hAnsi="仿宋_GB2312" w:cs="仿宋_GB2312" w:eastAsia="仿宋_GB2312"/>
                <w:sz w:val="21"/>
                <w:color w:val="000000"/>
              </w:rPr>
              <w:t>）</w:t>
            </w:r>
          </w:p>
          <w:p>
            <w:pPr>
              <w:pStyle w:val="null3"/>
              <w:ind w:firstLine="440"/>
              <w:jc w:val="left"/>
            </w:pPr>
            <w:r>
              <w:rPr>
                <w:rFonts w:ascii="仿宋_GB2312" w:hAnsi="仿宋_GB2312" w:cs="仿宋_GB2312" w:eastAsia="仿宋_GB2312"/>
                <w:sz w:val="21"/>
              </w:rPr>
              <w:t>1、视场角：≥90°</w:t>
            </w:r>
          </w:p>
          <w:p>
            <w:pPr>
              <w:pStyle w:val="null3"/>
              <w:ind w:firstLine="440"/>
              <w:jc w:val="left"/>
            </w:pPr>
            <w:r>
              <w:rPr>
                <w:rFonts w:ascii="仿宋_GB2312" w:hAnsi="仿宋_GB2312" w:cs="仿宋_GB2312" w:eastAsia="仿宋_GB2312"/>
                <w:sz w:val="21"/>
              </w:rPr>
              <w:t>2、景深：3 mm ~ 50 mm</w:t>
            </w:r>
          </w:p>
          <w:p>
            <w:pPr>
              <w:pStyle w:val="null3"/>
              <w:ind w:firstLine="440"/>
              <w:jc w:val="left"/>
            </w:pPr>
            <w:r>
              <w:rPr>
                <w:rFonts w:ascii="仿宋_GB2312" w:hAnsi="仿宋_GB2312" w:cs="仿宋_GB2312" w:eastAsia="仿宋_GB2312"/>
                <w:sz w:val="21"/>
              </w:rPr>
              <w:t>3、分辨率（d0=5mm）：≥ 8.34lp/mm</w:t>
            </w:r>
          </w:p>
          <w:p>
            <w:pPr>
              <w:pStyle w:val="null3"/>
              <w:ind w:firstLine="440"/>
              <w:jc w:val="left"/>
            </w:pPr>
            <w:r>
              <w:rPr>
                <w:rFonts w:ascii="仿宋_GB2312" w:hAnsi="仿宋_GB2312" w:cs="仿宋_GB2312" w:eastAsia="仿宋_GB2312"/>
                <w:sz w:val="21"/>
              </w:rPr>
              <w:t>4、工作长度：≥360 mm</w:t>
            </w:r>
          </w:p>
          <w:p>
            <w:pPr>
              <w:pStyle w:val="null3"/>
              <w:ind w:firstLine="440"/>
              <w:jc w:val="left"/>
            </w:pPr>
            <w:r>
              <w:rPr>
                <w:rFonts w:ascii="仿宋_GB2312" w:hAnsi="仿宋_GB2312" w:cs="仿宋_GB2312" w:eastAsia="仿宋_GB2312"/>
                <w:sz w:val="21"/>
              </w:rPr>
              <w:t>▲ 5、先端部外径：≤4.9 mm</w:t>
            </w:r>
          </w:p>
          <w:p>
            <w:pPr>
              <w:pStyle w:val="null3"/>
              <w:ind w:firstLine="440"/>
              <w:jc w:val="left"/>
            </w:pPr>
            <w:r>
              <w:rPr>
                <w:rFonts w:ascii="仿宋_GB2312" w:hAnsi="仿宋_GB2312" w:cs="仿宋_GB2312" w:eastAsia="仿宋_GB2312"/>
                <w:sz w:val="21"/>
              </w:rPr>
              <w:t>6、钳道内径：≥2.0 mm</w:t>
            </w:r>
          </w:p>
          <w:p>
            <w:pPr>
              <w:pStyle w:val="null3"/>
              <w:ind w:firstLine="440"/>
              <w:jc w:val="left"/>
            </w:pPr>
            <w:r>
              <w:rPr>
                <w:rFonts w:ascii="仿宋_GB2312" w:hAnsi="仿宋_GB2312" w:cs="仿宋_GB2312" w:eastAsia="仿宋_GB2312"/>
                <w:sz w:val="21"/>
              </w:rPr>
              <w:t>▲ 7、弯曲角度：向上 ≤130°   向下≤ 130°</w:t>
            </w:r>
          </w:p>
          <w:p>
            <w:pPr>
              <w:pStyle w:val="null3"/>
              <w:ind w:firstLine="440"/>
              <w:jc w:val="left"/>
            </w:pPr>
            <w:r>
              <w:rPr>
                <w:rFonts w:ascii="仿宋_GB2312" w:hAnsi="仿宋_GB2312" w:cs="仿宋_GB2312" w:eastAsia="仿宋_GB2312"/>
                <w:sz w:val="21"/>
              </w:rPr>
              <w:t>8、图像控制按键：图像冻结</w:t>
            </w:r>
          </w:p>
          <w:p>
            <w:pPr>
              <w:pStyle w:val="null3"/>
              <w:ind w:firstLine="440"/>
              <w:jc w:val="left"/>
            </w:pPr>
            <w:r>
              <w:rPr>
                <w:rFonts w:ascii="仿宋_GB2312" w:hAnsi="仿宋_GB2312" w:cs="仿宋_GB2312" w:eastAsia="仿宋_GB2312"/>
                <w:sz w:val="21"/>
              </w:rPr>
              <w:t>9、防水等级：IPX7</w:t>
            </w:r>
          </w:p>
          <w:p>
            <w:pPr>
              <w:pStyle w:val="null3"/>
              <w:ind w:firstLine="440"/>
              <w:jc w:val="left"/>
            </w:pPr>
            <w:r>
              <w:rPr>
                <w:rFonts w:ascii="仿宋_GB2312" w:hAnsi="仿宋_GB2312" w:cs="仿宋_GB2312" w:eastAsia="仿宋_GB2312"/>
                <w:sz w:val="21"/>
              </w:rPr>
              <w:t>10、照度：≥15000lx。    11、光源色温≤7000K。    12 、有效光度率：≤50cd/m²。</w:t>
            </w:r>
          </w:p>
          <w:p>
            <w:pPr>
              <w:pStyle w:val="null3"/>
              <w:ind w:firstLine="440"/>
              <w:jc w:val="left"/>
            </w:pPr>
            <w:r>
              <w:rPr>
                <w:rFonts w:ascii="仿宋_GB2312" w:hAnsi="仿宋_GB2312" w:cs="仿宋_GB2312" w:eastAsia="仿宋_GB2312"/>
                <w:sz w:val="21"/>
              </w:rPr>
              <w:t>13、配置活检钳，2把。</w:t>
            </w:r>
          </w:p>
          <w:p>
            <w:pPr>
              <w:pStyle w:val="null3"/>
              <w:ind w:firstLine="442"/>
              <w:jc w:val="left"/>
            </w:pPr>
            <w:r>
              <w:rPr>
                <w:rFonts w:ascii="仿宋_GB2312" w:hAnsi="仿宋_GB2312" w:cs="仿宋_GB2312" w:eastAsia="仿宋_GB2312"/>
                <w:sz w:val="21"/>
                <w:b/>
              </w:rPr>
              <w:t>二、电子鼻咽喉镜</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检查型</w:t>
            </w:r>
            <w:r>
              <w:rPr>
                <w:rFonts w:ascii="仿宋_GB2312" w:hAnsi="仿宋_GB2312" w:cs="仿宋_GB2312" w:eastAsia="仿宋_GB2312"/>
                <w:sz w:val="21"/>
                <w:color w:val="000000"/>
              </w:rPr>
              <w:t>）</w:t>
            </w:r>
          </w:p>
          <w:p>
            <w:pPr>
              <w:pStyle w:val="null3"/>
              <w:ind w:firstLine="440"/>
              <w:jc w:val="left"/>
            </w:pPr>
            <w:r>
              <w:rPr>
                <w:rFonts w:ascii="仿宋_GB2312" w:hAnsi="仿宋_GB2312" w:cs="仿宋_GB2312" w:eastAsia="仿宋_GB2312"/>
                <w:sz w:val="21"/>
              </w:rPr>
              <w:t>1、视场角：≥90°</w:t>
            </w:r>
          </w:p>
          <w:p>
            <w:pPr>
              <w:pStyle w:val="null3"/>
              <w:ind w:firstLine="440"/>
              <w:jc w:val="left"/>
            </w:pPr>
            <w:r>
              <w:rPr>
                <w:rFonts w:ascii="仿宋_GB2312" w:hAnsi="仿宋_GB2312" w:cs="仿宋_GB2312" w:eastAsia="仿宋_GB2312"/>
                <w:sz w:val="21"/>
              </w:rPr>
              <w:t>2、景深：3 mm ~ 50 mm</w:t>
            </w:r>
          </w:p>
          <w:p>
            <w:pPr>
              <w:pStyle w:val="null3"/>
              <w:ind w:firstLine="440"/>
              <w:jc w:val="left"/>
            </w:pPr>
            <w:r>
              <w:rPr>
                <w:rFonts w:ascii="仿宋_GB2312" w:hAnsi="仿宋_GB2312" w:cs="仿宋_GB2312" w:eastAsia="仿宋_GB2312"/>
                <w:sz w:val="21"/>
              </w:rPr>
              <w:t>3、分辨率：≥ 8.3lp/mm</w:t>
            </w:r>
          </w:p>
          <w:p>
            <w:pPr>
              <w:pStyle w:val="null3"/>
              <w:ind w:firstLine="440"/>
              <w:jc w:val="left"/>
            </w:pPr>
            <w:r>
              <w:rPr>
                <w:rFonts w:ascii="仿宋_GB2312" w:hAnsi="仿宋_GB2312" w:cs="仿宋_GB2312" w:eastAsia="仿宋_GB2312"/>
                <w:sz w:val="21"/>
              </w:rPr>
              <w:t>4、工作长度：≥300 mm</w:t>
            </w:r>
          </w:p>
          <w:p>
            <w:pPr>
              <w:pStyle w:val="null3"/>
              <w:ind w:firstLine="440"/>
              <w:jc w:val="left"/>
            </w:pPr>
            <w:r>
              <w:rPr>
                <w:rFonts w:ascii="仿宋_GB2312" w:hAnsi="仿宋_GB2312" w:cs="仿宋_GB2312" w:eastAsia="仿宋_GB2312"/>
                <w:sz w:val="21"/>
              </w:rPr>
              <w:t>▲ 5、先端部外径：≤3.2 mm，无器械通道。</w:t>
            </w:r>
          </w:p>
          <w:p>
            <w:pPr>
              <w:pStyle w:val="null3"/>
              <w:ind w:firstLine="440"/>
              <w:jc w:val="left"/>
            </w:pPr>
            <w:r>
              <w:rPr>
                <w:rFonts w:ascii="仿宋_GB2312" w:hAnsi="仿宋_GB2312" w:cs="仿宋_GB2312" w:eastAsia="仿宋_GB2312"/>
                <w:sz w:val="21"/>
              </w:rPr>
              <w:t>▲ 7、弯曲角度：向上 ≤130°   向下≤ 130°</w:t>
            </w:r>
          </w:p>
          <w:p>
            <w:pPr>
              <w:pStyle w:val="null3"/>
              <w:ind w:firstLine="440"/>
              <w:jc w:val="left"/>
            </w:pPr>
            <w:r>
              <w:rPr>
                <w:rFonts w:ascii="仿宋_GB2312" w:hAnsi="仿宋_GB2312" w:cs="仿宋_GB2312" w:eastAsia="仿宋_GB2312"/>
                <w:sz w:val="21"/>
              </w:rPr>
              <w:t>8、图像控制按键：图像冻结</w:t>
            </w:r>
          </w:p>
          <w:p>
            <w:pPr>
              <w:pStyle w:val="null3"/>
              <w:ind w:firstLine="440"/>
              <w:jc w:val="left"/>
            </w:pPr>
            <w:r>
              <w:rPr>
                <w:rFonts w:ascii="仿宋_GB2312" w:hAnsi="仿宋_GB2312" w:cs="仿宋_GB2312" w:eastAsia="仿宋_GB2312"/>
                <w:sz w:val="21"/>
              </w:rPr>
              <w:t>9、防水等级：IPX7</w:t>
            </w:r>
          </w:p>
          <w:p>
            <w:pPr>
              <w:pStyle w:val="null3"/>
              <w:ind w:firstLine="440"/>
              <w:jc w:val="left"/>
            </w:pPr>
            <w:r>
              <w:rPr>
                <w:rFonts w:ascii="仿宋_GB2312" w:hAnsi="仿宋_GB2312" w:cs="仿宋_GB2312" w:eastAsia="仿宋_GB2312"/>
                <w:sz w:val="21"/>
              </w:rPr>
              <w:t>10、照度：≥15000lx。    11、光源色温≤7000K。    12、有效光度率：≤50cd/m²。</w:t>
            </w:r>
          </w:p>
          <w:p>
            <w:pPr>
              <w:pStyle w:val="null3"/>
              <w:ind w:firstLine="442"/>
              <w:jc w:val="left"/>
            </w:pPr>
            <w:r>
              <w:rPr>
                <w:rFonts w:ascii="仿宋_GB2312" w:hAnsi="仿宋_GB2312" w:cs="仿宋_GB2312" w:eastAsia="仿宋_GB2312"/>
                <w:sz w:val="21"/>
                <w:b/>
              </w:rPr>
              <w:t>三、医用内窥镜图像处理器</w:t>
            </w:r>
          </w:p>
          <w:p>
            <w:pPr>
              <w:pStyle w:val="null3"/>
              <w:ind w:firstLine="440"/>
              <w:jc w:val="left"/>
            </w:pPr>
            <w:r>
              <w:rPr>
                <w:rFonts w:ascii="仿宋_GB2312" w:hAnsi="仿宋_GB2312" w:cs="仿宋_GB2312" w:eastAsia="仿宋_GB2312"/>
                <w:sz w:val="21"/>
              </w:rPr>
              <w:t>1、具有白平衡调节功能；</w:t>
            </w:r>
          </w:p>
          <w:p>
            <w:pPr>
              <w:pStyle w:val="null3"/>
              <w:ind w:firstLine="440"/>
              <w:jc w:val="left"/>
            </w:pPr>
            <w:r>
              <w:rPr>
                <w:rFonts w:ascii="仿宋_GB2312" w:hAnsi="仿宋_GB2312" w:cs="仿宋_GB2312" w:eastAsia="仿宋_GB2312"/>
                <w:sz w:val="21"/>
              </w:rPr>
              <w:t>2、具备红，绿，蓝三色调节功能；</w:t>
            </w:r>
          </w:p>
          <w:p>
            <w:pPr>
              <w:pStyle w:val="null3"/>
              <w:ind w:firstLine="440"/>
              <w:jc w:val="left"/>
            </w:pPr>
            <w:r>
              <w:rPr>
                <w:rFonts w:ascii="仿宋_GB2312" w:hAnsi="仿宋_GB2312" w:cs="仿宋_GB2312" w:eastAsia="仿宋_GB2312"/>
                <w:sz w:val="21"/>
              </w:rPr>
              <w:t>3、可选择平均测光和峰值测光模式；</w:t>
            </w:r>
          </w:p>
          <w:p>
            <w:pPr>
              <w:pStyle w:val="null3"/>
              <w:ind w:firstLine="440"/>
              <w:jc w:val="left"/>
            </w:pPr>
            <w:r>
              <w:rPr>
                <w:rFonts w:ascii="仿宋_GB2312" w:hAnsi="仿宋_GB2312" w:cs="仿宋_GB2312" w:eastAsia="仿宋_GB2312"/>
                <w:sz w:val="21"/>
              </w:rPr>
              <w:t>4、对比度：-15~15级可调；</w:t>
            </w:r>
          </w:p>
          <w:p>
            <w:pPr>
              <w:pStyle w:val="null3"/>
              <w:ind w:firstLine="440"/>
              <w:jc w:val="left"/>
            </w:pPr>
            <w:r>
              <w:rPr>
                <w:rFonts w:ascii="仿宋_GB2312" w:hAnsi="仿宋_GB2312" w:cs="仿宋_GB2312" w:eastAsia="仿宋_GB2312"/>
                <w:sz w:val="21"/>
              </w:rPr>
              <w:t>5、图像3D降噪处理；</w:t>
            </w:r>
          </w:p>
          <w:p>
            <w:pPr>
              <w:pStyle w:val="null3"/>
              <w:ind w:firstLine="440"/>
              <w:jc w:val="left"/>
            </w:pPr>
            <w:r>
              <w:rPr>
                <w:rFonts w:ascii="仿宋_GB2312" w:hAnsi="仿宋_GB2312" w:cs="仿宋_GB2312" w:eastAsia="仿宋_GB2312"/>
                <w:sz w:val="21"/>
              </w:rPr>
              <w:t>6、电子放大：1~3级可调；</w:t>
            </w:r>
          </w:p>
          <w:p>
            <w:pPr>
              <w:pStyle w:val="null3"/>
              <w:ind w:firstLine="440"/>
              <w:jc w:val="left"/>
            </w:pPr>
            <w:r>
              <w:rPr>
                <w:rFonts w:ascii="仿宋_GB2312" w:hAnsi="仿宋_GB2312" w:cs="仿宋_GB2312" w:eastAsia="仿宋_GB2312"/>
                <w:sz w:val="21"/>
              </w:rPr>
              <w:t>7、可实时图像冻结和解冻；</w:t>
            </w:r>
          </w:p>
          <w:p>
            <w:pPr>
              <w:pStyle w:val="null3"/>
              <w:ind w:firstLine="440"/>
              <w:jc w:val="left"/>
            </w:pPr>
            <w:r>
              <w:rPr>
                <w:rFonts w:ascii="仿宋_GB2312" w:hAnsi="仿宋_GB2312" w:cs="仿宋_GB2312" w:eastAsia="仿宋_GB2312"/>
                <w:sz w:val="21"/>
              </w:rPr>
              <w:t>8、可兼容同品牌电子镜；</w:t>
            </w:r>
          </w:p>
          <w:p>
            <w:pPr>
              <w:pStyle w:val="null3"/>
              <w:ind w:firstLine="440"/>
              <w:jc w:val="left"/>
            </w:pPr>
            <w:r>
              <w:rPr>
                <w:rFonts w:ascii="仿宋_GB2312" w:hAnsi="仿宋_GB2312" w:cs="仿宋_GB2312" w:eastAsia="仿宋_GB2312"/>
                <w:sz w:val="21"/>
              </w:rPr>
              <w:t>10、输出端口为CVBS、SDI、DVI三种信号输出；</w:t>
            </w:r>
          </w:p>
          <w:p>
            <w:pPr>
              <w:pStyle w:val="null3"/>
              <w:ind w:firstLine="440"/>
              <w:jc w:val="left"/>
            </w:pPr>
            <w:r>
              <w:rPr>
                <w:rFonts w:ascii="仿宋_GB2312" w:hAnsi="仿宋_GB2312" w:cs="仿宋_GB2312" w:eastAsia="仿宋_GB2312"/>
                <w:sz w:val="21"/>
              </w:rPr>
              <w:t>▲ 11、输出分辨率≥1920×1080</w:t>
            </w:r>
          </w:p>
          <w:p>
            <w:pPr>
              <w:pStyle w:val="null3"/>
              <w:ind w:firstLine="442"/>
              <w:jc w:val="left"/>
            </w:pPr>
            <w:r>
              <w:rPr>
                <w:rFonts w:ascii="仿宋_GB2312" w:hAnsi="仿宋_GB2312" w:cs="仿宋_GB2312" w:eastAsia="仿宋_GB2312"/>
                <w:sz w:val="21"/>
                <w:b/>
              </w:rPr>
              <w:t>四、医用内窥镜冷光源</w:t>
            </w:r>
          </w:p>
          <w:p>
            <w:pPr>
              <w:pStyle w:val="null3"/>
              <w:ind w:firstLine="440"/>
              <w:jc w:val="left"/>
            </w:pPr>
            <w:r>
              <w:rPr>
                <w:rFonts w:ascii="仿宋_GB2312" w:hAnsi="仿宋_GB2312" w:cs="仿宋_GB2312" w:eastAsia="仿宋_GB2312"/>
                <w:sz w:val="21"/>
              </w:rPr>
              <w:t>1.灯泡类型：LED</w:t>
            </w:r>
          </w:p>
          <w:p>
            <w:pPr>
              <w:pStyle w:val="null3"/>
              <w:ind w:firstLine="440"/>
              <w:jc w:val="left"/>
            </w:pPr>
            <w:r>
              <w:rPr>
                <w:rFonts w:ascii="仿宋_GB2312" w:hAnsi="仿宋_GB2312" w:cs="仿宋_GB2312" w:eastAsia="仿宋_GB2312"/>
                <w:sz w:val="21"/>
              </w:rPr>
              <w:t>2.灯泡寿命：≥10000h</w:t>
            </w:r>
          </w:p>
          <w:p>
            <w:pPr>
              <w:pStyle w:val="null3"/>
              <w:ind w:firstLine="440"/>
              <w:jc w:val="left"/>
            </w:pPr>
            <w:r>
              <w:rPr>
                <w:rFonts w:ascii="仿宋_GB2312" w:hAnsi="仿宋_GB2312" w:cs="仿宋_GB2312" w:eastAsia="仿宋_GB2312"/>
                <w:sz w:val="21"/>
              </w:rPr>
              <w:t>3.显色指数：Ra≥90</w:t>
            </w:r>
          </w:p>
          <w:p>
            <w:pPr>
              <w:pStyle w:val="null3"/>
              <w:ind w:firstLine="440"/>
              <w:jc w:val="left"/>
            </w:pPr>
            <w:r>
              <w:rPr>
                <w:rFonts w:ascii="仿宋_GB2312" w:hAnsi="仿宋_GB2312" w:cs="仿宋_GB2312" w:eastAsia="仿宋_GB2312"/>
                <w:sz w:val="21"/>
              </w:rPr>
              <w:t>4.相关色温：3000K～7000K</w:t>
            </w:r>
          </w:p>
          <w:p>
            <w:pPr>
              <w:pStyle w:val="null3"/>
              <w:ind w:firstLine="440"/>
              <w:jc w:val="left"/>
            </w:pPr>
            <w:r>
              <w:rPr>
                <w:rFonts w:ascii="仿宋_GB2312" w:hAnsi="仿宋_GB2312" w:cs="仿宋_GB2312" w:eastAsia="仿宋_GB2312"/>
                <w:sz w:val="21"/>
              </w:rPr>
              <w:t>5.输出总光通量：≥10 lm</w:t>
            </w:r>
          </w:p>
          <w:p>
            <w:pPr>
              <w:pStyle w:val="null3"/>
              <w:ind w:firstLine="440"/>
              <w:jc w:val="left"/>
            </w:pPr>
            <w:r>
              <w:rPr>
                <w:rFonts w:ascii="仿宋_GB2312" w:hAnsi="仿宋_GB2312" w:cs="仿宋_GB2312" w:eastAsia="仿宋_GB2312"/>
                <w:sz w:val="21"/>
              </w:rPr>
              <w:t>6.气泵压力：≥55kpa</w:t>
            </w:r>
          </w:p>
          <w:p>
            <w:pPr>
              <w:pStyle w:val="null3"/>
              <w:ind w:firstLine="440"/>
              <w:jc w:val="left"/>
            </w:pPr>
            <w:r>
              <w:rPr>
                <w:rFonts w:ascii="仿宋_GB2312" w:hAnsi="仿宋_GB2312" w:cs="仿宋_GB2312" w:eastAsia="仿宋_GB2312"/>
                <w:sz w:val="21"/>
              </w:rPr>
              <w:t>7.气泵流量：0L/min~9L/min</w:t>
            </w:r>
          </w:p>
          <w:p>
            <w:pPr>
              <w:pStyle w:val="null3"/>
              <w:ind w:firstLine="440"/>
              <w:jc w:val="left"/>
            </w:pPr>
            <w:r>
              <w:rPr>
                <w:rFonts w:ascii="仿宋_GB2312" w:hAnsi="仿宋_GB2312" w:cs="仿宋_GB2312" w:eastAsia="仿宋_GB2312"/>
                <w:sz w:val="21"/>
              </w:rPr>
              <w:t>8.屏幕尺寸≥4.0英寸,主控光源与气泵</w:t>
            </w:r>
          </w:p>
          <w:p>
            <w:pPr>
              <w:pStyle w:val="null3"/>
              <w:ind w:firstLine="442"/>
              <w:jc w:val="both"/>
            </w:pPr>
            <w:r>
              <w:rPr>
                <w:rFonts w:ascii="仿宋_GB2312" w:hAnsi="仿宋_GB2312" w:cs="仿宋_GB2312" w:eastAsia="仿宋_GB2312"/>
                <w:sz w:val="21"/>
                <w:b/>
              </w:rPr>
              <w:t>五、≥24英寸内窥镜高清液晶监视器</w:t>
            </w:r>
          </w:p>
          <w:p>
            <w:pPr>
              <w:pStyle w:val="null3"/>
              <w:ind w:firstLine="440"/>
              <w:jc w:val="both"/>
            </w:pPr>
            <w:r>
              <w:rPr>
                <w:rFonts w:ascii="仿宋_GB2312" w:hAnsi="仿宋_GB2312" w:cs="仿宋_GB2312" w:eastAsia="仿宋_GB2312"/>
                <w:sz w:val="21"/>
              </w:rPr>
              <w:t>1.显示屏：≥24英寸2K  IPS显示屏</w:t>
            </w:r>
          </w:p>
          <w:p>
            <w:pPr>
              <w:pStyle w:val="null3"/>
              <w:ind w:firstLine="440"/>
              <w:jc w:val="both"/>
            </w:pPr>
            <w:r>
              <w:rPr>
                <w:rFonts w:ascii="仿宋_GB2312" w:hAnsi="仿宋_GB2312" w:cs="仿宋_GB2312" w:eastAsia="仿宋_GB2312"/>
                <w:sz w:val="21"/>
              </w:rPr>
              <w:t>2.屏幕比例：16:9</w:t>
            </w:r>
          </w:p>
          <w:p>
            <w:pPr>
              <w:pStyle w:val="null3"/>
              <w:ind w:firstLine="440"/>
              <w:jc w:val="both"/>
            </w:pPr>
            <w:r>
              <w:rPr>
                <w:rFonts w:ascii="仿宋_GB2312" w:hAnsi="仿宋_GB2312" w:cs="仿宋_GB2312" w:eastAsia="仿宋_GB2312"/>
                <w:sz w:val="21"/>
              </w:rPr>
              <w:t>3.可自动处于睡眠状态。操作只需开启摄像，自动待机</w:t>
            </w:r>
          </w:p>
          <w:p>
            <w:pPr>
              <w:pStyle w:val="null3"/>
              <w:ind w:firstLine="440"/>
              <w:jc w:val="both"/>
            </w:pPr>
            <w:r>
              <w:rPr>
                <w:rFonts w:ascii="仿宋_GB2312" w:hAnsi="仿宋_GB2312" w:cs="仿宋_GB2312" w:eastAsia="仿宋_GB2312"/>
                <w:sz w:val="21"/>
              </w:rPr>
              <w:t>4.点距：0.2652mm×0.2652mm</w:t>
            </w:r>
          </w:p>
          <w:p>
            <w:pPr>
              <w:pStyle w:val="null3"/>
              <w:ind w:firstLine="440"/>
              <w:jc w:val="both"/>
            </w:pPr>
            <w:r>
              <w:rPr>
                <w:rFonts w:ascii="仿宋_GB2312" w:hAnsi="仿宋_GB2312" w:cs="仿宋_GB2312" w:eastAsia="仿宋_GB2312"/>
                <w:sz w:val="21"/>
              </w:rPr>
              <w:t>5.最大分辨率：≥2560×1440</w:t>
            </w:r>
          </w:p>
          <w:p>
            <w:pPr>
              <w:pStyle w:val="null3"/>
              <w:ind w:firstLine="440"/>
              <w:jc w:val="both"/>
            </w:pPr>
            <w:r>
              <w:rPr>
                <w:rFonts w:ascii="仿宋_GB2312" w:hAnsi="仿宋_GB2312" w:cs="仿宋_GB2312" w:eastAsia="仿宋_GB2312"/>
                <w:sz w:val="21"/>
              </w:rPr>
              <w:t>6.对比度：1000:1</w:t>
            </w:r>
          </w:p>
          <w:p>
            <w:pPr>
              <w:pStyle w:val="null3"/>
              <w:ind w:firstLine="440"/>
              <w:jc w:val="both"/>
            </w:pPr>
            <w:r>
              <w:rPr>
                <w:rFonts w:ascii="仿宋_GB2312" w:hAnsi="仿宋_GB2312" w:cs="仿宋_GB2312" w:eastAsia="仿宋_GB2312"/>
                <w:sz w:val="21"/>
              </w:rPr>
              <w:t>7.响应时间：≤5ms</w:t>
            </w:r>
          </w:p>
          <w:p>
            <w:pPr>
              <w:pStyle w:val="null3"/>
              <w:ind w:firstLine="440"/>
              <w:jc w:val="both"/>
            </w:pPr>
            <w:r>
              <w:rPr>
                <w:rFonts w:ascii="仿宋_GB2312" w:hAnsi="仿宋_GB2312" w:cs="仿宋_GB2312" w:eastAsia="仿宋_GB2312"/>
                <w:sz w:val="21"/>
              </w:rPr>
              <w:t>8.亮度:600cd/㎡</w:t>
            </w:r>
          </w:p>
          <w:p>
            <w:pPr>
              <w:pStyle w:val="null3"/>
              <w:ind w:firstLine="440"/>
              <w:jc w:val="both"/>
            </w:pPr>
            <w:r>
              <w:rPr>
                <w:rFonts w:ascii="仿宋_GB2312" w:hAnsi="仿宋_GB2312" w:cs="仿宋_GB2312" w:eastAsia="仿宋_GB2312"/>
                <w:sz w:val="21"/>
              </w:rPr>
              <w:t>9.可视角度:≥175°（H）×175°（V）</w:t>
            </w:r>
          </w:p>
          <w:p>
            <w:pPr>
              <w:pStyle w:val="null3"/>
              <w:ind w:firstLine="440"/>
              <w:jc w:val="both"/>
            </w:pPr>
            <w:r>
              <w:rPr>
                <w:rFonts w:ascii="仿宋_GB2312" w:hAnsi="仿宋_GB2312" w:cs="仿宋_GB2312" w:eastAsia="仿宋_GB2312"/>
                <w:sz w:val="21"/>
              </w:rPr>
              <w:t>10.输入信号:HDMI,DVI,VGA,CVBS,USB</w:t>
            </w:r>
          </w:p>
          <w:p>
            <w:pPr>
              <w:pStyle w:val="null3"/>
              <w:ind w:firstLine="442"/>
              <w:jc w:val="both"/>
            </w:pPr>
            <w:r>
              <w:rPr>
                <w:rFonts w:ascii="仿宋_GB2312" w:hAnsi="仿宋_GB2312" w:cs="仿宋_GB2312" w:eastAsia="仿宋_GB2312"/>
                <w:sz w:val="21"/>
                <w:b/>
              </w:rPr>
              <w:t>六、台车</w:t>
            </w:r>
          </w:p>
          <w:p>
            <w:pPr>
              <w:pStyle w:val="null3"/>
              <w:ind w:firstLine="440"/>
              <w:jc w:val="both"/>
            </w:pPr>
            <w:r>
              <w:rPr>
                <w:rFonts w:ascii="仿宋_GB2312" w:hAnsi="仿宋_GB2312" w:cs="仿宋_GB2312" w:eastAsia="仿宋_GB2312"/>
                <w:sz w:val="21"/>
              </w:rPr>
              <w:t>1.医用高强度钢板金属壁挂推车，静电喷塑。</w:t>
            </w:r>
          </w:p>
          <w:p>
            <w:pPr>
              <w:pStyle w:val="null3"/>
              <w:ind w:firstLine="440"/>
              <w:jc w:val="both"/>
            </w:pPr>
            <w:r>
              <w:rPr>
                <w:rFonts w:ascii="仿宋_GB2312" w:hAnsi="仿宋_GB2312" w:cs="仿宋_GB2312" w:eastAsia="仿宋_GB2312"/>
                <w:sz w:val="21"/>
              </w:rPr>
              <w:t>2.万向轮可360°旋转。</w:t>
            </w:r>
          </w:p>
          <w:p>
            <w:pPr>
              <w:pStyle w:val="null3"/>
              <w:ind w:firstLine="440"/>
              <w:jc w:val="both"/>
            </w:pPr>
            <w:r>
              <w:rPr>
                <w:rFonts w:ascii="仿宋_GB2312" w:hAnsi="仿宋_GB2312" w:cs="仿宋_GB2312" w:eastAsia="仿宋_GB2312"/>
                <w:sz w:val="21"/>
              </w:rPr>
              <w:t>3.金属立柱：整体组合；</w:t>
            </w:r>
          </w:p>
          <w:p>
            <w:pPr>
              <w:pStyle w:val="null3"/>
              <w:ind w:firstLine="440"/>
              <w:jc w:val="both"/>
            </w:pPr>
            <w:r>
              <w:rPr>
                <w:rFonts w:ascii="仿宋_GB2312" w:hAnsi="仿宋_GB2312" w:cs="仿宋_GB2312" w:eastAsia="仿宋_GB2312"/>
                <w:sz w:val="21"/>
              </w:rPr>
              <w:t>4.多层组合：层板可调；</w:t>
            </w:r>
          </w:p>
          <w:p>
            <w:pPr>
              <w:pStyle w:val="null3"/>
              <w:ind w:firstLine="440"/>
              <w:jc w:val="both"/>
            </w:pPr>
            <w:r>
              <w:rPr>
                <w:rFonts w:ascii="仿宋_GB2312" w:hAnsi="仿宋_GB2312" w:cs="仿宋_GB2312" w:eastAsia="仿宋_GB2312"/>
                <w:sz w:val="21"/>
              </w:rPr>
              <w:t>5.安全性高：隐藏式线缆管理；</w:t>
            </w:r>
          </w:p>
          <w:p>
            <w:pPr>
              <w:pStyle w:val="null3"/>
              <w:ind w:firstLine="440"/>
              <w:jc w:val="both"/>
            </w:pPr>
            <w:r>
              <w:rPr>
                <w:rFonts w:ascii="仿宋_GB2312" w:hAnsi="仿宋_GB2312" w:cs="仿宋_GB2312" w:eastAsia="仿宋_GB2312"/>
                <w:sz w:val="21"/>
              </w:rPr>
              <w:t>6.轻巧灵便：医用静音轮；</w:t>
            </w:r>
          </w:p>
          <w:p>
            <w:pPr>
              <w:pStyle w:val="null3"/>
              <w:ind w:firstLine="440"/>
              <w:jc w:val="both"/>
            </w:pPr>
            <w:r>
              <w:rPr>
                <w:rFonts w:ascii="仿宋_GB2312" w:hAnsi="仿宋_GB2312" w:cs="仿宋_GB2312" w:eastAsia="仿宋_GB2312"/>
                <w:sz w:val="21"/>
              </w:rPr>
              <w:t>7.空间性广：立柱两侧排孔式设计；</w:t>
            </w:r>
          </w:p>
          <w:p>
            <w:pPr>
              <w:pStyle w:val="null3"/>
              <w:ind w:firstLine="440"/>
              <w:jc w:val="both"/>
            </w:pPr>
            <w:r>
              <w:rPr>
                <w:rFonts w:ascii="仿宋_GB2312" w:hAnsi="仿宋_GB2312" w:cs="仿宋_GB2312" w:eastAsia="仿宋_GB2312"/>
                <w:sz w:val="21"/>
              </w:rPr>
              <w:t>8.屏幕可壁挂，可前后三段移动及上下高度调节；</w:t>
            </w:r>
          </w:p>
          <w:p>
            <w:pPr>
              <w:pStyle w:val="null3"/>
              <w:ind w:firstLine="442"/>
              <w:jc w:val="both"/>
            </w:pPr>
            <w:r>
              <w:rPr>
                <w:rFonts w:ascii="仿宋_GB2312" w:hAnsi="仿宋_GB2312" w:cs="仿宋_GB2312" w:eastAsia="仿宋_GB2312"/>
                <w:sz w:val="21"/>
                <w:b/>
              </w:rPr>
              <w:t>七、图文工作站</w:t>
            </w:r>
          </w:p>
          <w:p>
            <w:pPr>
              <w:pStyle w:val="null3"/>
              <w:ind w:firstLine="440"/>
              <w:jc w:val="both"/>
            </w:pPr>
            <w:r>
              <w:rPr>
                <w:rFonts w:ascii="仿宋_GB2312" w:hAnsi="仿宋_GB2312" w:cs="仿宋_GB2312" w:eastAsia="仿宋_GB2312"/>
                <w:sz w:val="21"/>
              </w:rPr>
              <w:t>1.支持双脚踏控制，录像和拍照可独立控制</w:t>
            </w:r>
          </w:p>
          <w:p>
            <w:pPr>
              <w:pStyle w:val="null3"/>
              <w:ind w:firstLine="440"/>
              <w:jc w:val="both"/>
            </w:pPr>
            <w:r>
              <w:rPr>
                <w:rFonts w:ascii="仿宋_GB2312" w:hAnsi="仿宋_GB2312" w:cs="仿宋_GB2312" w:eastAsia="仿宋_GB2312"/>
                <w:sz w:val="21"/>
              </w:rPr>
              <w:t>2.高清采集图像，高清动态录像</w:t>
            </w:r>
          </w:p>
          <w:p>
            <w:pPr>
              <w:pStyle w:val="null3"/>
              <w:ind w:firstLine="440"/>
              <w:jc w:val="both"/>
            </w:pPr>
            <w:r>
              <w:rPr>
                <w:rFonts w:ascii="仿宋_GB2312" w:hAnsi="仿宋_GB2312" w:cs="仿宋_GB2312" w:eastAsia="仿宋_GB2312"/>
                <w:sz w:val="21"/>
              </w:rPr>
              <w:t>3.病例数据库独立存放，一个病人一个文件夹，按月统计存储，可进行病例检索导出。</w:t>
            </w:r>
          </w:p>
          <w:p>
            <w:pPr>
              <w:pStyle w:val="null3"/>
              <w:ind w:firstLine="440"/>
              <w:jc w:val="both"/>
            </w:pPr>
            <w:r>
              <w:rPr>
                <w:rFonts w:ascii="仿宋_GB2312" w:hAnsi="仿宋_GB2312" w:cs="仿宋_GB2312" w:eastAsia="仿宋_GB2312"/>
                <w:sz w:val="21"/>
              </w:rPr>
              <w:t>4.报告样式可自由编辑</w:t>
            </w:r>
          </w:p>
          <w:p>
            <w:pPr>
              <w:pStyle w:val="null3"/>
              <w:ind w:firstLine="440"/>
              <w:jc w:val="both"/>
            </w:pPr>
            <w:r>
              <w:rPr>
                <w:rFonts w:ascii="仿宋_GB2312" w:hAnsi="仿宋_GB2312" w:cs="仿宋_GB2312" w:eastAsia="仿宋_GB2312"/>
                <w:sz w:val="21"/>
              </w:rPr>
              <w:t>5.软件的退出，新建等，自动强制保存记录</w:t>
            </w:r>
          </w:p>
          <w:p>
            <w:pPr>
              <w:pStyle w:val="null3"/>
              <w:ind w:firstLine="440"/>
              <w:jc w:val="both"/>
            </w:pPr>
            <w:r>
              <w:rPr>
                <w:rFonts w:ascii="仿宋_GB2312" w:hAnsi="仿宋_GB2312" w:cs="仿宋_GB2312" w:eastAsia="仿宋_GB2312"/>
                <w:sz w:val="21"/>
              </w:rPr>
              <w:t>6.USB加密狗</w:t>
            </w:r>
          </w:p>
          <w:p>
            <w:pPr>
              <w:pStyle w:val="null3"/>
              <w:ind w:firstLine="440"/>
              <w:jc w:val="both"/>
            </w:pPr>
            <w:r>
              <w:rPr>
                <w:rFonts w:ascii="仿宋_GB2312" w:hAnsi="仿宋_GB2312" w:cs="仿宋_GB2312" w:eastAsia="仿宋_GB2312"/>
                <w:sz w:val="21"/>
              </w:rPr>
              <w:t>7.视频采集分辨率≥1920×1080,采用MPEG4编码及XVID等格式</w:t>
            </w:r>
          </w:p>
          <w:p>
            <w:pPr>
              <w:pStyle w:val="null3"/>
              <w:ind w:firstLine="440"/>
              <w:jc w:val="both"/>
            </w:pPr>
            <w:r>
              <w:rPr>
                <w:rFonts w:ascii="仿宋_GB2312" w:hAnsi="仿宋_GB2312" w:cs="仿宋_GB2312" w:eastAsia="仿宋_GB2312"/>
                <w:sz w:val="21"/>
              </w:rPr>
              <w:t>8.可连续采集≥200万幅高清图片及≥200小时连续录像</w:t>
            </w:r>
          </w:p>
          <w:p>
            <w:pPr>
              <w:pStyle w:val="null3"/>
              <w:ind w:firstLine="440"/>
              <w:jc w:val="both"/>
            </w:pPr>
            <w:r>
              <w:rPr>
                <w:rFonts w:ascii="仿宋_GB2312" w:hAnsi="仿宋_GB2312" w:cs="仿宋_GB2312" w:eastAsia="仿宋_GB2312"/>
                <w:sz w:val="21"/>
              </w:rPr>
              <w:t>9.可对图像进行标注，伪彩，放大，删除等功能，具备四幅冻结功能</w:t>
            </w:r>
          </w:p>
          <w:p>
            <w:pPr>
              <w:pStyle w:val="null3"/>
              <w:ind w:firstLine="440"/>
              <w:jc w:val="both"/>
            </w:pPr>
            <w:r>
              <w:rPr>
                <w:rFonts w:ascii="仿宋_GB2312" w:hAnsi="仿宋_GB2312" w:cs="仿宋_GB2312" w:eastAsia="仿宋_GB2312"/>
                <w:sz w:val="21"/>
              </w:rPr>
              <w:t>10.具备采集图标显示时间戳功能，拥有专家诊断模板及词库。</w:t>
            </w:r>
          </w:p>
          <w:p>
            <w:pPr>
              <w:pStyle w:val="null3"/>
              <w:ind w:firstLine="440"/>
              <w:jc w:val="both"/>
            </w:pPr>
            <w:r>
              <w:rPr>
                <w:rFonts w:ascii="仿宋_GB2312" w:hAnsi="仿宋_GB2312" w:cs="仿宋_GB2312" w:eastAsia="仿宋_GB2312"/>
                <w:sz w:val="21"/>
              </w:rPr>
              <w:t>11.品牌电脑</w:t>
            </w:r>
          </w:p>
          <w:p>
            <w:pPr>
              <w:pStyle w:val="null3"/>
              <w:ind w:firstLine="440"/>
              <w:jc w:val="both"/>
            </w:pPr>
            <w:r>
              <w:rPr>
                <w:rFonts w:ascii="仿宋_GB2312" w:hAnsi="仿宋_GB2312" w:cs="仿宋_GB2312" w:eastAsia="仿宋_GB2312"/>
                <w:sz w:val="21"/>
              </w:rPr>
              <w:t>12. CPU：双核多线程处理器</w:t>
            </w:r>
          </w:p>
          <w:p>
            <w:pPr>
              <w:pStyle w:val="null3"/>
              <w:ind w:firstLine="440"/>
              <w:jc w:val="both"/>
            </w:pPr>
            <w:r>
              <w:rPr>
                <w:rFonts w:ascii="仿宋_GB2312" w:hAnsi="仿宋_GB2312" w:cs="仿宋_GB2312" w:eastAsia="仿宋_GB2312"/>
                <w:sz w:val="21"/>
              </w:rPr>
              <w:t>13.显卡：集成</w:t>
            </w:r>
          </w:p>
          <w:p>
            <w:pPr>
              <w:pStyle w:val="null3"/>
              <w:ind w:firstLine="440"/>
              <w:jc w:val="both"/>
            </w:pPr>
            <w:r>
              <w:rPr>
                <w:rFonts w:ascii="仿宋_GB2312" w:hAnsi="仿宋_GB2312" w:cs="仿宋_GB2312" w:eastAsia="仿宋_GB2312"/>
                <w:sz w:val="21"/>
              </w:rPr>
              <w:t>14.内存：≥8G</w:t>
            </w:r>
          </w:p>
          <w:p>
            <w:pPr>
              <w:pStyle w:val="null3"/>
              <w:ind w:firstLine="440"/>
              <w:jc w:val="both"/>
            </w:pPr>
            <w:r>
              <w:rPr>
                <w:rFonts w:ascii="仿宋_GB2312" w:hAnsi="仿宋_GB2312" w:cs="仿宋_GB2312" w:eastAsia="仿宋_GB2312"/>
                <w:sz w:val="21"/>
              </w:rPr>
              <w:t>15.硬盘：≥1T</w:t>
            </w:r>
          </w:p>
          <w:p>
            <w:pPr>
              <w:pStyle w:val="null3"/>
              <w:ind w:firstLine="440"/>
              <w:jc w:val="both"/>
            </w:pPr>
            <w:r>
              <w:rPr>
                <w:rFonts w:ascii="仿宋_GB2312" w:hAnsi="仿宋_GB2312" w:cs="仿宋_GB2312" w:eastAsia="仿宋_GB2312"/>
                <w:sz w:val="21"/>
              </w:rPr>
              <w:t>16.声卡：集成</w:t>
            </w:r>
          </w:p>
          <w:p>
            <w:pPr>
              <w:pStyle w:val="null3"/>
              <w:ind w:firstLine="440"/>
              <w:jc w:val="both"/>
            </w:pPr>
            <w:r>
              <w:rPr>
                <w:rFonts w:ascii="仿宋_GB2312" w:hAnsi="仿宋_GB2312" w:cs="仿宋_GB2312" w:eastAsia="仿宋_GB2312"/>
                <w:sz w:val="21"/>
              </w:rPr>
              <w:t>17.网卡：集成</w:t>
            </w:r>
          </w:p>
          <w:p>
            <w:pPr>
              <w:pStyle w:val="null3"/>
              <w:ind w:firstLine="440"/>
              <w:jc w:val="both"/>
            </w:pPr>
            <w:r>
              <w:rPr>
                <w:rFonts w:ascii="仿宋_GB2312" w:hAnsi="仿宋_GB2312" w:cs="仿宋_GB2312" w:eastAsia="仿宋_GB2312"/>
                <w:sz w:val="21"/>
              </w:rPr>
              <w:t>18.键鼠：标准键盘鼠标</w:t>
            </w:r>
          </w:p>
          <w:p>
            <w:pPr>
              <w:pStyle w:val="null3"/>
              <w:ind w:firstLine="440"/>
              <w:jc w:val="both"/>
            </w:pPr>
            <w:r>
              <w:rPr>
                <w:rFonts w:ascii="仿宋_GB2312" w:hAnsi="仿宋_GB2312" w:cs="仿宋_GB2312" w:eastAsia="仿宋_GB2312"/>
                <w:sz w:val="21"/>
              </w:rPr>
              <w:t>19.显示器：≥24英寸LCD IPS高清屏</w:t>
            </w:r>
          </w:p>
          <w:p>
            <w:pPr>
              <w:pStyle w:val="null3"/>
              <w:ind w:firstLine="440"/>
              <w:jc w:val="both"/>
            </w:pPr>
            <w:r>
              <w:rPr>
                <w:rFonts w:ascii="仿宋_GB2312" w:hAnsi="仿宋_GB2312" w:cs="仿宋_GB2312" w:eastAsia="仿宋_GB2312"/>
                <w:sz w:val="21"/>
              </w:rPr>
              <w:t>20.采集卡：高清视频采集卡 （分辨率：1920*1080P，视频输入：DVIx1,SDIx1，VGA,CVBS,S-VIDEO,YPbPr,RGBS）</w:t>
            </w:r>
          </w:p>
          <w:p>
            <w:pPr>
              <w:pStyle w:val="null3"/>
              <w:ind w:firstLine="440"/>
              <w:jc w:val="both"/>
            </w:pPr>
            <w:r>
              <w:rPr>
                <w:rFonts w:ascii="仿宋_GB2312" w:hAnsi="仿宋_GB2312" w:cs="仿宋_GB2312" w:eastAsia="仿宋_GB2312"/>
                <w:sz w:val="21"/>
              </w:rPr>
              <w:t>21.其它：双COM口脚踏开关、USB加密狗、高清视频线</w:t>
            </w:r>
          </w:p>
          <w:p>
            <w:pPr>
              <w:pStyle w:val="null3"/>
              <w:ind w:firstLine="440"/>
              <w:jc w:val="both"/>
            </w:pPr>
            <w:r>
              <w:rPr>
                <w:rFonts w:ascii="仿宋_GB2312" w:hAnsi="仿宋_GB2312" w:cs="仿宋_GB2312" w:eastAsia="仿宋_GB2312"/>
                <w:sz w:val="21"/>
              </w:rPr>
              <w:t>22.打印机：彩色喷墨打印机</w:t>
            </w:r>
          </w:p>
          <w:p>
            <w:pPr>
              <w:pStyle w:val="null3"/>
              <w:ind w:firstLine="442"/>
              <w:jc w:val="both"/>
            </w:pPr>
            <w:r>
              <w:rPr>
                <w:rFonts w:ascii="仿宋_GB2312" w:hAnsi="仿宋_GB2312" w:cs="仿宋_GB2312" w:eastAsia="仿宋_GB2312"/>
                <w:sz w:val="21"/>
                <w:b/>
              </w:rPr>
              <w:t>八、全自动内镜清洗消毒机参数</w:t>
            </w:r>
          </w:p>
          <w:p>
            <w:pPr>
              <w:pStyle w:val="null3"/>
              <w:ind w:firstLine="440"/>
              <w:jc w:val="both"/>
            </w:pPr>
            <w:r>
              <w:rPr>
                <w:rFonts w:ascii="仿宋_GB2312" w:hAnsi="仿宋_GB2312" w:cs="仿宋_GB2312" w:eastAsia="仿宋_GB2312"/>
                <w:sz w:val="21"/>
              </w:rPr>
              <w:t>1、适用于软式内镜可清洗部分的清洗消毒（灭菌）。</w:t>
            </w:r>
          </w:p>
          <w:p>
            <w:pPr>
              <w:pStyle w:val="null3"/>
              <w:ind w:firstLine="440"/>
              <w:jc w:val="both"/>
            </w:pPr>
            <w:r>
              <w:rPr>
                <w:rFonts w:ascii="仿宋_GB2312" w:hAnsi="仿宋_GB2312" w:cs="仿宋_GB2312" w:eastAsia="仿宋_GB2312"/>
                <w:sz w:val="21"/>
              </w:rPr>
              <w:t>2、单槽同时清洗1条胃肠镜，2条支气管镜或2条电子鼻咽喉镜。</w:t>
            </w:r>
          </w:p>
          <w:p>
            <w:pPr>
              <w:pStyle w:val="null3"/>
              <w:ind w:firstLine="440"/>
              <w:jc w:val="both"/>
            </w:pPr>
            <w:r>
              <w:rPr>
                <w:rFonts w:ascii="仿宋_GB2312" w:hAnsi="仿宋_GB2312" w:cs="仿宋_GB2312" w:eastAsia="仿宋_GB2312"/>
                <w:sz w:val="21"/>
              </w:rPr>
              <w:t>3、清洗槽体选用耐腐蚀高分子材料。槽体采用波浪式节液模式，单个运行过程清洗液或消毒剂使用量≤8L。</w:t>
            </w:r>
          </w:p>
          <w:p>
            <w:pPr>
              <w:pStyle w:val="null3"/>
              <w:ind w:firstLine="440"/>
              <w:jc w:val="both"/>
            </w:pPr>
            <w:r>
              <w:rPr>
                <w:rFonts w:ascii="仿宋_GB2312" w:hAnsi="仿宋_GB2312" w:cs="仿宋_GB2312" w:eastAsia="仿宋_GB2312"/>
                <w:sz w:val="21"/>
              </w:rPr>
              <w:t>4、具有洗消过程三色灯光提醒功能，运行、结束、故障不同颜色灯光显示，可远距离查看洗消状态。</w:t>
            </w:r>
          </w:p>
          <w:p>
            <w:pPr>
              <w:pStyle w:val="null3"/>
              <w:ind w:firstLine="440"/>
              <w:jc w:val="both"/>
            </w:pPr>
            <w:r>
              <w:rPr>
                <w:rFonts w:ascii="仿宋_GB2312" w:hAnsi="仿宋_GB2312" w:cs="仿宋_GB2312" w:eastAsia="仿宋_GB2312"/>
                <w:sz w:val="21"/>
              </w:rPr>
              <w:t>5、独立管路：消毒液与酶洗液独立进液管路。</w:t>
            </w:r>
          </w:p>
          <w:p>
            <w:pPr>
              <w:pStyle w:val="null3"/>
              <w:ind w:firstLine="440"/>
              <w:jc w:val="both"/>
            </w:pPr>
            <w:r>
              <w:rPr>
                <w:rFonts w:ascii="仿宋_GB2312" w:hAnsi="仿宋_GB2312" w:cs="仿宋_GB2312" w:eastAsia="仿宋_GB2312"/>
                <w:sz w:val="21"/>
              </w:rPr>
              <w:t>6、报警提示：水槽采用高低双液位，高低水位进水过快和过慢报警，排水过慢报警、进消毒液过快和过慢报警、槽内有水报警，消毒液、酒精、酶液不足报警。</w:t>
            </w:r>
          </w:p>
          <w:p>
            <w:pPr>
              <w:pStyle w:val="null3"/>
              <w:ind w:firstLine="440"/>
              <w:jc w:val="both"/>
            </w:pPr>
            <w:r>
              <w:rPr>
                <w:rFonts w:ascii="仿宋_GB2312" w:hAnsi="仿宋_GB2312" w:cs="仿宋_GB2312" w:eastAsia="仿宋_GB2312"/>
                <w:sz w:val="21"/>
              </w:rPr>
              <w:t>7、使用高分子材质透明塑料盖，可以清晰观察清洗消毒情况。</w:t>
            </w:r>
          </w:p>
          <w:p>
            <w:pPr>
              <w:pStyle w:val="null3"/>
              <w:ind w:firstLine="440"/>
              <w:jc w:val="both"/>
            </w:pPr>
            <w:r>
              <w:rPr>
                <w:rFonts w:ascii="仿宋_GB2312" w:hAnsi="仿宋_GB2312" w:cs="仿宋_GB2312" w:eastAsia="仿宋_GB2312"/>
                <w:sz w:val="21"/>
              </w:rPr>
              <w:t>8、全自动内镜清洗消毒机具有关门时门盖下落过程中防止门盖夹手或器械功能，检测到有异物可自动停止关紧门盖。</w:t>
            </w:r>
          </w:p>
          <w:p>
            <w:pPr>
              <w:pStyle w:val="null3"/>
              <w:ind w:firstLine="440"/>
              <w:jc w:val="both"/>
            </w:pPr>
            <w:r>
              <w:rPr>
                <w:rFonts w:ascii="仿宋_GB2312" w:hAnsi="仿宋_GB2312" w:cs="仿宋_GB2312" w:eastAsia="仿宋_GB2312"/>
                <w:sz w:val="21"/>
              </w:rPr>
              <w:t>9、3种开门方式，触摸屏开门、实体键快捷开门、脚踢开关开门。预置常规消毒、早消毒、快速消毒、自身消毒模式，≥12套自定消毒程序。</w:t>
            </w:r>
          </w:p>
          <w:p>
            <w:pPr>
              <w:pStyle w:val="null3"/>
              <w:ind w:firstLine="440"/>
              <w:jc w:val="both"/>
            </w:pPr>
            <w:r>
              <w:rPr>
                <w:rFonts w:ascii="仿宋_GB2312" w:hAnsi="仿宋_GB2312" w:cs="仿宋_GB2312" w:eastAsia="仿宋_GB2312"/>
                <w:sz w:val="21"/>
              </w:rPr>
              <w:t>10、设备内置≤0.2μm孔径除菌型空气过滤滤芯，并具有设置空气滤芯更换日期和限用天数到期提醒功能。</w:t>
            </w:r>
          </w:p>
          <w:p>
            <w:pPr>
              <w:pStyle w:val="null3"/>
              <w:ind w:firstLine="440"/>
              <w:jc w:val="both"/>
            </w:pPr>
            <w:r>
              <w:rPr>
                <w:rFonts w:ascii="仿宋_GB2312" w:hAnsi="仿宋_GB2312" w:cs="仿宋_GB2312" w:eastAsia="仿宋_GB2312"/>
                <w:sz w:val="21"/>
              </w:rPr>
              <w:t>11、开放式消毒液，设备可选择使用重复使用消毒液（如过氧乙酸、领苯二甲醛、过氧乙酸、戊二醛等），也可选择使用一洗一排（如过氧乙酸等）消毒液。</w:t>
            </w:r>
          </w:p>
          <w:p>
            <w:pPr>
              <w:pStyle w:val="null3"/>
              <w:ind w:firstLine="440"/>
              <w:jc w:val="both"/>
            </w:pPr>
            <w:r>
              <w:rPr>
                <w:rFonts w:ascii="仿宋_GB2312" w:hAnsi="仿宋_GB2312" w:cs="仿宋_GB2312" w:eastAsia="仿宋_GB2312"/>
                <w:sz w:val="21"/>
              </w:rPr>
              <w:t>12、设备打印机可自动打印各个过程的运行数据，并可打印内镜名称和编号，消毒剂名称、编号；系统可存储≥5000条运行记录，内置USB接口可实现无纸存储U盘直接导入电脑。</w:t>
            </w:r>
          </w:p>
          <w:p>
            <w:pPr>
              <w:pStyle w:val="null3"/>
              <w:ind w:firstLine="440"/>
              <w:jc w:val="both"/>
            </w:pPr>
            <w:r>
              <w:rPr>
                <w:rFonts w:ascii="仿宋_GB2312" w:hAnsi="仿宋_GB2312" w:cs="仿宋_GB2312" w:eastAsia="仿宋_GB2312"/>
                <w:sz w:val="21"/>
              </w:rPr>
              <w:t>13、漂洗水前置≤0.2μm过滤器，并具有可设置过滤器滤芯更换日期和限用天数到期提醒功能。</w:t>
            </w:r>
          </w:p>
          <w:p>
            <w:pPr>
              <w:pStyle w:val="null3"/>
              <w:ind w:firstLine="440"/>
              <w:jc w:val="both"/>
            </w:pPr>
            <w:r>
              <w:rPr>
                <w:rFonts w:ascii="仿宋_GB2312" w:hAnsi="仿宋_GB2312" w:cs="仿宋_GB2312" w:eastAsia="仿宋_GB2312"/>
                <w:sz w:val="21"/>
              </w:rPr>
              <w:t>14、双进水模式：可根据现场用水情况定制双进水装置；提供卫生安评报告、生产许可证</w:t>
            </w:r>
          </w:p>
          <w:p>
            <w:pPr>
              <w:pStyle w:val="null3"/>
              <w:ind w:firstLine="440"/>
              <w:jc w:val="both"/>
            </w:pPr>
            <w:r>
              <w:rPr>
                <w:rFonts w:ascii="仿宋_GB2312" w:hAnsi="仿宋_GB2312" w:cs="仿宋_GB2312" w:eastAsia="仿宋_GB2312"/>
                <w:sz w:val="21"/>
              </w:rPr>
              <w:t>15、消毒液储存箱容量≥10升，适酶储存箱容量≥2升，酒精储存箱容量≥2升</w:t>
            </w:r>
          </w:p>
          <w:p>
            <w:pPr>
              <w:pStyle w:val="null3"/>
              <w:ind w:firstLine="442"/>
              <w:jc w:val="both"/>
            </w:pPr>
            <w:r>
              <w:rPr>
                <w:rFonts w:ascii="仿宋_GB2312" w:hAnsi="仿宋_GB2312" w:cs="仿宋_GB2312" w:eastAsia="仿宋_GB2312"/>
                <w:sz w:val="21"/>
                <w:b/>
              </w:rPr>
              <w:t>九、储镜柜参数</w:t>
            </w:r>
          </w:p>
          <w:p>
            <w:pPr>
              <w:pStyle w:val="null3"/>
              <w:ind w:firstLine="440"/>
              <w:jc w:val="both"/>
            </w:pPr>
            <w:r>
              <w:rPr>
                <w:rFonts w:ascii="仿宋_GB2312" w:hAnsi="仿宋_GB2312" w:cs="仿宋_GB2312" w:eastAsia="仿宋_GB2312"/>
                <w:sz w:val="21"/>
              </w:rPr>
              <w:t>1、外部材料采用多工艺处理的钢塑材料。与内胆有机的融为一体。</w:t>
            </w:r>
          </w:p>
          <w:p>
            <w:pPr>
              <w:pStyle w:val="null3"/>
              <w:ind w:firstLine="440"/>
              <w:jc w:val="both"/>
            </w:pPr>
            <w:r>
              <w:rPr>
                <w:rFonts w:ascii="仿宋_GB2312" w:hAnsi="仿宋_GB2312" w:cs="仿宋_GB2312" w:eastAsia="仿宋_GB2312"/>
                <w:sz w:val="21"/>
              </w:rPr>
              <w:t>2、内胆材料：内胆采用ABS复合材料独立开模一体成型。</w:t>
            </w:r>
          </w:p>
          <w:p>
            <w:pPr>
              <w:pStyle w:val="null3"/>
              <w:ind w:firstLine="440"/>
              <w:jc w:val="both"/>
            </w:pPr>
            <w:r>
              <w:rPr>
                <w:rFonts w:ascii="仿宋_GB2312" w:hAnsi="仿宋_GB2312" w:cs="仿宋_GB2312" w:eastAsia="仿宋_GB2312"/>
                <w:sz w:val="21"/>
              </w:rPr>
              <w:t>3、储存方式：柜内设计由高分子复合材料制成的内镜悬挂系统，该系统为上中下三件套，并且下部件为可升降式，保持内镜垂直存放。</w:t>
            </w:r>
          </w:p>
          <w:p>
            <w:pPr>
              <w:pStyle w:val="null3"/>
              <w:ind w:firstLine="440"/>
              <w:jc w:val="both"/>
            </w:pPr>
            <w:r>
              <w:rPr>
                <w:rFonts w:ascii="仿宋_GB2312" w:hAnsi="仿宋_GB2312" w:cs="仿宋_GB2312" w:eastAsia="仿宋_GB2312"/>
                <w:sz w:val="21"/>
              </w:rPr>
              <w:t>4、控制方式：微电脑液晶中文显示，操作面板为触摸屏，温度、湿度显示；智能化控制循环风消毒系统，消毒时紫外线不直接照射到内镜。</w:t>
            </w:r>
          </w:p>
          <w:p>
            <w:pPr>
              <w:pStyle w:val="null3"/>
              <w:ind w:firstLine="440"/>
              <w:jc w:val="both"/>
            </w:pPr>
            <w:r>
              <w:rPr>
                <w:rFonts w:ascii="仿宋_GB2312" w:hAnsi="仿宋_GB2312" w:cs="仿宋_GB2312" w:eastAsia="仿宋_GB2312"/>
                <w:sz w:val="21"/>
              </w:rPr>
              <w:t>5、消毒模式：智能化控制循环风闭式空气消毒系统，程控自动运行，带消毒累时功能。</w:t>
            </w:r>
          </w:p>
          <w:p>
            <w:pPr>
              <w:pStyle w:val="null3"/>
              <w:ind w:firstLine="440"/>
              <w:jc w:val="both"/>
            </w:pPr>
            <w:r>
              <w:rPr>
                <w:rFonts w:ascii="仿宋_GB2312" w:hAnsi="仿宋_GB2312" w:cs="仿宋_GB2312" w:eastAsia="仿宋_GB2312"/>
                <w:sz w:val="21"/>
              </w:rPr>
              <w:t>6、单门可储存柜4-6条内镜。</w:t>
            </w:r>
          </w:p>
          <w:p>
            <w:pPr>
              <w:pStyle w:val="null3"/>
              <w:ind w:firstLine="482"/>
              <w:jc w:val="both"/>
            </w:pPr>
            <w:r>
              <w:rPr>
                <w:rFonts w:ascii="仿宋_GB2312" w:hAnsi="仿宋_GB2312" w:cs="仿宋_GB2312" w:eastAsia="仿宋_GB2312"/>
                <w:sz w:val="21"/>
                <w:b/>
              </w:rPr>
              <w:t>7、满足检查镜和治疗镜的存储和存放需求</w:t>
            </w:r>
          </w:p>
          <w:p>
            <w:pPr>
              <w:pStyle w:val="null3"/>
              <w:ind w:firstLine="482"/>
              <w:jc w:val="both"/>
            </w:pPr>
            <w:r>
              <w:rPr>
                <w:rFonts w:ascii="仿宋_GB2312" w:hAnsi="仿宋_GB2312" w:cs="仿宋_GB2312" w:eastAsia="仿宋_GB2312"/>
                <w:sz w:val="21"/>
                <w:b/>
              </w:rPr>
              <w:t xml:space="preserve">   配置清单：</w:t>
            </w:r>
          </w:p>
          <w:tbl>
            <w:tblPr>
              <w:tblBorders>
                <w:top w:val="none" w:color="000000" w:sz="4"/>
                <w:left w:val="none" w:color="000000" w:sz="4"/>
                <w:bottom w:val="none" w:color="000000" w:sz="4"/>
                <w:right w:val="none" w:color="000000" w:sz="4"/>
                <w:insideH w:val="none"/>
                <w:insideV w:val="none"/>
              </w:tblBorders>
            </w:tblPr>
            <w:tblGrid>
              <w:gridCol w:w="501"/>
              <w:gridCol w:w="1278"/>
              <w:gridCol w:w="315"/>
              <w:gridCol w:w="444"/>
            </w:tblGrid>
            <w:tr>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序号</w:t>
                  </w:r>
                </w:p>
              </w:tc>
              <w:tc>
                <w:tcPr>
                  <w:tcW w:type="dxa" w:w="1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设备名称</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单位</w:t>
                  </w:r>
                </w:p>
              </w:tc>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数量</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电子鼻咽喉内窥镜（治疗型）</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1"/>
                    </w:rPr>
                    <w:t>电子鼻咽喉内窥镜（检查型）</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条</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医用内窥镜图像处理器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医用内窥镜冷光源</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24寸医用监视器</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移动台车</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高清图文工作站</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自动洗消机</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内镜储镜柜</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活检钳</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把</w:t>
                  </w:r>
                </w:p>
              </w:tc>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r>
          </w:tbl>
          <w:p>
            <w:pPr>
              <w:pStyle w:val="null3"/>
              <w:ind w:firstLine="480"/>
              <w:jc w:val="both"/>
            </w:pPr>
            <w:r>
              <w:rPr>
                <w:rFonts w:ascii="仿宋_GB2312" w:hAnsi="仿宋_GB2312" w:cs="仿宋_GB2312" w:eastAsia="仿宋_GB2312"/>
                <w:sz w:val="21"/>
                <w:b/>
              </w:rPr>
              <w:t>2、</w:t>
            </w:r>
            <w:r>
              <w:rPr>
                <w:rFonts w:ascii="仿宋_GB2312" w:hAnsi="仿宋_GB2312" w:cs="仿宋_GB2312" w:eastAsia="仿宋_GB2312"/>
                <w:sz w:val="21"/>
                <w:b/>
              </w:rPr>
              <w:t>商务</w:t>
            </w:r>
            <w:r>
              <w:rPr>
                <w:rFonts w:ascii="仿宋_GB2312" w:hAnsi="仿宋_GB2312" w:cs="仿宋_GB2312" w:eastAsia="仿宋_GB2312"/>
                <w:sz w:val="21"/>
                <w:b/>
              </w:rPr>
              <w:t>要求</w:t>
            </w:r>
          </w:p>
          <w:p>
            <w:pPr>
              <w:pStyle w:val="null3"/>
              <w:ind w:firstLine="480"/>
              <w:jc w:val="both"/>
            </w:pPr>
            <w:r>
              <w:rPr>
                <w:rFonts w:ascii="仿宋_GB2312" w:hAnsi="仿宋_GB2312" w:cs="仿宋_GB2312" w:eastAsia="仿宋_GB2312"/>
                <w:sz w:val="21"/>
              </w:rPr>
              <w:t>1.所有设备原厂质保期≥三年，包含探头及其他配件、提供质保期外维保方案；质保期内设备因故障造成停机超过24小时，供应商应提供同档次备用设备。</w:t>
            </w:r>
          </w:p>
          <w:p>
            <w:pPr>
              <w:pStyle w:val="null3"/>
              <w:ind w:firstLine="480"/>
              <w:jc w:val="both"/>
            </w:pPr>
            <w:r>
              <w:rPr>
                <w:rFonts w:ascii="仿宋_GB2312" w:hAnsi="仿宋_GB2312" w:cs="仿宋_GB2312" w:eastAsia="仿宋_GB2312"/>
                <w:sz w:val="21"/>
              </w:rPr>
              <w:t>2.免费提供与医院系统对接，并承担对接所产生的的软硬件费用。</w:t>
            </w:r>
          </w:p>
          <w:p>
            <w:pPr>
              <w:pStyle w:val="null3"/>
              <w:ind w:firstLine="480"/>
              <w:jc w:val="both"/>
            </w:pPr>
            <w:r>
              <w:rPr>
                <w:rFonts w:ascii="仿宋_GB2312" w:hAnsi="仿宋_GB2312" w:cs="仿宋_GB2312" w:eastAsia="仿宋_GB2312"/>
                <w:sz w:val="21"/>
              </w:rPr>
              <w:t>3.供应商提供所有设备易损配件的价格列表。</w:t>
            </w:r>
          </w:p>
          <w:p>
            <w:pPr>
              <w:pStyle w:val="null3"/>
            </w:pPr>
            <w:r>
              <w:rPr>
                <w:rFonts w:ascii="仿宋_GB2312" w:hAnsi="仿宋_GB2312" w:cs="仿宋_GB2312" w:eastAsia="仿宋_GB2312"/>
                <w:sz w:val="21"/>
              </w:rPr>
              <w:t xml:space="preserve">   4.投标报价为一次性交钥匙费用，再无其它费用支出。</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 数字化X射线摄影系统（悬吊式DR)、数字化X射线摄影系统（双立柱DR)、数字化X射线摄影系统（DR)</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center"/>
            </w:pPr>
            <w:r>
              <w:rPr>
                <w:rFonts w:ascii="仿宋_GB2312" w:hAnsi="仿宋_GB2312" w:cs="仿宋_GB2312" w:eastAsia="仿宋_GB2312"/>
                <w:sz w:val="21"/>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80"/>
              <w:gridCol w:w="588"/>
              <w:gridCol w:w="561"/>
              <w:gridCol w:w="280"/>
              <w:gridCol w:w="421"/>
              <w:gridCol w:w="421"/>
            </w:tblGrid>
            <w:tr>
              <w:tc>
                <w:tcPr>
                  <w:tcW w:type="dxa" w:w="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设备名称</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数量（台）</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产地</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预算金额</w:t>
                  </w:r>
                </w:p>
                <w:p>
                  <w:pPr>
                    <w:pStyle w:val="null3"/>
                    <w:jc w:val="center"/>
                  </w:pPr>
                  <w:r>
                    <w:rPr>
                      <w:rFonts w:ascii="仿宋_GB2312" w:hAnsi="仿宋_GB2312" w:cs="仿宋_GB2312" w:eastAsia="仿宋_GB2312"/>
                      <w:sz w:val="21"/>
                      <w:b/>
                      <w:color w:val="000000"/>
                    </w:rPr>
                    <w:t>（万元）</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限价</w:t>
                  </w:r>
                </w:p>
                <w:p>
                  <w:pPr>
                    <w:pStyle w:val="null3"/>
                    <w:jc w:val="center"/>
                  </w:pPr>
                  <w:r>
                    <w:rPr>
                      <w:rFonts w:ascii="仿宋_GB2312" w:hAnsi="仿宋_GB2312" w:cs="仿宋_GB2312" w:eastAsia="仿宋_GB2312"/>
                      <w:sz w:val="21"/>
                      <w:b/>
                      <w:color w:val="000000"/>
                    </w:rPr>
                    <w:t>（万元）</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数字化X射线摄影系统（悬吊式DR)（核心产品）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数字化X射线摄影系统（双立柱DR)</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数字化X射线摄影系统（DR)（悬吊动态DR)</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r>
            <w:tr>
              <w:tc>
                <w:tcPr>
                  <w:tcW w:type="dxa" w:w="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2C3E50"/>
                    </w:rPr>
                    <w:t>数字化X射线摄影系统（DR)（双立柱DR)</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国产</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r>
          </w:tbl>
          <w:p>
            <w:pPr>
              <w:pStyle w:val="null3"/>
              <w:jc w:val="center"/>
            </w:pPr>
            <w:r>
              <w:rPr>
                <w:rFonts w:ascii="仿宋_GB2312" w:hAnsi="仿宋_GB2312" w:cs="仿宋_GB2312" w:eastAsia="仿宋_GB2312"/>
                <w:sz w:val="21"/>
              </w:rPr>
              <w:t xml:space="preserve"> 一</w:t>
            </w:r>
            <w:r>
              <w:rPr>
                <w:rFonts w:ascii="仿宋_GB2312" w:hAnsi="仿宋_GB2312" w:cs="仿宋_GB2312" w:eastAsia="仿宋_GB2312"/>
                <w:sz w:val="21"/>
                <w:b/>
              </w:rPr>
              <w:t>、数字化X射线摄影系统（悬吊式DR)</w:t>
            </w:r>
          </w:p>
          <w:p>
            <w:pPr>
              <w:pStyle w:val="null3"/>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技术参数</w:t>
            </w:r>
            <w:r>
              <w:rPr>
                <w:rFonts w:ascii="仿宋_GB2312" w:hAnsi="仿宋_GB2312" w:cs="仿宋_GB2312" w:eastAsia="仿宋_GB2312"/>
                <w:sz w:val="21"/>
                <w:b/>
              </w:rPr>
              <w:t>要求</w:t>
            </w:r>
          </w:p>
          <w:tbl>
            <w:tblPr>
              <w:tblInd w:type="dxa" w:w="90"/>
              <w:tblBorders>
                <w:top w:val="none" w:color="000000" w:sz="4"/>
                <w:left w:val="none" w:color="000000" w:sz="4"/>
                <w:bottom w:val="none" w:color="000000" w:sz="4"/>
                <w:right w:val="none" w:color="000000" w:sz="4"/>
                <w:insideH w:val="none"/>
                <w:insideV w:val="none"/>
              </w:tblBorders>
            </w:tblPr>
            <w:tblGrid>
              <w:gridCol w:w="287"/>
              <w:gridCol w:w="2265"/>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p>
              </w:tc>
              <w:tc>
                <w:tcPr>
                  <w:tcW w:type="dxa" w:w="2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设备名称</w:t>
                  </w:r>
                  <w:r>
                    <w:rPr>
                      <w:rFonts w:ascii="仿宋_GB2312" w:hAnsi="仿宋_GB2312" w:cs="仿宋_GB2312" w:eastAsia="仿宋_GB2312"/>
                      <w:sz w:val="21"/>
                    </w:rPr>
                    <w:t>：数字化医用X射线摄影系统（双板多功能电动悬吊DR）</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二、</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设备基本要求</w:t>
                  </w:r>
                  <w:r>
                    <w:rPr>
                      <w:rFonts w:ascii="仿宋_GB2312" w:hAnsi="仿宋_GB2312" w:cs="仿宋_GB2312" w:eastAsia="仿宋_GB2312"/>
                      <w:sz w:val="21"/>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全数字双平板悬吊X线摄影机（DR），配置全数字平板，一机多用，完成门诊、急诊、住院部患者的全身各部位、各体位、各角度的全数字X线摄影检查。</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2.</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系统主要部件，包括高压发生器、平板探测器均为设备制造商原厂生产。</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三、</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技术规格及系统概述：</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立式胸片架</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胸片架安装方式：落地式</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探测器纵向移动范围： ≥150cm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1.3</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胸片架中心点距地面最小距离：≤35cm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具有电离室自动曝光功能。</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滤线栅栅密度：≥70线/cm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平板探测器电动倾斜，角度变化范围：+90°~ -20°</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1.7</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平板探测器可垂直电动升降</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1.8</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平板探测器可同时进行垂直及倾斜的电动运动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1.9</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X线球管与平板探测器具有纵向及倾斜角度自动跟踪功能</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1.10</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胸片架顶端具备曝光状态指示灯带</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具备红外遥控器，遥控实现胸片架电动升降及平板电动倾斜</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2</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电动升降数字摄影床</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摄影床: 固定式安装，电动升降</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2.2</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床体升降范围≥30cm  </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2.3</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具有电离室自动曝光功能</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有床体运动控制</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2.5</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摄影床上滤线栅密度：≥70线/cm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2.6</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摄影床上滤线栅栅比：≥10:1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床面运动: 八方向浮动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2.8</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床体最低高度≤60cm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2.9</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最大承重≥200kg</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2.10</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检查床床面规格≥75cmx230cm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床面材料：碳纤维</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2.12</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检查床面纵向移动范围≥100cm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2.13</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检查床面横向移动范围≥20cm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2.14</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具备锁止开关</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2.15</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具备急停开关</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2.16</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摄影床踏板双击解锁安全设计，避免误操作</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2.17</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摄影床和球管SID跟踪</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2.18</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摄影床平板探测器和球管纵向跟踪</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2.19</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摄影床平板探测器和球管旋转/打角度跟踪</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3</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数字平板探测器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两块平板均为无线平板，尺寸一致，可互换使用。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成像介质：数字化平板探测器,非CCD结构</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探测器结构：碘化铯/非晶硅整板结构，非拼接平板</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3.4</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平板探测器与主机生产厂商为同一品牌</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▲3.5</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平板探测器的像素尺寸≤100μm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3.6</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图像分辨率 ≥5.0 lp/mm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3.7</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平板探测器规格≥ 17"  × 17"</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3.8</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平板探测器的采集矩阵≥4200×4200</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3.9</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平板探测器的图像输出灰阶度≥16bit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3.10</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平板探测器的量子捕获效率（DQE）≥75% @0 LP/mm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4</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图像采集工作站</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采集操作台显示器≥24英寸，显示矩阵≥1920 × 1080</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4.2</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CPU单个核心主频：≥3.5 GHz</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4.3</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CPU核心数量：≥4核</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4.4</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硬盘存储：≥1 TB</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4.5</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图像存储数量：≥17000 幅图像</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4.6</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内存容量：≥32GB</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4.7</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曝光至图像预览时间：≤2秒</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4.8</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曝光至最终图像显示时间：≤6 秒</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4.9</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网络通讯标准：支持多项DICOM服务类别，如存储、打印、传输、接收、工作列表等</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5</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X线高频高压发生器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高压发生器功率≥80KW</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5.2</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管电压可调范围40－150KV</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5.3</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支持自动曝光控制（AEC）</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6</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X线球管</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球管支架安装方式：悬吊式</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6.2</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阳极热容量：≥350KHU</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6.3</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阳极散热率：≥75KHU/分</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6.4</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球管小焦点尺寸≤0.6mm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6.5</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球管大焦点尺寸≤1.3mm</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6.6</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球管大焦点功率≥60KW</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6.7</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最大管电流≥1000mA</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6.8</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球管水平轴旋转角度≥±120°</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6.9</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球管垂直轴旋转角度≥±135°</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6.10</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E74C3C"/>
                    </w:rPr>
                    <w:t>球管垂直移动范围≥ 150 厘米</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具有自动准直器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6.12</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球管上具有近台操作液晶屏，液晶屏可根据球管旋转自动调整显示方式</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6.13</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近台操作液晶屏可实时显示并调节KV、mAs值</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6.14</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近台操作液晶屏可实时显示SID、球管的角度</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7</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图像后处理功能</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具有局部放大观察功能</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7.2</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具有图像曝光条件和剂量显示</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7.3</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具有病人资料显示</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7.4</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具有边缘增强功能</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7.5</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具有窗宽/窗位调节功能</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7.6</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具有动态范围调节功能</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7.7</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具有图像反转功能</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7.8</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具有漫游功能</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8</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高级临床应用功能</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多频滤过图像处理</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8.2</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智能窗宽窗位</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8.3</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具备获取worklist病人列表信息功能</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8.4</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具有胸部及腹部双能成像功能包：按下一次曝光按钮，系统能够自动进行连续2次不同能量的采集，得到3幅图像（标准图像、骨骼图像及软组织图像）</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8.5</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1"/>
                    </w:rPr>
                    <w:t>具备虚拟滤线栅技术</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9.6</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可视化曝光</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9.6.1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系统可自动提示平板探测器边缘位置</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9.6.2</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系统可自动提示AEC位置</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9.6.3</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系统可以自动探测患者体厚，并推荐合理的曝光条件</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具备全景拼接成像功能，配备所需要的软件和硬件。</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负责机房防护装修、控评及验收</w:t>
                  </w:r>
                </w:p>
              </w:tc>
            </w:tr>
          </w:tbl>
          <w:p>
            <w:pPr>
              <w:pStyle w:val="null3"/>
              <w:jc w:val="left"/>
            </w:pPr>
            <w:r>
              <w:rPr>
                <w:rFonts w:ascii="仿宋_GB2312" w:hAnsi="仿宋_GB2312" w:cs="仿宋_GB2312" w:eastAsia="仿宋_GB2312"/>
                <w:sz w:val="21"/>
                <w:b/>
              </w:rPr>
              <w:t>2、</w:t>
            </w:r>
            <w:r>
              <w:rPr>
                <w:rFonts w:ascii="仿宋_GB2312" w:hAnsi="仿宋_GB2312" w:cs="仿宋_GB2312" w:eastAsia="仿宋_GB2312"/>
                <w:sz w:val="21"/>
                <w:b/>
              </w:rPr>
              <w:t>商务</w:t>
            </w:r>
            <w:r>
              <w:rPr>
                <w:rFonts w:ascii="仿宋_GB2312" w:hAnsi="仿宋_GB2312" w:cs="仿宋_GB2312" w:eastAsia="仿宋_GB2312"/>
                <w:sz w:val="21"/>
                <w:b/>
              </w:rPr>
              <w:t>要求</w:t>
            </w:r>
          </w:p>
          <w:p>
            <w:pPr>
              <w:pStyle w:val="null3"/>
              <w:jc w:val="left"/>
            </w:pPr>
            <w:r>
              <w:rPr>
                <w:rFonts w:ascii="仿宋_GB2312" w:hAnsi="仿宋_GB2312" w:cs="仿宋_GB2312" w:eastAsia="仿宋_GB2312"/>
                <w:sz w:val="21"/>
              </w:rPr>
              <w:t>1.所有设备原厂质保期≥三年，质保期内为全保服务，包含人工及所有备件（包含球管）费用。</w:t>
            </w:r>
          </w:p>
          <w:p>
            <w:pPr>
              <w:pStyle w:val="null3"/>
              <w:jc w:val="left"/>
            </w:pPr>
            <w:r>
              <w:rPr>
                <w:rFonts w:ascii="仿宋_GB2312" w:hAnsi="仿宋_GB2312" w:cs="仿宋_GB2312" w:eastAsia="仿宋_GB2312"/>
                <w:sz w:val="21"/>
              </w:rPr>
              <w:t>2.免费提供与医院信息系统对接，并承担对接所产生的软硬件费用。</w:t>
            </w:r>
          </w:p>
          <w:p>
            <w:pPr>
              <w:pStyle w:val="null3"/>
              <w:jc w:val="left"/>
            </w:pPr>
            <w:r>
              <w:rPr>
                <w:rFonts w:ascii="仿宋_GB2312" w:hAnsi="仿宋_GB2312" w:cs="仿宋_GB2312" w:eastAsia="仿宋_GB2312"/>
                <w:sz w:val="21"/>
              </w:rPr>
              <w:t>3.供应商提供设备易损配件的价格列表，且易损配件供应期不少于十年。</w:t>
            </w:r>
          </w:p>
          <w:p>
            <w:pPr>
              <w:pStyle w:val="null3"/>
            </w:pPr>
            <w:r>
              <w:rPr>
                <w:rFonts w:ascii="仿宋_GB2312" w:hAnsi="仿宋_GB2312" w:cs="仿宋_GB2312" w:eastAsia="仿宋_GB2312"/>
                <w:sz w:val="21"/>
              </w:rPr>
              <w:t>4.投标报价为一次性交钥匙费用，再无其它费用支出。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255" w:after="255"/>
              <w:jc w:val="center"/>
              <w:outlineLvl w:val="1"/>
            </w:pPr>
            <w:r>
              <w:rPr>
                <w:rFonts w:ascii="仿宋_GB2312" w:hAnsi="仿宋_GB2312" w:cs="仿宋_GB2312" w:eastAsia="仿宋_GB2312"/>
                <w:sz w:val="21"/>
                <w:b/>
              </w:rPr>
              <w:t>二、数字化X射线摄影系统（双立柱DR)</w:t>
            </w:r>
          </w:p>
          <w:p>
            <w:pPr>
              <w:pStyle w:val="null3"/>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技术参数</w:t>
            </w:r>
            <w:r>
              <w:rPr>
                <w:rFonts w:ascii="仿宋_GB2312" w:hAnsi="仿宋_GB2312" w:cs="仿宋_GB2312" w:eastAsia="仿宋_GB2312"/>
                <w:sz w:val="21"/>
                <w:b/>
              </w:rPr>
              <w:t>要求</w:t>
            </w:r>
          </w:p>
          <w:tbl>
            <w:tblPr>
              <w:tblBorders>
                <w:top w:val="none" w:color="000000" w:sz="4"/>
                <w:left w:val="none" w:color="000000" w:sz="4"/>
                <w:bottom w:val="none" w:color="000000" w:sz="4"/>
                <w:right w:val="none" w:color="000000" w:sz="4"/>
                <w:insideH w:val="none"/>
                <w:insideV w:val="none"/>
              </w:tblBorders>
            </w:tblPr>
            <w:tblGrid>
              <w:gridCol w:w="318"/>
              <w:gridCol w:w="2230"/>
            </w:tblGrid>
            <w:tr>
              <w:tc>
                <w:tcPr>
                  <w:tcW w:type="dxa" w:w="318"/>
                  <w:tcBorders>
                    <w:top w:val="singl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序号</w:t>
                  </w:r>
                </w:p>
              </w:tc>
              <w:tc>
                <w:tcPr>
                  <w:tcW w:type="dxa" w:w="2230"/>
                  <w:tcBorders>
                    <w:top w:val="singl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技术指标要求</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性能及用途：具备DR摄影、数字透视及可视化摄影等功能，可以进行头颅、胸部、腹部和四肢等部位的DR摄影，也可以进行胸部和腹部透视、及部分造影等功能。</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配置：</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2.1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遥控操作台  1台</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2.2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X射线高频高压发生器 1台</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2.3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摄影床    1台</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2.4</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滤线栅       2件</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2.5</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胸片架   1台</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2.6</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X射线管      1个</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2.7</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动态平板探测器（碘化铯非晶硅结构）   1个</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2.8</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采集工作站  1套</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高压发生器</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▲3.1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最大功率≥65KW</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3.2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主逆变频率≥450KHz</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3.3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摄影</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3.3.1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管电压40kv—150kv 分档调节</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3.3.2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管电流≥800mA分档调节</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3.4</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透视</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3.4.1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管电压：40kv—125kv 连续可调</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3.4.2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连续透视管电流：最小≤0.5mA，最大≥20mA</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3.4.3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脉冲透视最高管电流≥35mA</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3.5</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最小电流时间积≤0.1mAs</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3.6</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最短加载时间≤1ms</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3.7</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具备自动控制曝光时间功能</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4</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球管</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4.1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球管焦点：大焦点1.2mm ，小焦点0.6mm</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4.2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21"/>
                    </w:rPr>
                    <w:t>X射线管组件热容量≥1250kHU</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4.3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21"/>
                    </w:rPr>
                    <w:t>阳极热容量≥300kHU</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4.4</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21"/>
                    </w:rPr>
                    <w:t>旋转阳极速度≥9700rpm</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4.5</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left"/>
                  </w:pPr>
                  <w:r>
                    <w:rPr>
                      <w:rFonts w:ascii="仿宋_GB2312" w:hAnsi="仿宋_GB2312" w:cs="仿宋_GB2312" w:eastAsia="仿宋_GB2312"/>
                      <w:sz w:val="21"/>
                    </w:rPr>
                    <w:t>焦点额定功率：小焦点≥27kW；大焦点≥75kW</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4.6</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21"/>
                    </w:rPr>
                    <w:t>阳极靶角≥12°</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4.7</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21"/>
                    </w:rPr>
                    <w:t>最大阳极热耗散≥850W</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4.8</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21"/>
                    </w:rPr>
                    <w:t>靶材：铼钨合金、钼基</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4.9</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jc w:val="both"/>
                  </w:pPr>
                  <w:r>
                    <w:rPr>
                      <w:rFonts w:ascii="仿宋_GB2312" w:hAnsi="仿宋_GB2312" w:cs="仿宋_GB2312" w:eastAsia="仿宋_GB2312"/>
                      <w:sz w:val="21"/>
                    </w:rPr>
                    <w:t>组件冷却方式：自然冷却或风冷</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5</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摄影床</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5.1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球管立柱纵向行程≥1400mm</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5.2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沿立柱上下移动行程≥1250mm</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5.3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床面移动纵向行程≥1000mm</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5.4</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床面移动横向行程≥250mm</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5.5</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片盒移动纵向行程≥ 500mm</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5.6</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牛头转动   ±90°</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5.7▲</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床面最低高度 ≤550mm</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5.8</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球管立柱转动范围≥±180°</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5.9</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检查床承重≥200kg</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6</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胸片架</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6.1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沿立柱上下移动行程≥1500mm</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6.2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胸片架上下移动控制方式为手电一体控制</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6.3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具备平板探测器与球管自动跟踪功能</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6.4</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片盒中心最低离地高度≤350mm</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7</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滤线栅</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7.1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两块</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7.2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栅格比≥10:1</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7.3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栅密度≥200L/inch</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8</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动态平板探测器</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8.1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闪烁体材料：碘化铯</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8.2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有效面积≥425mm(H)×425mm(V)</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8.3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相素矩阵≥3050(H)×3050(V)</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8.4</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相素大小：≤140μm</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8.5</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 xml:space="preserve">透视最高帧频：≥30fps </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8.6</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空间分辨率≥3.6lp/mm</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▲8.7</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图像输出灰阶≥16bit</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8.8</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DQE:≥62%</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8.9</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探测器重量≤4kg</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9</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近台触控系统</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9.1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大小：≥10英寸</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9.2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显示屏上支持触屏操作，支持多点触摸</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9.3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显示屏需显示病人基本信息、病人体位等信息，支持病人切换操作，且可对当前病人的体位进行增加或删减</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9.4</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显示屏支持显示当前体位的体位示意图</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9.5</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可跟随重力感应反向自动调节画面显示方向</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9.6</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具备3D人体图像模型</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9.7</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显示屏端与操作台端可进行信息双向传输</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9.8</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可显示SID数值</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9.9</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可调节曝光参数</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9.10</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可选择患者体型</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9.11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可一键添加急诊模式</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10</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限束器</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10.1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可见光照射亮度：中心平均照射亮度≥100Lux</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10.2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照射时间≥45s</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10.3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固有滤过：≥1.0mmAl</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10.4</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可通过体位协议自动调整光野大小</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数字化X线摄影透视操作系统</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工作站硬件</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11.1.1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Windows10及以上操作系统</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11.1.2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CPU：I5及以上</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11.1.3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内存: ≥6G</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11.1.4</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left"/>
                  </w:pPr>
                  <w:r>
                    <w:rPr>
                      <w:rFonts w:ascii="仿宋_GB2312" w:hAnsi="仿宋_GB2312" w:cs="仿宋_GB2312" w:eastAsia="仿宋_GB2312"/>
                      <w:sz w:val="21"/>
                    </w:rPr>
                    <w:t>硬盘：≥1TB</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11.1.5</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显示器：≥24英寸</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pPr>
                  <w:r>
                    <w:rPr>
                      <w:rFonts w:ascii="仿宋_GB2312" w:hAnsi="仿宋_GB2312" w:cs="仿宋_GB2312" w:eastAsia="仿宋_GB2312"/>
                      <w:sz w:val="21"/>
                    </w:rPr>
                    <w:t>工作站软件</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11.2.1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登记：常规登记、紧急登记、增加协议</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11.2.2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工作列表：列表信息、待检查病人搜索、待检查列表刷新、删除检查、开始检查、紧急登记</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11.2.3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检查列表：列表信息、已检查病人显示与搜索、删除图像、图像存储、光盘刻录、增加项目、显示列设置、修改检查信息</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11.2.4</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选择患者体型：瘦成年人、正常成年人、胖成年人</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11.2.5</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摄影参数设置：曝光模式、帧率设置、kVp、mA、ms、mAs、AEC功能、焦点选择</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11.2.6</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透视参数设置：曝光模式、帧率设置、kVp、mA、ABS、时间清零</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11.2.7</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浏览工具：放缩、水平翻转、垂直翻转、左转90度、右转90度、放大、缩小</w:t>
                  </w:r>
                </w:p>
              </w:tc>
            </w:tr>
            <w:tr>
              <w:tc>
                <w:tcPr>
                  <w:tcW w:type="dxa" w:w="318"/>
                  <w:tcBorders>
                    <w:top w:val="none" w:color="000000" w:sz="4"/>
                    <w:left w:val="single" w:color="000000" w:sz="4"/>
                    <w:bottom w:val="non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11.2.8</w:t>
                  </w:r>
                </w:p>
              </w:tc>
              <w:tc>
                <w:tcPr>
                  <w:tcW w:type="dxa" w:w="2230"/>
                  <w:tcBorders>
                    <w:top w:val="none" w:color="000000" w:sz="4"/>
                    <w:left w:val="none" w:color="000000" w:sz="4"/>
                    <w:bottom w:val="non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系统工具：文本标记、前体位标记、左标记、右标记</w:t>
                  </w:r>
                </w:p>
              </w:tc>
            </w:tr>
            <w:tr>
              <w:tc>
                <w:tcPr>
                  <w:tcW w:type="dxa" w:w="318"/>
                  <w:tcBorders>
                    <w:top w:val="single" w:color="000000" w:sz="4"/>
                    <w:left w:val="single" w:color="000000" w:sz="4"/>
                    <w:bottom w:val="non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11.2.9</w:t>
                  </w:r>
                </w:p>
              </w:tc>
              <w:tc>
                <w:tcPr>
                  <w:tcW w:type="dxa" w:w="2230"/>
                  <w:tcBorders>
                    <w:top w:val="single" w:color="000000" w:sz="4"/>
                    <w:left w:val="none" w:color="000000" w:sz="4"/>
                    <w:bottom w:val="non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报告打印：打印模板设置、快速打印、图像归档</w:t>
                  </w:r>
                </w:p>
              </w:tc>
            </w:tr>
            <w:tr>
              <w:tc>
                <w:tcPr>
                  <w:tcW w:type="dxa" w:w="318"/>
                  <w:tcBorders>
                    <w:top w:val="singl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11.2.10</w:t>
                  </w:r>
                </w:p>
              </w:tc>
              <w:tc>
                <w:tcPr>
                  <w:tcW w:type="dxa" w:w="2230"/>
                  <w:tcBorders>
                    <w:top w:val="singl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图像处理：删除图像、图像存储、浏览图像</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top"/>
                </w:tcPr>
                <w:p>
                  <w:pPr>
                    <w:pStyle w:val="null3"/>
                    <w:jc w:val="center"/>
                  </w:pPr>
                  <w:r>
                    <w:rPr>
                      <w:rFonts w:ascii="仿宋_GB2312" w:hAnsi="仿宋_GB2312" w:cs="仿宋_GB2312" w:eastAsia="仿宋_GB2312"/>
                      <w:sz w:val="21"/>
                    </w:rPr>
                    <w:t>11.2.11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系统设置：基础设置、注释信息、多屏设置、数据库设置、采集设置、界面设置等</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11.3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pPr>
                  <w:r>
                    <w:rPr>
                      <w:rFonts w:ascii="仿宋_GB2312" w:hAnsi="仿宋_GB2312" w:cs="仿宋_GB2312" w:eastAsia="仿宋_GB2312"/>
                      <w:sz w:val="21"/>
                    </w:rPr>
                    <w:t>具有心胸比（CTR）、距离测量、角度测量、脊柱测量的功能；</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▲11.4</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具备长骨图像拼接功能</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11.5</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具备辐射剂量自动监控功能</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其它</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12.1</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铅防护用品≥1套（包含铅衣、铅帽、铅围脖）</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12.2</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bottom"/>
                </w:tcPr>
                <w:p>
                  <w:pPr>
                    <w:pStyle w:val="null3"/>
                    <w:jc w:val="both"/>
                  </w:pPr>
                  <w:r>
                    <w:rPr>
                      <w:rFonts w:ascii="仿宋_GB2312" w:hAnsi="仿宋_GB2312" w:cs="仿宋_GB2312" w:eastAsia="仿宋_GB2312"/>
                      <w:sz w:val="21"/>
                    </w:rPr>
                    <w:t>胶片打印机1台</w:t>
                  </w:r>
                </w:p>
              </w:tc>
            </w:tr>
            <w:tr>
              <w:tc>
                <w:tcPr>
                  <w:tcW w:type="dxa" w:w="318"/>
                  <w:tcBorders>
                    <w:top w:val="none" w:color="000000" w:sz="4"/>
                    <w:left w:val="single" w:color="000000" w:sz="4"/>
                    <w:bottom w:val="single" w:color="000000" w:sz="4"/>
                    <w:right w:val="single" w:color="000000" w:sz="4"/>
                  </w:tcBorders>
                  <w:tcMar>
                    <w:top w:type="dxa" w:w="0"/>
                    <w:left w:type="dxa" w:w="15"/>
                    <w:bottom w:type="dxa" w:w="0"/>
                    <w:right w:type="dxa" w:w="15"/>
                  </w:tcMar>
                  <w:vAlign w:val="bottom"/>
                </w:tcPr>
                <w:p>
                  <w:pPr>
                    <w:pStyle w:val="null3"/>
                    <w:jc w:val="center"/>
                  </w:pPr>
                  <w:r>
                    <w:rPr>
                      <w:rFonts w:ascii="仿宋_GB2312" w:hAnsi="仿宋_GB2312" w:cs="仿宋_GB2312" w:eastAsia="仿宋_GB2312"/>
                      <w:sz w:val="21"/>
                    </w:rPr>
                    <w:t>12.3</w:t>
                  </w:r>
                </w:p>
              </w:tc>
              <w:tc>
                <w:tcPr>
                  <w:tcW w:type="dxa" w:w="2230"/>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left="105"/>
                  </w:pPr>
                  <w:r>
                    <w:rPr>
                      <w:rFonts w:ascii="仿宋_GB2312" w:hAnsi="仿宋_GB2312" w:cs="仿宋_GB2312" w:eastAsia="仿宋_GB2312"/>
                      <w:sz w:val="21"/>
                    </w:rPr>
                    <w:t>负责机房防护装修、控评及验收</w:t>
                  </w:r>
                </w:p>
              </w:tc>
            </w:tr>
          </w:tbl>
          <w:p>
            <w:pPr>
              <w:pStyle w:val="null3"/>
            </w:pPr>
            <w:r>
              <w:rPr>
                <w:rFonts w:ascii="仿宋_GB2312" w:hAnsi="仿宋_GB2312" w:cs="仿宋_GB2312" w:eastAsia="仿宋_GB2312"/>
                <w:sz w:val="21"/>
                <w:b/>
              </w:rPr>
              <w:t>2、</w:t>
            </w:r>
            <w:r>
              <w:rPr>
                <w:rFonts w:ascii="仿宋_GB2312" w:hAnsi="仿宋_GB2312" w:cs="仿宋_GB2312" w:eastAsia="仿宋_GB2312"/>
                <w:sz w:val="21"/>
                <w:b/>
              </w:rPr>
              <w:t>商务</w:t>
            </w:r>
            <w:r>
              <w:rPr>
                <w:rFonts w:ascii="仿宋_GB2312" w:hAnsi="仿宋_GB2312" w:cs="仿宋_GB2312" w:eastAsia="仿宋_GB2312"/>
                <w:sz w:val="21"/>
                <w:b/>
              </w:rPr>
              <w:t>要求</w:t>
            </w:r>
          </w:p>
          <w:p>
            <w:pPr>
              <w:pStyle w:val="null3"/>
              <w:jc w:val="left"/>
            </w:pPr>
            <w:r>
              <w:rPr>
                <w:rFonts w:ascii="仿宋_GB2312" w:hAnsi="仿宋_GB2312" w:cs="仿宋_GB2312" w:eastAsia="仿宋_GB2312"/>
                <w:sz w:val="21"/>
              </w:rPr>
              <w:t>1.所有设备原厂质保期≥三年，质保期内为全保服务，包含人工及所有备件（包含球管）费用。</w:t>
            </w:r>
          </w:p>
          <w:p>
            <w:pPr>
              <w:pStyle w:val="null3"/>
              <w:jc w:val="left"/>
            </w:pPr>
            <w:r>
              <w:rPr>
                <w:rFonts w:ascii="仿宋_GB2312" w:hAnsi="仿宋_GB2312" w:cs="仿宋_GB2312" w:eastAsia="仿宋_GB2312"/>
                <w:sz w:val="21"/>
              </w:rPr>
              <w:t>2.免费提供与医院信息系统对接，并承担对接所产生的软硬件费用。</w:t>
            </w:r>
          </w:p>
          <w:p>
            <w:pPr>
              <w:pStyle w:val="null3"/>
              <w:jc w:val="left"/>
            </w:pPr>
            <w:r>
              <w:rPr>
                <w:rFonts w:ascii="仿宋_GB2312" w:hAnsi="仿宋_GB2312" w:cs="仿宋_GB2312" w:eastAsia="仿宋_GB2312"/>
                <w:sz w:val="21"/>
              </w:rPr>
              <w:t>3.供应商提供设备易损配件的价格列表，且易损配件供应期不少于十年。</w:t>
            </w:r>
          </w:p>
          <w:p>
            <w:pPr>
              <w:pStyle w:val="null3"/>
            </w:pPr>
            <w:r>
              <w:rPr>
                <w:rFonts w:ascii="仿宋_GB2312" w:hAnsi="仿宋_GB2312" w:cs="仿宋_GB2312" w:eastAsia="仿宋_GB2312"/>
                <w:sz w:val="21"/>
              </w:rPr>
              <w:t>4.投标报价为一次性交钥匙费用，再无其它费用支出。</w:t>
            </w:r>
          </w:p>
          <w:p>
            <w:pPr>
              <w:pStyle w:val="null3"/>
              <w:jc w:val="both"/>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1"/>
                <w:b/>
              </w:rPr>
              <w:t>三、</w:t>
            </w:r>
            <w:r>
              <w:rPr>
                <w:rFonts w:ascii="仿宋_GB2312" w:hAnsi="仿宋_GB2312" w:cs="仿宋_GB2312" w:eastAsia="仿宋_GB2312"/>
                <w:sz w:val="21"/>
                <w:b/>
              </w:rPr>
              <w:t>数字化X射线摄影系统（DR)</w:t>
            </w:r>
            <w:r>
              <w:rPr>
                <w:rFonts w:ascii="仿宋_GB2312" w:hAnsi="仿宋_GB2312" w:cs="仿宋_GB2312" w:eastAsia="仿宋_GB2312"/>
                <w:sz w:val="21"/>
                <w:b/>
              </w:rPr>
              <w:t>（</w:t>
            </w:r>
            <w:r>
              <w:rPr>
                <w:rFonts w:ascii="仿宋_GB2312" w:hAnsi="仿宋_GB2312" w:cs="仿宋_GB2312" w:eastAsia="仿宋_GB2312"/>
                <w:sz w:val="21"/>
                <w:b/>
              </w:rPr>
              <w:t>悬吊动态</w:t>
            </w:r>
            <w:r>
              <w:rPr>
                <w:rFonts w:ascii="仿宋_GB2312" w:hAnsi="仿宋_GB2312" w:cs="仿宋_GB2312" w:eastAsia="仿宋_GB2312"/>
                <w:sz w:val="21"/>
                <w:b/>
              </w:rPr>
              <w:t>DR)</w:t>
            </w:r>
          </w:p>
          <w:p>
            <w:pPr>
              <w:pStyle w:val="null3"/>
              <w:ind w:firstLine="482"/>
              <w:jc w:val="both"/>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技术参数</w:t>
            </w:r>
            <w:r>
              <w:rPr>
                <w:rFonts w:ascii="仿宋_GB2312" w:hAnsi="仿宋_GB2312" w:cs="仿宋_GB2312" w:eastAsia="仿宋_GB2312"/>
                <w:sz w:val="21"/>
                <w:b/>
              </w:rPr>
              <w:t>要求</w:t>
            </w:r>
          </w:p>
          <w:p>
            <w:pPr>
              <w:pStyle w:val="null3"/>
              <w:ind w:firstLine="482"/>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设备用途</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用于头颅、脊柱、四肢、胸部、腹部等全身站立位和卧位拍摄的天轨悬吊臂结构，悬吊机架可实现自动运动，可电动切换机架的立位拍摄及卧位拍摄。可实现透视造影等功能。</w:t>
            </w:r>
          </w:p>
          <w:p>
            <w:pPr>
              <w:pStyle w:val="null3"/>
              <w:ind w:firstLine="480"/>
              <w:jc w:val="both"/>
            </w:pPr>
            <w:r>
              <w:rPr>
                <w:rFonts w:ascii="仿宋_GB2312" w:hAnsi="仿宋_GB2312" w:cs="仿宋_GB2312" w:eastAsia="仿宋_GB2312"/>
                <w:sz w:val="21"/>
                <w:color w:val="E74C3C"/>
              </w:rPr>
              <w:t>1.2</w:t>
            </w:r>
            <w:r>
              <w:rPr>
                <w:rFonts w:ascii="仿宋_GB2312" w:hAnsi="仿宋_GB2312" w:cs="仿宋_GB2312" w:eastAsia="仿宋_GB2312"/>
                <w:sz w:val="21"/>
                <w:color w:val="E74C3C"/>
              </w:rPr>
              <w:t>所投产品的高压发生器、平板探测器为同一品牌</w:t>
            </w:r>
            <w:r>
              <w:rPr>
                <w:rFonts w:ascii="仿宋_GB2312" w:hAnsi="仿宋_GB2312" w:cs="仿宋_GB2312" w:eastAsia="仿宋_GB2312"/>
                <w:sz w:val="21"/>
                <w:color w:val="E74C3C"/>
              </w:rPr>
              <w:t>。</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技术</w:t>
            </w:r>
            <w:r>
              <w:rPr>
                <w:rFonts w:ascii="仿宋_GB2312" w:hAnsi="仿宋_GB2312" w:cs="仿宋_GB2312" w:eastAsia="仿宋_GB2312"/>
                <w:sz w:val="21"/>
              </w:rPr>
              <w:t>参数</w:t>
            </w:r>
          </w:p>
          <w:p>
            <w:pPr>
              <w:pStyle w:val="null3"/>
              <w:ind w:firstLine="480"/>
              <w:jc w:val="both"/>
            </w:pPr>
            <w:r>
              <w:rPr>
                <w:rFonts w:ascii="仿宋_GB2312" w:hAnsi="仿宋_GB2312" w:cs="仿宋_GB2312" w:eastAsia="仿宋_GB2312"/>
                <w:sz w:val="21"/>
              </w:rPr>
              <w:t>2.1</w:t>
            </w:r>
            <w:r>
              <w:rPr>
                <w:rFonts w:ascii="仿宋_GB2312" w:hAnsi="仿宋_GB2312" w:cs="仿宋_GB2312" w:eastAsia="仿宋_GB2312"/>
                <w:sz w:val="21"/>
              </w:rPr>
              <w:t>高压发生器</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2.1.1</w:t>
            </w:r>
            <w:r>
              <w:rPr>
                <w:rFonts w:ascii="仿宋_GB2312" w:hAnsi="仿宋_GB2312" w:cs="仿宋_GB2312" w:eastAsia="仿宋_GB2312"/>
                <w:sz w:val="21"/>
              </w:rPr>
              <w:t>输出功率：≥8</w:t>
            </w:r>
            <w:r>
              <w:rPr>
                <w:rFonts w:ascii="仿宋_GB2312" w:hAnsi="仿宋_GB2312" w:cs="仿宋_GB2312" w:eastAsia="仿宋_GB2312"/>
                <w:sz w:val="21"/>
              </w:rPr>
              <w:t>0</w:t>
            </w:r>
            <w:r>
              <w:rPr>
                <w:rFonts w:ascii="仿宋_GB2312" w:hAnsi="仿宋_GB2312" w:cs="仿宋_GB2312" w:eastAsia="仿宋_GB2312"/>
                <w:sz w:val="21"/>
              </w:rPr>
              <w:t>kW</w:t>
            </w:r>
          </w:p>
          <w:p>
            <w:pPr>
              <w:pStyle w:val="null3"/>
              <w:ind w:firstLine="480"/>
              <w:jc w:val="both"/>
            </w:pPr>
            <w:r>
              <w:rPr>
                <w:rFonts w:ascii="仿宋_GB2312" w:hAnsi="仿宋_GB2312" w:cs="仿宋_GB2312" w:eastAsia="仿宋_GB2312"/>
                <w:sz w:val="21"/>
              </w:rPr>
              <w:t>2.1.2</w:t>
            </w:r>
            <w:r>
              <w:rPr>
                <w:rFonts w:ascii="仿宋_GB2312" w:hAnsi="仿宋_GB2312" w:cs="仿宋_GB2312" w:eastAsia="仿宋_GB2312"/>
                <w:sz w:val="21"/>
              </w:rPr>
              <w:t>摄影管电压可调节范围：</w:t>
            </w:r>
            <w:r>
              <w:rPr>
                <w:rFonts w:ascii="仿宋_GB2312" w:hAnsi="仿宋_GB2312" w:cs="仿宋_GB2312" w:eastAsia="仿宋_GB2312"/>
                <w:sz w:val="21"/>
              </w:rPr>
              <w:t>40KV-</w:t>
            </w:r>
            <w:r>
              <w:rPr>
                <w:rFonts w:ascii="仿宋_GB2312" w:hAnsi="仿宋_GB2312" w:cs="仿宋_GB2312" w:eastAsia="仿宋_GB2312"/>
                <w:sz w:val="21"/>
              </w:rPr>
              <w:t>150kV</w:t>
            </w:r>
          </w:p>
          <w:p>
            <w:pPr>
              <w:pStyle w:val="null3"/>
              <w:ind w:firstLine="480"/>
              <w:jc w:val="both"/>
            </w:pPr>
            <w:r>
              <w:rPr>
                <w:rFonts w:ascii="仿宋_GB2312" w:hAnsi="仿宋_GB2312" w:cs="仿宋_GB2312" w:eastAsia="仿宋_GB2312"/>
                <w:sz w:val="21"/>
              </w:rPr>
              <w:t>2.1.3</w:t>
            </w:r>
            <w:r>
              <w:rPr>
                <w:rFonts w:ascii="仿宋_GB2312" w:hAnsi="仿宋_GB2312" w:cs="仿宋_GB2312" w:eastAsia="仿宋_GB2312"/>
                <w:sz w:val="21"/>
              </w:rPr>
              <w:t>透视最大管电压</w:t>
            </w:r>
            <w:r>
              <w:rPr>
                <w:rFonts w:ascii="仿宋_GB2312" w:hAnsi="仿宋_GB2312" w:cs="仿宋_GB2312" w:eastAsia="仿宋_GB2312"/>
                <w:sz w:val="21"/>
              </w:rPr>
              <w:t>≥125kV</w:t>
            </w:r>
          </w:p>
          <w:p>
            <w:pPr>
              <w:pStyle w:val="null3"/>
              <w:ind w:firstLine="480"/>
              <w:jc w:val="both"/>
            </w:pPr>
            <w:r>
              <w:rPr>
                <w:rFonts w:ascii="仿宋_GB2312" w:hAnsi="仿宋_GB2312" w:cs="仿宋_GB2312" w:eastAsia="仿宋_GB2312"/>
                <w:sz w:val="21"/>
              </w:rPr>
              <w:t>2.1.4</w:t>
            </w:r>
            <w:r>
              <w:rPr>
                <w:rFonts w:ascii="仿宋_GB2312" w:hAnsi="仿宋_GB2312" w:cs="仿宋_GB2312" w:eastAsia="仿宋_GB2312"/>
                <w:sz w:val="21"/>
              </w:rPr>
              <w:t>最大输出电流</w:t>
            </w:r>
            <w:r>
              <w:rPr>
                <w:rFonts w:ascii="仿宋_GB2312" w:hAnsi="仿宋_GB2312" w:cs="仿宋_GB2312" w:eastAsia="仿宋_GB2312"/>
                <w:sz w:val="21"/>
              </w:rPr>
              <w:t>≥1000mA</w:t>
            </w:r>
          </w:p>
          <w:p>
            <w:pPr>
              <w:pStyle w:val="null3"/>
              <w:ind w:firstLine="480"/>
              <w:jc w:val="both"/>
            </w:pPr>
            <w:r>
              <w:rPr>
                <w:rFonts w:ascii="仿宋_GB2312" w:hAnsi="仿宋_GB2312" w:cs="仿宋_GB2312" w:eastAsia="仿宋_GB2312"/>
                <w:sz w:val="21"/>
              </w:rPr>
              <w:t>2.1.5透视最小管电流</w:t>
            </w:r>
            <w:r>
              <w:rPr>
                <w:rFonts w:ascii="仿宋_GB2312" w:hAnsi="仿宋_GB2312" w:cs="仿宋_GB2312" w:eastAsia="仿宋_GB2312"/>
                <w:sz w:val="21"/>
              </w:rPr>
              <w:t>≤0.5 mA</w:t>
            </w:r>
          </w:p>
          <w:p>
            <w:pPr>
              <w:pStyle w:val="null3"/>
              <w:ind w:firstLine="480"/>
              <w:jc w:val="both"/>
            </w:pPr>
            <w:r>
              <w:rPr>
                <w:rFonts w:ascii="仿宋_GB2312" w:hAnsi="仿宋_GB2312" w:cs="仿宋_GB2312" w:eastAsia="仿宋_GB2312"/>
                <w:sz w:val="21"/>
              </w:rPr>
              <w:t>2.1.6</w:t>
            </w:r>
            <w:r>
              <w:rPr>
                <w:rFonts w:ascii="仿宋_GB2312" w:hAnsi="仿宋_GB2312" w:cs="仿宋_GB2312" w:eastAsia="仿宋_GB2312"/>
                <w:sz w:val="21"/>
              </w:rPr>
              <w:t>脉冲透视管电流</w:t>
            </w:r>
            <w:r>
              <w:rPr>
                <w:rFonts w:ascii="仿宋_GB2312" w:hAnsi="仿宋_GB2312" w:cs="仿宋_GB2312" w:eastAsia="仿宋_GB2312"/>
                <w:sz w:val="21"/>
              </w:rPr>
              <w:t>：10 mA、20mA、 30mA</w:t>
            </w:r>
          </w:p>
          <w:p>
            <w:pPr>
              <w:pStyle w:val="null3"/>
              <w:ind w:firstLine="480"/>
              <w:jc w:val="both"/>
            </w:pPr>
            <w:r>
              <w:rPr>
                <w:rFonts w:ascii="仿宋_GB2312" w:hAnsi="仿宋_GB2312" w:cs="仿宋_GB2312" w:eastAsia="仿宋_GB2312"/>
                <w:sz w:val="21"/>
              </w:rPr>
              <w:t>2.1.7</w:t>
            </w:r>
            <w:r>
              <w:rPr>
                <w:rFonts w:ascii="仿宋_GB2312" w:hAnsi="仿宋_GB2312" w:cs="仿宋_GB2312" w:eastAsia="仿宋_GB2312"/>
                <w:sz w:val="21"/>
              </w:rPr>
              <w:t>加载时间范围：1ms—10s</w:t>
            </w:r>
          </w:p>
          <w:p>
            <w:pPr>
              <w:pStyle w:val="null3"/>
              <w:ind w:firstLine="480"/>
              <w:jc w:val="both"/>
            </w:pPr>
            <w:r>
              <w:rPr>
                <w:rFonts w:ascii="仿宋_GB2312" w:hAnsi="仿宋_GB2312" w:cs="仿宋_GB2312" w:eastAsia="仿宋_GB2312"/>
                <w:sz w:val="21"/>
              </w:rPr>
              <w:t>2.1.8</w:t>
            </w:r>
            <w:r>
              <w:rPr>
                <w:rFonts w:ascii="仿宋_GB2312" w:hAnsi="仿宋_GB2312" w:cs="仿宋_GB2312" w:eastAsia="仿宋_GB2312"/>
                <w:sz w:val="21"/>
              </w:rPr>
              <w:t>最大电流时间积</w:t>
            </w:r>
            <w:r>
              <w:rPr>
                <w:rFonts w:ascii="仿宋_GB2312" w:hAnsi="仿宋_GB2312" w:cs="仿宋_GB2312" w:eastAsia="仿宋_GB2312"/>
                <w:sz w:val="21"/>
              </w:rPr>
              <w:t>≥1000mAs</w:t>
            </w:r>
          </w:p>
          <w:p>
            <w:pPr>
              <w:pStyle w:val="null3"/>
              <w:ind w:firstLine="420"/>
              <w:jc w:val="both"/>
            </w:pPr>
            <w:r>
              <w:rPr>
                <w:rFonts w:ascii="仿宋_GB2312" w:hAnsi="仿宋_GB2312" w:cs="仿宋_GB2312" w:eastAsia="仿宋_GB2312"/>
                <w:sz w:val="21"/>
              </w:rPr>
              <w:t xml:space="preserve">2.1.9  </w:t>
            </w:r>
            <w:r>
              <w:rPr>
                <w:rFonts w:ascii="仿宋_GB2312" w:hAnsi="仿宋_GB2312" w:cs="仿宋_GB2312" w:eastAsia="仿宋_GB2312"/>
                <w:sz w:val="21"/>
              </w:rPr>
              <w:t>高压逆变频率≥500KHZ</w:t>
            </w:r>
          </w:p>
          <w:p>
            <w:pPr>
              <w:pStyle w:val="null3"/>
              <w:ind w:firstLine="480"/>
              <w:jc w:val="both"/>
            </w:pPr>
            <w:r>
              <w:rPr>
                <w:rFonts w:ascii="仿宋_GB2312" w:hAnsi="仿宋_GB2312" w:cs="仿宋_GB2312" w:eastAsia="仿宋_GB2312"/>
                <w:sz w:val="21"/>
              </w:rPr>
              <w:t>2.1.10</w:t>
            </w:r>
            <w:r>
              <w:rPr>
                <w:rFonts w:ascii="仿宋_GB2312" w:hAnsi="仿宋_GB2312" w:cs="仿宋_GB2312" w:eastAsia="仿宋_GB2312"/>
                <w:sz w:val="21"/>
              </w:rPr>
              <w:t>发生器控制系统完全与主机集成，在主机工作站上控制曝光</w:t>
            </w:r>
          </w:p>
          <w:p>
            <w:pPr>
              <w:pStyle w:val="null3"/>
              <w:ind w:firstLine="480"/>
              <w:jc w:val="both"/>
            </w:pPr>
            <w:r>
              <w:rPr>
                <w:rFonts w:ascii="仿宋_GB2312" w:hAnsi="仿宋_GB2312" w:cs="仿宋_GB2312" w:eastAsia="仿宋_GB2312"/>
                <w:sz w:val="21"/>
              </w:rPr>
              <w:t>2.1.11具有AEC功能</w:t>
            </w:r>
          </w:p>
          <w:p>
            <w:pPr>
              <w:pStyle w:val="null3"/>
              <w:ind w:firstLine="480"/>
              <w:jc w:val="both"/>
            </w:pPr>
            <w:r>
              <w:rPr>
                <w:rFonts w:ascii="仿宋_GB2312" w:hAnsi="仿宋_GB2312" w:cs="仿宋_GB2312" w:eastAsia="仿宋_GB2312"/>
                <w:sz w:val="21"/>
              </w:rPr>
              <w:t>2.2</w:t>
            </w:r>
            <w:r>
              <w:rPr>
                <w:rFonts w:ascii="仿宋_GB2312" w:hAnsi="仿宋_GB2312" w:cs="仿宋_GB2312" w:eastAsia="仿宋_GB2312"/>
                <w:sz w:val="21"/>
              </w:rPr>
              <w:t>动态平板探测器</w:t>
            </w:r>
          </w:p>
          <w:p>
            <w:pPr>
              <w:pStyle w:val="null3"/>
              <w:ind w:firstLine="480"/>
              <w:jc w:val="both"/>
            </w:pPr>
            <w:r>
              <w:rPr>
                <w:rFonts w:ascii="仿宋_GB2312" w:hAnsi="仿宋_GB2312" w:cs="仿宋_GB2312" w:eastAsia="仿宋_GB2312"/>
                <w:sz w:val="21"/>
              </w:rPr>
              <w:t>2.2.1</w:t>
            </w:r>
            <w:r>
              <w:rPr>
                <w:rFonts w:ascii="仿宋_GB2312" w:hAnsi="仿宋_GB2312" w:cs="仿宋_GB2312" w:eastAsia="仿宋_GB2312"/>
                <w:sz w:val="21"/>
              </w:rPr>
              <w:t>探测器尺寸：≥17×17英寸</w:t>
            </w:r>
          </w:p>
          <w:p>
            <w:pPr>
              <w:pStyle w:val="null3"/>
              <w:ind w:firstLine="480"/>
              <w:jc w:val="both"/>
            </w:pPr>
            <w:r>
              <w:rPr>
                <w:rFonts w:ascii="仿宋_GB2312" w:hAnsi="仿宋_GB2312" w:cs="仿宋_GB2312" w:eastAsia="仿宋_GB2312"/>
                <w:sz w:val="21"/>
              </w:rPr>
              <w:t>2.2.2</w:t>
            </w:r>
            <w:r>
              <w:rPr>
                <w:rFonts w:ascii="仿宋_GB2312" w:hAnsi="仿宋_GB2312" w:cs="仿宋_GB2312" w:eastAsia="仿宋_GB2312"/>
                <w:sz w:val="21"/>
              </w:rPr>
              <w:t>探测器数量：1块</w:t>
            </w:r>
          </w:p>
          <w:p>
            <w:pPr>
              <w:pStyle w:val="null3"/>
              <w:ind w:firstLine="480"/>
              <w:jc w:val="both"/>
            </w:pPr>
            <w:r>
              <w:rPr>
                <w:rFonts w:ascii="仿宋_GB2312" w:hAnsi="仿宋_GB2312" w:cs="仿宋_GB2312" w:eastAsia="仿宋_GB2312"/>
                <w:sz w:val="21"/>
              </w:rPr>
              <w:t>2.2.3</w:t>
            </w:r>
            <w:r>
              <w:rPr>
                <w:rFonts w:ascii="仿宋_GB2312" w:hAnsi="仿宋_GB2312" w:cs="仿宋_GB2312" w:eastAsia="仿宋_GB2312"/>
                <w:sz w:val="21"/>
              </w:rPr>
              <w:t>闪烁体类型：碘化铯（CsI）</w:t>
            </w:r>
          </w:p>
          <w:p>
            <w:pPr>
              <w:pStyle w:val="null3"/>
              <w:ind w:firstLine="480"/>
              <w:jc w:val="both"/>
            </w:pPr>
            <w:r>
              <w:rPr>
                <w:rFonts w:ascii="仿宋_GB2312" w:hAnsi="仿宋_GB2312" w:cs="仿宋_GB2312" w:eastAsia="仿宋_GB2312"/>
                <w:sz w:val="21"/>
              </w:rPr>
              <w:t>2.2.4</w:t>
            </w:r>
            <w:r>
              <w:rPr>
                <w:rFonts w:ascii="仿宋_GB2312" w:hAnsi="仿宋_GB2312" w:cs="仿宋_GB2312" w:eastAsia="仿宋_GB2312"/>
                <w:sz w:val="21"/>
              </w:rPr>
              <w:t>光电二极管：TFT/PD</w:t>
            </w:r>
          </w:p>
          <w:p>
            <w:pPr>
              <w:pStyle w:val="null3"/>
              <w:ind w:firstLine="480"/>
              <w:jc w:val="both"/>
            </w:pPr>
            <w:r>
              <w:rPr>
                <w:rFonts w:ascii="仿宋_GB2312" w:hAnsi="仿宋_GB2312" w:cs="仿宋_GB2312" w:eastAsia="仿宋_GB2312"/>
                <w:sz w:val="21"/>
              </w:rPr>
              <w:t>2.2.5</w:t>
            </w:r>
            <w:r>
              <w:rPr>
                <w:rFonts w:ascii="仿宋_GB2312" w:hAnsi="仿宋_GB2312" w:cs="仿宋_GB2312" w:eastAsia="仿宋_GB2312"/>
                <w:sz w:val="21"/>
              </w:rPr>
              <w:t>像素尺寸：≤1</w:t>
            </w:r>
            <w:r>
              <w:rPr>
                <w:rFonts w:ascii="仿宋_GB2312" w:hAnsi="仿宋_GB2312" w:cs="仿宋_GB2312" w:eastAsia="仿宋_GB2312"/>
                <w:sz w:val="21"/>
              </w:rPr>
              <w:t>40</w:t>
            </w:r>
            <w:r>
              <w:rPr>
                <w:rFonts w:ascii="仿宋_GB2312" w:hAnsi="仿宋_GB2312" w:cs="仿宋_GB2312" w:eastAsia="仿宋_GB2312"/>
                <w:sz w:val="21"/>
              </w:rPr>
              <w:t>um</w:t>
            </w:r>
          </w:p>
          <w:p>
            <w:pPr>
              <w:pStyle w:val="null3"/>
              <w:ind w:firstLine="480"/>
              <w:jc w:val="both"/>
            </w:pPr>
            <w:r>
              <w:rPr>
                <w:rFonts w:ascii="仿宋_GB2312" w:hAnsi="仿宋_GB2312" w:cs="仿宋_GB2312" w:eastAsia="仿宋_GB2312"/>
                <w:sz w:val="21"/>
              </w:rPr>
              <w:t>2.2.6</w:t>
            </w:r>
            <w:r>
              <w:rPr>
                <w:rFonts w:ascii="仿宋_GB2312" w:hAnsi="仿宋_GB2312" w:cs="仿宋_GB2312" w:eastAsia="仿宋_GB2312"/>
                <w:sz w:val="21"/>
              </w:rPr>
              <w:t>采集矩阵：≥3000×3000</w:t>
            </w:r>
          </w:p>
          <w:p>
            <w:pPr>
              <w:pStyle w:val="null3"/>
              <w:ind w:firstLine="480"/>
              <w:jc w:val="both"/>
            </w:pPr>
            <w:r>
              <w:rPr>
                <w:rFonts w:ascii="仿宋_GB2312" w:hAnsi="仿宋_GB2312" w:cs="仿宋_GB2312" w:eastAsia="仿宋_GB2312"/>
                <w:sz w:val="21"/>
              </w:rPr>
              <w:t>2.2.7</w:t>
            </w:r>
            <w:r>
              <w:rPr>
                <w:rFonts w:ascii="仿宋_GB2312" w:hAnsi="仿宋_GB2312" w:cs="仿宋_GB2312" w:eastAsia="仿宋_GB2312"/>
                <w:sz w:val="21"/>
              </w:rPr>
              <w:t>图像采集频率：</w:t>
            </w:r>
            <w:r>
              <w:rPr>
                <w:rFonts w:ascii="仿宋_GB2312" w:hAnsi="仿宋_GB2312" w:cs="仿宋_GB2312" w:eastAsia="仿宋_GB2312"/>
                <w:sz w:val="21"/>
              </w:rPr>
              <w:t>≥30fps</w:t>
            </w:r>
          </w:p>
          <w:p>
            <w:pPr>
              <w:pStyle w:val="null3"/>
              <w:ind w:firstLine="480"/>
              <w:jc w:val="both"/>
            </w:pPr>
            <w:r>
              <w:rPr>
                <w:rFonts w:ascii="仿宋_GB2312" w:hAnsi="仿宋_GB2312" w:cs="仿宋_GB2312" w:eastAsia="仿宋_GB2312"/>
                <w:sz w:val="21"/>
              </w:rPr>
              <w:t>2.2.8</w:t>
            </w:r>
            <w:r>
              <w:rPr>
                <w:rFonts w:ascii="仿宋_GB2312" w:hAnsi="仿宋_GB2312" w:cs="仿宋_GB2312" w:eastAsia="仿宋_GB2312"/>
                <w:sz w:val="21"/>
              </w:rPr>
              <w:t>采集灰阶度</w:t>
            </w:r>
            <w:r>
              <w:rPr>
                <w:rFonts w:ascii="仿宋_GB2312" w:hAnsi="仿宋_GB2312" w:cs="仿宋_GB2312" w:eastAsia="仿宋_GB2312"/>
                <w:sz w:val="21"/>
              </w:rPr>
              <w:t>：≥16bits</w:t>
            </w:r>
          </w:p>
          <w:p>
            <w:pPr>
              <w:pStyle w:val="null3"/>
              <w:ind w:firstLine="480"/>
              <w:jc w:val="both"/>
            </w:pPr>
            <w:r>
              <w:rPr>
                <w:rFonts w:ascii="仿宋_GB2312" w:hAnsi="仿宋_GB2312" w:cs="仿宋_GB2312" w:eastAsia="仿宋_GB2312"/>
                <w:sz w:val="21"/>
              </w:rPr>
              <w:t>2.2.9</w:t>
            </w:r>
            <w:r>
              <w:rPr>
                <w:rFonts w:ascii="仿宋_GB2312" w:hAnsi="仿宋_GB2312" w:cs="仿宋_GB2312" w:eastAsia="仿宋_GB2312"/>
                <w:sz w:val="21"/>
              </w:rPr>
              <w:t>空间分辨率</w:t>
            </w:r>
            <w:r>
              <w:rPr>
                <w:rFonts w:ascii="仿宋_GB2312" w:hAnsi="仿宋_GB2312" w:cs="仿宋_GB2312" w:eastAsia="仿宋_GB2312"/>
                <w:sz w:val="21"/>
              </w:rPr>
              <w:t>：≥3.6lp/mm</w:t>
            </w:r>
          </w:p>
          <w:p>
            <w:pPr>
              <w:pStyle w:val="null3"/>
              <w:ind w:firstLine="480"/>
              <w:jc w:val="both"/>
            </w:pPr>
            <w:r>
              <w:rPr>
                <w:rFonts w:ascii="仿宋_GB2312" w:hAnsi="仿宋_GB2312" w:cs="仿宋_GB2312" w:eastAsia="仿宋_GB2312"/>
                <w:sz w:val="21"/>
              </w:rPr>
              <w:t>2.2.10</w:t>
            </w:r>
            <w:r>
              <w:rPr>
                <w:rFonts w:ascii="仿宋_GB2312" w:hAnsi="仿宋_GB2312" w:cs="仿宋_GB2312" w:eastAsia="仿宋_GB2312"/>
                <w:sz w:val="21"/>
              </w:rPr>
              <w:t>可进行动态数字化透视及静态拍片、且动静态可相互转换，转换速率≤1秒</w:t>
            </w:r>
          </w:p>
          <w:p>
            <w:pPr>
              <w:pStyle w:val="null3"/>
              <w:ind w:firstLine="480"/>
              <w:jc w:val="both"/>
            </w:pPr>
            <w:r>
              <w:rPr>
                <w:rFonts w:ascii="仿宋_GB2312" w:hAnsi="仿宋_GB2312" w:cs="仿宋_GB2312" w:eastAsia="仿宋_GB2312"/>
                <w:sz w:val="21"/>
              </w:rPr>
              <w:t>2.3</w:t>
            </w:r>
            <w:r>
              <w:rPr>
                <w:rFonts w:ascii="仿宋_GB2312" w:hAnsi="仿宋_GB2312" w:cs="仿宋_GB2312" w:eastAsia="仿宋_GB2312"/>
                <w:sz w:val="21"/>
              </w:rPr>
              <w:t>无线静态平板探测器</w:t>
            </w:r>
          </w:p>
          <w:p>
            <w:pPr>
              <w:pStyle w:val="null3"/>
              <w:ind w:firstLine="480"/>
              <w:jc w:val="both"/>
            </w:pPr>
            <w:r>
              <w:rPr>
                <w:rFonts w:ascii="仿宋_GB2312" w:hAnsi="仿宋_GB2312" w:cs="仿宋_GB2312" w:eastAsia="仿宋_GB2312"/>
                <w:sz w:val="21"/>
              </w:rPr>
              <w:t>2.3.1</w:t>
            </w:r>
            <w:r>
              <w:rPr>
                <w:rFonts w:ascii="仿宋_GB2312" w:hAnsi="仿宋_GB2312" w:cs="仿宋_GB2312" w:eastAsia="仿宋_GB2312"/>
                <w:sz w:val="21"/>
              </w:rPr>
              <w:t>探测器尺寸</w:t>
            </w:r>
            <w:r>
              <w:rPr>
                <w:rFonts w:ascii="仿宋_GB2312" w:hAnsi="仿宋_GB2312" w:cs="仿宋_GB2312" w:eastAsia="仿宋_GB2312"/>
                <w:sz w:val="21"/>
              </w:rPr>
              <w:t>：≥17×17英寸</w:t>
            </w:r>
          </w:p>
          <w:p>
            <w:pPr>
              <w:pStyle w:val="null3"/>
              <w:ind w:firstLine="480"/>
              <w:jc w:val="both"/>
            </w:pPr>
            <w:r>
              <w:rPr>
                <w:rFonts w:ascii="仿宋_GB2312" w:hAnsi="仿宋_GB2312" w:cs="仿宋_GB2312" w:eastAsia="仿宋_GB2312"/>
                <w:sz w:val="21"/>
              </w:rPr>
              <w:t>2.3.2</w:t>
            </w:r>
            <w:r>
              <w:rPr>
                <w:rFonts w:ascii="仿宋_GB2312" w:hAnsi="仿宋_GB2312" w:cs="仿宋_GB2312" w:eastAsia="仿宋_GB2312"/>
                <w:sz w:val="21"/>
              </w:rPr>
              <w:t>探测器数量</w:t>
            </w:r>
            <w:r>
              <w:rPr>
                <w:rFonts w:ascii="仿宋_GB2312" w:hAnsi="仿宋_GB2312" w:cs="仿宋_GB2312" w:eastAsia="仿宋_GB2312"/>
                <w:sz w:val="21"/>
              </w:rPr>
              <w:t>：1块</w:t>
            </w:r>
          </w:p>
          <w:p>
            <w:pPr>
              <w:pStyle w:val="null3"/>
              <w:ind w:firstLine="480"/>
              <w:jc w:val="both"/>
            </w:pPr>
            <w:r>
              <w:rPr>
                <w:rFonts w:ascii="仿宋_GB2312" w:hAnsi="仿宋_GB2312" w:cs="仿宋_GB2312" w:eastAsia="仿宋_GB2312"/>
                <w:sz w:val="21"/>
              </w:rPr>
              <w:t>2.3.3</w:t>
            </w:r>
            <w:r>
              <w:rPr>
                <w:rFonts w:ascii="仿宋_GB2312" w:hAnsi="仿宋_GB2312" w:cs="仿宋_GB2312" w:eastAsia="仿宋_GB2312"/>
                <w:sz w:val="21"/>
              </w:rPr>
              <w:t>闪烁体类型</w:t>
            </w:r>
            <w:r>
              <w:rPr>
                <w:rFonts w:ascii="仿宋_GB2312" w:hAnsi="仿宋_GB2312" w:cs="仿宋_GB2312" w:eastAsia="仿宋_GB2312"/>
                <w:sz w:val="21"/>
              </w:rPr>
              <w:t>：碘化铯（CsI）</w:t>
            </w:r>
          </w:p>
          <w:p>
            <w:pPr>
              <w:pStyle w:val="null3"/>
              <w:ind w:firstLine="480"/>
              <w:jc w:val="both"/>
            </w:pPr>
            <w:r>
              <w:rPr>
                <w:rFonts w:ascii="仿宋_GB2312" w:hAnsi="仿宋_GB2312" w:cs="仿宋_GB2312" w:eastAsia="仿宋_GB2312"/>
                <w:sz w:val="21"/>
              </w:rPr>
              <w:t>2.3.4</w:t>
            </w:r>
            <w:r>
              <w:rPr>
                <w:rFonts w:ascii="仿宋_GB2312" w:hAnsi="仿宋_GB2312" w:cs="仿宋_GB2312" w:eastAsia="仿宋_GB2312"/>
                <w:sz w:val="21"/>
              </w:rPr>
              <w:t>光电二极管</w:t>
            </w:r>
            <w:r>
              <w:rPr>
                <w:rFonts w:ascii="仿宋_GB2312" w:hAnsi="仿宋_GB2312" w:cs="仿宋_GB2312" w:eastAsia="仿宋_GB2312"/>
                <w:sz w:val="21"/>
              </w:rPr>
              <w:t>：TFT/PD</w:t>
            </w:r>
          </w:p>
          <w:p>
            <w:pPr>
              <w:pStyle w:val="null3"/>
              <w:ind w:firstLine="480"/>
              <w:jc w:val="both"/>
            </w:pPr>
            <w:r>
              <w:rPr>
                <w:rFonts w:ascii="仿宋_GB2312" w:hAnsi="仿宋_GB2312" w:cs="仿宋_GB2312" w:eastAsia="仿宋_GB2312"/>
                <w:sz w:val="21"/>
              </w:rPr>
              <w:t>2.3.5像素尺寸：≤</w:t>
            </w:r>
            <w:r>
              <w:rPr>
                <w:rFonts w:ascii="仿宋_GB2312" w:hAnsi="仿宋_GB2312" w:cs="仿宋_GB2312" w:eastAsia="仿宋_GB2312"/>
                <w:sz w:val="21"/>
              </w:rPr>
              <w:t>1</w:t>
            </w:r>
            <w:r>
              <w:rPr>
                <w:rFonts w:ascii="仿宋_GB2312" w:hAnsi="仿宋_GB2312" w:cs="仿宋_GB2312" w:eastAsia="仿宋_GB2312"/>
                <w:sz w:val="21"/>
              </w:rPr>
              <w:t>40</w:t>
            </w:r>
            <w:r>
              <w:rPr>
                <w:rFonts w:ascii="仿宋_GB2312" w:hAnsi="仿宋_GB2312" w:cs="仿宋_GB2312" w:eastAsia="仿宋_GB2312"/>
                <w:sz w:val="21"/>
              </w:rPr>
              <w:t>um</w:t>
            </w:r>
          </w:p>
          <w:p>
            <w:pPr>
              <w:pStyle w:val="null3"/>
              <w:ind w:firstLine="480"/>
              <w:jc w:val="both"/>
            </w:pPr>
            <w:r>
              <w:rPr>
                <w:rFonts w:ascii="仿宋_GB2312" w:hAnsi="仿宋_GB2312" w:cs="仿宋_GB2312" w:eastAsia="仿宋_GB2312"/>
                <w:sz w:val="21"/>
              </w:rPr>
              <w:t>2.3.5</w:t>
            </w:r>
            <w:r>
              <w:rPr>
                <w:rFonts w:ascii="仿宋_GB2312" w:hAnsi="仿宋_GB2312" w:cs="仿宋_GB2312" w:eastAsia="仿宋_GB2312"/>
                <w:sz w:val="21"/>
              </w:rPr>
              <w:t>采集灰阶度</w:t>
            </w:r>
            <w:r>
              <w:rPr>
                <w:rFonts w:ascii="仿宋_GB2312" w:hAnsi="仿宋_GB2312" w:cs="仿宋_GB2312" w:eastAsia="仿宋_GB2312"/>
                <w:sz w:val="21"/>
              </w:rPr>
              <w:t>：≥16bits</w:t>
            </w:r>
          </w:p>
          <w:p>
            <w:pPr>
              <w:pStyle w:val="null3"/>
              <w:ind w:firstLine="480"/>
              <w:jc w:val="both"/>
            </w:pPr>
            <w:r>
              <w:rPr>
                <w:rFonts w:ascii="仿宋_GB2312" w:hAnsi="仿宋_GB2312" w:cs="仿宋_GB2312" w:eastAsia="仿宋_GB2312"/>
                <w:sz w:val="21"/>
              </w:rPr>
              <w:t>2.3.6空间分辨率：≥</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lp/mm</w:t>
            </w:r>
          </w:p>
          <w:p>
            <w:pPr>
              <w:pStyle w:val="null3"/>
              <w:ind w:firstLine="480"/>
              <w:jc w:val="both"/>
            </w:pPr>
            <w:r>
              <w:rPr>
                <w:rFonts w:ascii="仿宋_GB2312" w:hAnsi="仿宋_GB2312" w:cs="仿宋_GB2312" w:eastAsia="仿宋_GB2312"/>
                <w:sz w:val="21"/>
              </w:rPr>
              <w:t>2.3.7</w:t>
            </w:r>
            <w:r>
              <w:rPr>
                <w:rFonts w:ascii="仿宋_GB2312" w:hAnsi="仿宋_GB2312" w:cs="仿宋_GB2312" w:eastAsia="仿宋_GB2312"/>
                <w:sz w:val="21"/>
              </w:rPr>
              <w:t>采集矩阵：≥300</w:t>
            </w:r>
            <w:r>
              <w:rPr>
                <w:rFonts w:ascii="仿宋_GB2312" w:hAnsi="仿宋_GB2312" w:cs="仿宋_GB2312" w:eastAsia="仿宋_GB2312"/>
                <w:sz w:val="21"/>
              </w:rPr>
              <w:t>0</w:t>
            </w:r>
            <w:r>
              <w:rPr>
                <w:rFonts w:ascii="仿宋_GB2312" w:hAnsi="仿宋_GB2312" w:cs="仿宋_GB2312" w:eastAsia="仿宋_GB2312"/>
                <w:sz w:val="21"/>
              </w:rPr>
              <w:t>×300</w:t>
            </w:r>
            <w:r>
              <w:rPr>
                <w:rFonts w:ascii="仿宋_GB2312" w:hAnsi="仿宋_GB2312" w:cs="仿宋_GB2312" w:eastAsia="仿宋_GB2312"/>
                <w:sz w:val="21"/>
              </w:rPr>
              <w:t>0</w:t>
            </w:r>
          </w:p>
          <w:p>
            <w:pPr>
              <w:pStyle w:val="null3"/>
              <w:ind w:firstLine="480"/>
              <w:jc w:val="both"/>
            </w:pPr>
            <w:r>
              <w:rPr>
                <w:rFonts w:ascii="仿宋_GB2312" w:hAnsi="仿宋_GB2312" w:cs="仿宋_GB2312" w:eastAsia="仿宋_GB2312"/>
                <w:sz w:val="21"/>
              </w:rPr>
              <w:t>2.4</w:t>
            </w:r>
            <w:r>
              <w:rPr>
                <w:rFonts w:ascii="仿宋_GB2312" w:hAnsi="仿宋_GB2312" w:cs="仿宋_GB2312" w:eastAsia="仿宋_GB2312"/>
                <w:sz w:val="21"/>
              </w:rPr>
              <w:t>X线球管</w:t>
            </w:r>
          </w:p>
          <w:p>
            <w:pPr>
              <w:pStyle w:val="null3"/>
              <w:ind w:firstLine="480"/>
              <w:jc w:val="both"/>
            </w:pPr>
            <w:r>
              <w:rPr>
                <w:rFonts w:ascii="仿宋_GB2312" w:hAnsi="仿宋_GB2312" w:cs="仿宋_GB2312" w:eastAsia="仿宋_GB2312"/>
                <w:sz w:val="21"/>
              </w:rPr>
              <w:t>2.4.1</w:t>
            </w:r>
            <w:r>
              <w:rPr>
                <w:rFonts w:ascii="仿宋_GB2312" w:hAnsi="仿宋_GB2312" w:cs="仿宋_GB2312" w:eastAsia="仿宋_GB2312"/>
                <w:sz w:val="21"/>
              </w:rPr>
              <w:t>球管大小焦点：≤0.6mm/1.2mm</w:t>
            </w:r>
          </w:p>
          <w:p>
            <w:pPr>
              <w:pStyle w:val="null3"/>
              <w:ind w:firstLine="560"/>
              <w:jc w:val="both"/>
            </w:pPr>
            <w:r>
              <w:rPr>
                <w:rFonts w:ascii="仿宋_GB2312" w:hAnsi="仿宋_GB2312" w:cs="仿宋_GB2312" w:eastAsia="仿宋_GB2312"/>
                <w:sz w:val="21"/>
                <w:color w:val="E74C3C"/>
              </w:rPr>
              <w:t>▲</w:t>
            </w:r>
            <w:r>
              <w:rPr>
                <w:rFonts w:ascii="仿宋_GB2312" w:hAnsi="仿宋_GB2312" w:cs="仿宋_GB2312" w:eastAsia="仿宋_GB2312"/>
                <w:sz w:val="21"/>
                <w:color w:val="E74C3C"/>
              </w:rPr>
              <w:t>2.4.2</w:t>
            </w:r>
            <w:r>
              <w:rPr>
                <w:rFonts w:ascii="仿宋_GB2312" w:hAnsi="仿宋_GB2312" w:cs="仿宋_GB2312" w:eastAsia="仿宋_GB2312"/>
                <w:sz w:val="21"/>
                <w:color w:val="E74C3C"/>
              </w:rPr>
              <w:t>阳极热容量：≥350KHU</w:t>
            </w:r>
          </w:p>
          <w:p>
            <w:pPr>
              <w:pStyle w:val="null3"/>
              <w:ind w:firstLine="480"/>
              <w:jc w:val="both"/>
            </w:pPr>
            <w:r>
              <w:rPr>
                <w:rFonts w:ascii="仿宋_GB2312" w:hAnsi="仿宋_GB2312" w:cs="仿宋_GB2312" w:eastAsia="仿宋_GB2312"/>
                <w:sz w:val="21"/>
                <w:color w:val="E74C3C"/>
              </w:rPr>
              <w:t>2.4.3 管件热容量：≥1000KHU</w:t>
            </w:r>
          </w:p>
          <w:p>
            <w:pPr>
              <w:pStyle w:val="null3"/>
              <w:ind w:firstLine="480"/>
              <w:jc w:val="both"/>
            </w:pPr>
            <w:r>
              <w:rPr>
                <w:rFonts w:ascii="仿宋_GB2312" w:hAnsi="仿宋_GB2312" w:cs="仿宋_GB2312" w:eastAsia="仿宋_GB2312"/>
                <w:sz w:val="21"/>
              </w:rPr>
              <w:t>2.5</w:t>
            </w:r>
            <w:r>
              <w:rPr>
                <w:rFonts w:ascii="仿宋_GB2312" w:hAnsi="仿宋_GB2312" w:cs="仿宋_GB2312" w:eastAsia="仿宋_GB2312"/>
                <w:sz w:val="21"/>
              </w:rPr>
              <w:t>球管悬吊支架</w:t>
            </w:r>
          </w:p>
          <w:p>
            <w:pPr>
              <w:pStyle w:val="null3"/>
              <w:ind w:firstLine="480"/>
              <w:jc w:val="both"/>
            </w:pPr>
            <w:r>
              <w:rPr>
                <w:rFonts w:ascii="仿宋_GB2312" w:hAnsi="仿宋_GB2312" w:cs="仿宋_GB2312" w:eastAsia="仿宋_GB2312"/>
                <w:sz w:val="21"/>
              </w:rPr>
              <w:t>2.5.1</w:t>
            </w:r>
            <w:r>
              <w:rPr>
                <w:rFonts w:ascii="仿宋_GB2312" w:hAnsi="仿宋_GB2312" w:cs="仿宋_GB2312" w:eastAsia="仿宋_GB2312"/>
                <w:sz w:val="21"/>
              </w:rPr>
              <w:t>球管绕水平轴旋转范围：≥±140°</w:t>
            </w:r>
          </w:p>
          <w:p>
            <w:pPr>
              <w:pStyle w:val="null3"/>
              <w:ind w:firstLine="480"/>
              <w:jc w:val="both"/>
            </w:pPr>
            <w:r>
              <w:rPr>
                <w:rFonts w:ascii="仿宋_GB2312" w:hAnsi="仿宋_GB2312" w:cs="仿宋_GB2312" w:eastAsia="仿宋_GB2312"/>
                <w:sz w:val="21"/>
              </w:rPr>
              <w:t>2.5.2球管绕垂直轴旋转范围：≥0-360°</w:t>
            </w:r>
          </w:p>
          <w:p>
            <w:pPr>
              <w:pStyle w:val="null3"/>
              <w:ind w:firstLine="480"/>
              <w:jc w:val="both"/>
            </w:pPr>
            <w:r>
              <w:rPr>
                <w:rFonts w:ascii="仿宋_GB2312" w:hAnsi="仿宋_GB2312" w:cs="仿宋_GB2312" w:eastAsia="仿宋_GB2312"/>
                <w:sz w:val="21"/>
              </w:rPr>
              <w:t>2.5.3球管升降运动范围：≥1500mm</w:t>
            </w:r>
          </w:p>
          <w:p>
            <w:pPr>
              <w:pStyle w:val="null3"/>
              <w:ind w:firstLine="480"/>
              <w:jc w:val="both"/>
            </w:pPr>
            <w:r>
              <w:rPr>
                <w:rFonts w:ascii="仿宋_GB2312" w:hAnsi="仿宋_GB2312" w:cs="仿宋_GB2312" w:eastAsia="仿宋_GB2312"/>
                <w:sz w:val="21"/>
                <w:color w:val="E74C3C"/>
              </w:rPr>
              <w:t>2</w:t>
            </w:r>
            <w:r>
              <w:rPr>
                <w:rFonts w:ascii="仿宋_GB2312" w:hAnsi="仿宋_GB2312" w:cs="仿宋_GB2312" w:eastAsia="仿宋_GB2312"/>
                <w:sz w:val="21"/>
                <w:color w:val="E74C3C"/>
              </w:rPr>
              <w:t>.5.4</w:t>
            </w:r>
            <w:r>
              <w:rPr>
                <w:rFonts w:ascii="仿宋_GB2312" w:hAnsi="仿宋_GB2312" w:cs="仿宋_GB2312" w:eastAsia="仿宋_GB2312"/>
                <w:sz w:val="21"/>
                <w:color w:val="E74C3C"/>
              </w:rPr>
              <w:t>球管沿天轨横向运动范围：≥2000mm</w:t>
            </w:r>
          </w:p>
          <w:p>
            <w:pPr>
              <w:pStyle w:val="null3"/>
              <w:ind w:firstLine="480"/>
              <w:jc w:val="both"/>
            </w:pPr>
            <w:r>
              <w:rPr>
                <w:rFonts w:ascii="仿宋_GB2312" w:hAnsi="仿宋_GB2312" w:cs="仿宋_GB2312" w:eastAsia="仿宋_GB2312"/>
                <w:sz w:val="21"/>
              </w:rPr>
              <w:t>2.5.5</w:t>
            </w:r>
            <w:r>
              <w:rPr>
                <w:rFonts w:ascii="仿宋_GB2312" w:hAnsi="仿宋_GB2312" w:cs="仿宋_GB2312" w:eastAsia="仿宋_GB2312"/>
                <w:sz w:val="21"/>
              </w:rPr>
              <w:t>球管沿天轨纵向运动范围：≥2500mm</w:t>
            </w:r>
          </w:p>
          <w:p>
            <w:pPr>
              <w:pStyle w:val="null3"/>
              <w:ind w:firstLine="480"/>
              <w:jc w:val="both"/>
            </w:pPr>
            <w:r>
              <w:rPr>
                <w:rFonts w:ascii="仿宋_GB2312" w:hAnsi="仿宋_GB2312" w:cs="仿宋_GB2312" w:eastAsia="仿宋_GB2312"/>
                <w:sz w:val="21"/>
              </w:rPr>
              <w:t>2.5.6</w:t>
            </w:r>
            <w:r>
              <w:rPr>
                <w:rFonts w:ascii="仿宋_GB2312" w:hAnsi="仿宋_GB2312" w:cs="仿宋_GB2312" w:eastAsia="仿宋_GB2312"/>
                <w:sz w:val="21"/>
              </w:rPr>
              <w:t>球管运动具备立位、卧位一键到位功能</w:t>
            </w:r>
          </w:p>
          <w:p>
            <w:pPr>
              <w:pStyle w:val="null3"/>
              <w:ind w:firstLine="480"/>
              <w:jc w:val="both"/>
            </w:pPr>
            <w:r>
              <w:rPr>
                <w:rFonts w:ascii="仿宋_GB2312" w:hAnsi="仿宋_GB2312" w:cs="仿宋_GB2312" w:eastAsia="仿宋_GB2312"/>
                <w:sz w:val="21"/>
              </w:rPr>
              <w:t>2.6</w:t>
            </w:r>
            <w:r>
              <w:rPr>
                <w:rFonts w:ascii="仿宋_GB2312" w:hAnsi="仿宋_GB2312" w:cs="仿宋_GB2312" w:eastAsia="仿宋_GB2312"/>
                <w:sz w:val="21"/>
              </w:rPr>
              <w:t>立式摄影架</w:t>
            </w:r>
          </w:p>
          <w:p>
            <w:pPr>
              <w:pStyle w:val="null3"/>
              <w:ind w:firstLine="480"/>
              <w:jc w:val="both"/>
            </w:pPr>
            <w:r>
              <w:rPr>
                <w:rFonts w:ascii="仿宋_GB2312" w:hAnsi="仿宋_GB2312" w:cs="仿宋_GB2312" w:eastAsia="仿宋_GB2312"/>
                <w:sz w:val="21"/>
                <w:color w:val="E74C3C"/>
              </w:rPr>
              <w:t>2.6.1片盒升降范围：≥1500mm；</w:t>
            </w:r>
          </w:p>
          <w:p>
            <w:pPr>
              <w:pStyle w:val="null3"/>
              <w:ind w:firstLine="480"/>
              <w:jc w:val="both"/>
            </w:pPr>
            <w:r>
              <w:rPr>
                <w:rFonts w:ascii="仿宋_GB2312" w:hAnsi="仿宋_GB2312" w:cs="仿宋_GB2312" w:eastAsia="仿宋_GB2312"/>
                <w:sz w:val="21"/>
              </w:rPr>
              <w:t>2.6.2</w:t>
            </w:r>
            <w:r>
              <w:rPr>
                <w:rFonts w:ascii="仿宋_GB2312" w:hAnsi="仿宋_GB2312" w:cs="仿宋_GB2312" w:eastAsia="仿宋_GB2312"/>
                <w:sz w:val="21"/>
              </w:rPr>
              <w:t>运行方式：手电一体；</w:t>
            </w:r>
          </w:p>
          <w:p>
            <w:pPr>
              <w:pStyle w:val="null3"/>
              <w:ind w:firstLine="480"/>
              <w:jc w:val="both"/>
            </w:pPr>
            <w:r>
              <w:rPr>
                <w:rFonts w:ascii="仿宋_GB2312" w:hAnsi="仿宋_GB2312" w:cs="仿宋_GB2312" w:eastAsia="仿宋_GB2312"/>
                <w:sz w:val="21"/>
              </w:rPr>
              <w:t>2.6.3</w:t>
            </w:r>
            <w:r>
              <w:rPr>
                <w:rFonts w:ascii="仿宋_GB2312" w:hAnsi="仿宋_GB2312" w:cs="仿宋_GB2312" w:eastAsia="仿宋_GB2312"/>
                <w:sz w:val="21"/>
              </w:rPr>
              <w:t>承装平板探测器尺寸：≥17×17英寸</w:t>
            </w:r>
          </w:p>
          <w:p>
            <w:pPr>
              <w:pStyle w:val="null3"/>
              <w:ind w:firstLine="480"/>
              <w:jc w:val="both"/>
            </w:pPr>
            <w:r>
              <w:rPr>
                <w:rFonts w:ascii="仿宋_GB2312" w:hAnsi="仿宋_GB2312" w:cs="仿宋_GB2312" w:eastAsia="仿宋_GB2312"/>
                <w:sz w:val="21"/>
              </w:rPr>
              <w:t>2.6.4</w:t>
            </w:r>
            <w:r>
              <w:rPr>
                <w:rFonts w:ascii="仿宋_GB2312" w:hAnsi="仿宋_GB2312" w:cs="仿宋_GB2312" w:eastAsia="仿宋_GB2312"/>
                <w:sz w:val="21"/>
              </w:rPr>
              <w:t>具备可拆卸滤线栅。</w:t>
            </w:r>
          </w:p>
          <w:p>
            <w:pPr>
              <w:pStyle w:val="null3"/>
              <w:ind w:firstLine="480"/>
              <w:jc w:val="both"/>
            </w:pPr>
            <w:r>
              <w:rPr>
                <w:rFonts w:ascii="仿宋_GB2312" w:hAnsi="仿宋_GB2312" w:cs="仿宋_GB2312" w:eastAsia="仿宋_GB2312"/>
                <w:sz w:val="21"/>
              </w:rPr>
              <w:t>2.7</w:t>
            </w:r>
            <w:r>
              <w:rPr>
                <w:rFonts w:ascii="仿宋_GB2312" w:hAnsi="仿宋_GB2312" w:cs="仿宋_GB2312" w:eastAsia="仿宋_GB2312"/>
                <w:sz w:val="21"/>
              </w:rPr>
              <w:t>电动升降摄影床</w:t>
            </w:r>
          </w:p>
          <w:p>
            <w:pPr>
              <w:pStyle w:val="null3"/>
              <w:ind w:firstLine="480"/>
              <w:jc w:val="both"/>
            </w:pPr>
            <w:r>
              <w:rPr>
                <w:rFonts w:ascii="仿宋_GB2312" w:hAnsi="仿宋_GB2312" w:cs="仿宋_GB2312" w:eastAsia="仿宋_GB2312"/>
                <w:sz w:val="21"/>
                <w:color w:val="E74C3C"/>
              </w:rPr>
              <w:t>2.7.1</w:t>
            </w:r>
            <w:r>
              <w:rPr>
                <w:rFonts w:ascii="仿宋_GB2312" w:hAnsi="仿宋_GB2312" w:cs="仿宋_GB2312" w:eastAsia="仿宋_GB2312"/>
                <w:sz w:val="21"/>
                <w:color w:val="E74C3C"/>
              </w:rPr>
              <w:t>床面横向移动行程：≥240mm</w:t>
            </w:r>
          </w:p>
          <w:p>
            <w:pPr>
              <w:pStyle w:val="null3"/>
              <w:ind w:firstLine="480"/>
              <w:jc w:val="both"/>
            </w:pPr>
            <w:r>
              <w:rPr>
                <w:rFonts w:ascii="仿宋_GB2312" w:hAnsi="仿宋_GB2312" w:cs="仿宋_GB2312" w:eastAsia="仿宋_GB2312"/>
                <w:sz w:val="21"/>
              </w:rPr>
              <w:t>2.7.2</w:t>
            </w:r>
            <w:r>
              <w:rPr>
                <w:rFonts w:ascii="仿宋_GB2312" w:hAnsi="仿宋_GB2312" w:cs="仿宋_GB2312" w:eastAsia="仿宋_GB2312"/>
                <w:sz w:val="21"/>
              </w:rPr>
              <w:t>床面纵向移动行程：≥1000mm</w:t>
            </w:r>
          </w:p>
          <w:p>
            <w:pPr>
              <w:pStyle w:val="null3"/>
              <w:ind w:firstLine="480"/>
              <w:jc w:val="both"/>
            </w:pPr>
            <w:r>
              <w:rPr>
                <w:rFonts w:ascii="仿宋_GB2312" w:hAnsi="仿宋_GB2312" w:cs="仿宋_GB2312" w:eastAsia="仿宋_GB2312"/>
                <w:sz w:val="21"/>
              </w:rPr>
              <w:t>2.7.3</w:t>
            </w:r>
            <w:r>
              <w:rPr>
                <w:rFonts w:ascii="仿宋_GB2312" w:hAnsi="仿宋_GB2312" w:cs="仿宋_GB2312" w:eastAsia="仿宋_GB2312"/>
                <w:sz w:val="21"/>
              </w:rPr>
              <w:t>片盒横向运动行程：≥500mm</w:t>
            </w:r>
          </w:p>
          <w:p>
            <w:pPr>
              <w:pStyle w:val="null3"/>
              <w:ind w:firstLine="480"/>
              <w:jc w:val="both"/>
            </w:pPr>
            <w:r>
              <w:rPr>
                <w:rFonts w:ascii="仿宋_GB2312" w:hAnsi="仿宋_GB2312" w:cs="仿宋_GB2312" w:eastAsia="仿宋_GB2312"/>
                <w:sz w:val="21"/>
              </w:rPr>
              <w:t>2.7.4</w:t>
            </w:r>
            <w:r>
              <w:rPr>
                <w:rFonts w:ascii="仿宋_GB2312" w:hAnsi="仿宋_GB2312" w:cs="仿宋_GB2312" w:eastAsia="仿宋_GB2312"/>
                <w:sz w:val="21"/>
              </w:rPr>
              <w:t>床面升降运动范围：≥380mm</w:t>
            </w:r>
          </w:p>
          <w:p>
            <w:pPr>
              <w:pStyle w:val="null3"/>
              <w:ind w:firstLine="480"/>
              <w:jc w:val="both"/>
            </w:pPr>
            <w:r>
              <w:rPr>
                <w:rFonts w:ascii="仿宋_GB2312" w:hAnsi="仿宋_GB2312" w:cs="仿宋_GB2312" w:eastAsia="仿宋_GB2312"/>
                <w:sz w:val="21"/>
                <w:color w:val="E74C3C"/>
              </w:rPr>
              <w:t>2.7.5</w:t>
            </w:r>
            <w:r>
              <w:rPr>
                <w:rFonts w:ascii="仿宋_GB2312" w:hAnsi="仿宋_GB2312" w:cs="仿宋_GB2312" w:eastAsia="仿宋_GB2312"/>
                <w:sz w:val="21"/>
                <w:color w:val="E74C3C"/>
              </w:rPr>
              <w:t>床面负载：≥200kg</w:t>
            </w:r>
          </w:p>
          <w:p>
            <w:pPr>
              <w:pStyle w:val="null3"/>
              <w:ind w:firstLine="480"/>
              <w:jc w:val="both"/>
            </w:pPr>
            <w:r>
              <w:rPr>
                <w:rFonts w:ascii="仿宋_GB2312" w:hAnsi="仿宋_GB2312" w:cs="仿宋_GB2312" w:eastAsia="仿宋_GB2312"/>
                <w:sz w:val="21"/>
              </w:rPr>
              <w:t>2.8</w:t>
            </w:r>
            <w:r>
              <w:rPr>
                <w:rFonts w:ascii="仿宋_GB2312" w:hAnsi="仿宋_GB2312" w:cs="仿宋_GB2312" w:eastAsia="仿宋_GB2312"/>
                <w:sz w:val="21"/>
              </w:rPr>
              <w:t>远程遥控器</w:t>
            </w:r>
          </w:p>
          <w:p>
            <w:pPr>
              <w:pStyle w:val="null3"/>
              <w:ind w:firstLine="480"/>
              <w:jc w:val="both"/>
            </w:pPr>
            <w:r>
              <w:rPr>
                <w:rFonts w:ascii="仿宋_GB2312" w:hAnsi="仿宋_GB2312" w:cs="仿宋_GB2312" w:eastAsia="仿宋_GB2312"/>
                <w:sz w:val="21"/>
              </w:rPr>
              <w:t>2.8.1</w:t>
            </w:r>
            <w:r>
              <w:rPr>
                <w:rFonts w:ascii="仿宋_GB2312" w:hAnsi="仿宋_GB2312" w:cs="仿宋_GB2312" w:eastAsia="仿宋_GB2312"/>
                <w:sz w:val="21"/>
              </w:rPr>
              <w:t>具备可遥控吊架四向移动</w:t>
            </w:r>
          </w:p>
          <w:p>
            <w:pPr>
              <w:pStyle w:val="null3"/>
              <w:ind w:firstLine="480"/>
              <w:jc w:val="both"/>
            </w:pPr>
            <w:r>
              <w:rPr>
                <w:rFonts w:ascii="仿宋_GB2312" w:hAnsi="仿宋_GB2312" w:cs="仿宋_GB2312" w:eastAsia="仿宋_GB2312"/>
                <w:sz w:val="21"/>
              </w:rPr>
              <w:t>2.8.2</w:t>
            </w:r>
            <w:r>
              <w:rPr>
                <w:rFonts w:ascii="仿宋_GB2312" w:hAnsi="仿宋_GB2312" w:cs="仿宋_GB2312" w:eastAsia="仿宋_GB2312"/>
                <w:sz w:val="21"/>
              </w:rPr>
              <w:t>具备可遥控球管升降</w:t>
            </w:r>
          </w:p>
          <w:p>
            <w:pPr>
              <w:pStyle w:val="null3"/>
              <w:ind w:firstLine="480"/>
              <w:jc w:val="both"/>
            </w:pPr>
            <w:r>
              <w:rPr>
                <w:rFonts w:ascii="仿宋_GB2312" w:hAnsi="仿宋_GB2312" w:cs="仿宋_GB2312" w:eastAsia="仿宋_GB2312"/>
                <w:sz w:val="21"/>
              </w:rPr>
              <w:t>2.8.3</w:t>
            </w:r>
            <w:r>
              <w:rPr>
                <w:rFonts w:ascii="仿宋_GB2312" w:hAnsi="仿宋_GB2312" w:cs="仿宋_GB2312" w:eastAsia="仿宋_GB2312"/>
                <w:sz w:val="21"/>
              </w:rPr>
              <w:t>具备遥控胸片架升降</w:t>
            </w:r>
          </w:p>
          <w:p>
            <w:pPr>
              <w:pStyle w:val="null3"/>
              <w:ind w:firstLine="480"/>
              <w:jc w:val="both"/>
            </w:pPr>
            <w:r>
              <w:rPr>
                <w:rFonts w:ascii="仿宋_GB2312" w:hAnsi="仿宋_GB2312" w:cs="仿宋_GB2312" w:eastAsia="仿宋_GB2312"/>
                <w:sz w:val="21"/>
              </w:rPr>
              <w:t>2.8.4</w:t>
            </w:r>
            <w:r>
              <w:rPr>
                <w:rFonts w:ascii="仿宋_GB2312" w:hAnsi="仿宋_GB2312" w:cs="仿宋_GB2312" w:eastAsia="仿宋_GB2312"/>
                <w:sz w:val="21"/>
              </w:rPr>
              <w:t>具备遥控一键到位功能</w:t>
            </w:r>
          </w:p>
          <w:p>
            <w:pPr>
              <w:pStyle w:val="null3"/>
              <w:ind w:firstLine="480"/>
              <w:jc w:val="both"/>
            </w:pPr>
            <w:r>
              <w:rPr>
                <w:rFonts w:ascii="仿宋_GB2312" w:hAnsi="仿宋_GB2312" w:cs="仿宋_GB2312" w:eastAsia="仿宋_GB2312"/>
                <w:sz w:val="21"/>
              </w:rPr>
              <w:t>2.9</w:t>
            </w:r>
            <w:r>
              <w:rPr>
                <w:rFonts w:ascii="仿宋_GB2312" w:hAnsi="仿宋_GB2312" w:cs="仿宋_GB2312" w:eastAsia="仿宋_GB2312"/>
                <w:sz w:val="21"/>
              </w:rPr>
              <w:t>球管侧近台操控系统</w:t>
            </w:r>
          </w:p>
          <w:p>
            <w:pPr>
              <w:pStyle w:val="null3"/>
              <w:ind w:firstLine="480"/>
              <w:jc w:val="both"/>
            </w:pPr>
            <w:r>
              <w:rPr>
                <w:rFonts w:ascii="仿宋_GB2312" w:hAnsi="仿宋_GB2312" w:cs="仿宋_GB2312" w:eastAsia="仿宋_GB2312"/>
                <w:sz w:val="21"/>
              </w:rPr>
              <w:t>2.9.1</w:t>
            </w:r>
            <w:r>
              <w:rPr>
                <w:rFonts w:ascii="仿宋_GB2312" w:hAnsi="仿宋_GB2312" w:cs="仿宋_GB2312" w:eastAsia="仿宋_GB2312"/>
                <w:sz w:val="21"/>
              </w:rPr>
              <w:t>近台操控彩色触摸屏</w:t>
            </w:r>
          </w:p>
          <w:p>
            <w:pPr>
              <w:pStyle w:val="null3"/>
              <w:ind w:firstLine="480"/>
              <w:jc w:val="both"/>
            </w:pPr>
            <w:r>
              <w:rPr>
                <w:rFonts w:ascii="仿宋_GB2312" w:hAnsi="仿宋_GB2312" w:cs="仿宋_GB2312" w:eastAsia="仿宋_GB2312"/>
                <w:sz w:val="21"/>
              </w:rPr>
              <w:t>2.9.2</w:t>
            </w:r>
            <w:r>
              <w:rPr>
                <w:rFonts w:ascii="仿宋_GB2312" w:hAnsi="仿宋_GB2312" w:cs="仿宋_GB2312" w:eastAsia="仿宋_GB2312"/>
                <w:sz w:val="21"/>
              </w:rPr>
              <w:t>操控方式：触摸屏</w:t>
            </w:r>
          </w:p>
          <w:p>
            <w:pPr>
              <w:pStyle w:val="null3"/>
              <w:ind w:firstLine="480"/>
              <w:jc w:val="both"/>
            </w:pPr>
            <w:r>
              <w:rPr>
                <w:rFonts w:ascii="仿宋_GB2312" w:hAnsi="仿宋_GB2312" w:cs="仿宋_GB2312" w:eastAsia="仿宋_GB2312"/>
                <w:sz w:val="21"/>
              </w:rPr>
              <w:t>2.9.3</w:t>
            </w:r>
            <w:r>
              <w:rPr>
                <w:rFonts w:ascii="仿宋_GB2312" w:hAnsi="仿宋_GB2312" w:cs="仿宋_GB2312" w:eastAsia="仿宋_GB2312"/>
                <w:sz w:val="21"/>
              </w:rPr>
              <w:t>屏幕尺寸：≥10英寸</w:t>
            </w:r>
          </w:p>
          <w:p>
            <w:pPr>
              <w:pStyle w:val="null3"/>
              <w:ind w:firstLine="480"/>
              <w:jc w:val="both"/>
            </w:pPr>
            <w:r>
              <w:rPr>
                <w:rFonts w:ascii="仿宋_GB2312" w:hAnsi="仿宋_GB2312" w:cs="仿宋_GB2312" w:eastAsia="仿宋_GB2312"/>
                <w:sz w:val="21"/>
              </w:rPr>
              <w:t>2.9.4</w:t>
            </w:r>
            <w:r>
              <w:rPr>
                <w:rFonts w:ascii="仿宋_GB2312" w:hAnsi="仿宋_GB2312" w:cs="仿宋_GB2312" w:eastAsia="仿宋_GB2312"/>
                <w:sz w:val="21"/>
              </w:rPr>
              <w:t>机架管头显示屏可显示患者的详细登记信息、SID数值、球管组件绕水平轴旋转角度</w:t>
            </w:r>
          </w:p>
          <w:p>
            <w:pPr>
              <w:pStyle w:val="null3"/>
              <w:ind w:firstLine="480"/>
              <w:jc w:val="both"/>
            </w:pPr>
            <w:r>
              <w:rPr>
                <w:rFonts w:ascii="仿宋_GB2312" w:hAnsi="仿宋_GB2312" w:cs="仿宋_GB2312" w:eastAsia="仿宋_GB2312"/>
                <w:sz w:val="21"/>
              </w:rPr>
              <w:t>2.9.5</w:t>
            </w:r>
            <w:r>
              <w:rPr>
                <w:rFonts w:ascii="仿宋_GB2312" w:hAnsi="仿宋_GB2312" w:cs="仿宋_GB2312" w:eastAsia="仿宋_GB2312"/>
                <w:sz w:val="21"/>
              </w:rPr>
              <w:t>机架管头显示屏可依据重力方向自动调整显示的方向</w:t>
            </w:r>
          </w:p>
          <w:p>
            <w:pPr>
              <w:pStyle w:val="null3"/>
              <w:ind w:firstLine="480"/>
              <w:jc w:val="both"/>
            </w:pPr>
            <w:r>
              <w:rPr>
                <w:rFonts w:ascii="仿宋_GB2312" w:hAnsi="仿宋_GB2312" w:cs="仿宋_GB2312" w:eastAsia="仿宋_GB2312"/>
                <w:sz w:val="21"/>
              </w:rPr>
              <w:t>2.9.6</w:t>
            </w:r>
            <w:r>
              <w:rPr>
                <w:rFonts w:ascii="仿宋_GB2312" w:hAnsi="仿宋_GB2312" w:cs="仿宋_GB2312" w:eastAsia="仿宋_GB2312"/>
                <w:sz w:val="21"/>
              </w:rPr>
              <w:t>机架管头显示屏处可调整曝光参数（kV，mA，mAs等）、束光器滤过组合</w:t>
            </w:r>
          </w:p>
          <w:p>
            <w:pPr>
              <w:pStyle w:val="null3"/>
              <w:ind w:firstLine="480"/>
              <w:jc w:val="both"/>
            </w:pPr>
            <w:r>
              <w:rPr>
                <w:rFonts w:ascii="仿宋_GB2312" w:hAnsi="仿宋_GB2312" w:cs="仿宋_GB2312" w:eastAsia="仿宋_GB2312"/>
                <w:sz w:val="21"/>
              </w:rPr>
              <w:t>2.9.7</w:t>
            </w:r>
            <w:r>
              <w:rPr>
                <w:rFonts w:ascii="仿宋_GB2312" w:hAnsi="仿宋_GB2312" w:cs="仿宋_GB2312" w:eastAsia="仿宋_GB2312"/>
                <w:sz w:val="21"/>
              </w:rPr>
              <w:t>机架的管头显示屏与DR工作站的病人信息和高压参数同步功能</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10</w:t>
            </w:r>
            <w:r>
              <w:rPr>
                <w:rFonts w:ascii="仿宋_GB2312" w:hAnsi="仿宋_GB2312" w:cs="仿宋_GB2312" w:eastAsia="仿宋_GB2312"/>
                <w:sz w:val="21"/>
              </w:rPr>
              <w:t>系统操作台</w:t>
            </w:r>
          </w:p>
          <w:p>
            <w:pPr>
              <w:pStyle w:val="null3"/>
              <w:ind w:firstLine="480"/>
              <w:jc w:val="both"/>
            </w:pPr>
            <w:r>
              <w:rPr>
                <w:rFonts w:ascii="仿宋_GB2312" w:hAnsi="仿宋_GB2312" w:cs="仿宋_GB2312" w:eastAsia="仿宋_GB2312"/>
                <w:sz w:val="21"/>
              </w:rPr>
              <w:t>2.10.1</w:t>
            </w:r>
            <w:r>
              <w:rPr>
                <w:rFonts w:ascii="仿宋_GB2312" w:hAnsi="仿宋_GB2312" w:cs="仿宋_GB2312" w:eastAsia="仿宋_GB2312"/>
                <w:sz w:val="21"/>
              </w:rPr>
              <w:t>主机工作站操作台内存</w:t>
            </w:r>
            <w:r>
              <w:rPr>
                <w:rFonts w:ascii="仿宋_GB2312" w:hAnsi="仿宋_GB2312" w:cs="仿宋_GB2312" w:eastAsia="仿宋_GB2312"/>
                <w:sz w:val="21"/>
              </w:rPr>
              <w:t>：≥8GB</w:t>
            </w:r>
          </w:p>
          <w:p>
            <w:pPr>
              <w:pStyle w:val="null3"/>
              <w:ind w:firstLine="480"/>
              <w:jc w:val="both"/>
            </w:pPr>
            <w:r>
              <w:rPr>
                <w:rFonts w:ascii="仿宋_GB2312" w:hAnsi="仿宋_GB2312" w:cs="仿宋_GB2312" w:eastAsia="仿宋_GB2312"/>
                <w:sz w:val="21"/>
              </w:rPr>
              <w:t>2.10.2</w:t>
            </w:r>
            <w:r>
              <w:rPr>
                <w:rFonts w:ascii="仿宋_GB2312" w:hAnsi="仿宋_GB2312" w:cs="仿宋_GB2312" w:eastAsia="仿宋_GB2312"/>
                <w:sz w:val="21"/>
              </w:rPr>
              <w:t>主机工作站操作台硬盘：≥500GB</w:t>
            </w:r>
          </w:p>
          <w:p>
            <w:pPr>
              <w:pStyle w:val="null3"/>
              <w:ind w:firstLine="480"/>
              <w:jc w:val="both"/>
            </w:pPr>
            <w:r>
              <w:rPr>
                <w:rFonts w:ascii="仿宋_GB2312" w:hAnsi="仿宋_GB2312" w:cs="仿宋_GB2312" w:eastAsia="仿宋_GB2312"/>
                <w:sz w:val="21"/>
              </w:rPr>
              <w:t>2.10.3</w:t>
            </w:r>
            <w:r>
              <w:rPr>
                <w:rFonts w:ascii="仿宋_GB2312" w:hAnsi="仿宋_GB2312" w:cs="仿宋_GB2312" w:eastAsia="仿宋_GB2312"/>
                <w:sz w:val="21"/>
              </w:rPr>
              <w:t>采集工作站显示器尺寸</w:t>
            </w:r>
            <w:r>
              <w:rPr>
                <w:rFonts w:ascii="仿宋_GB2312" w:hAnsi="仿宋_GB2312" w:cs="仿宋_GB2312" w:eastAsia="仿宋_GB2312"/>
                <w:sz w:val="21"/>
              </w:rPr>
              <w:t>：≥24英寸</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阅片工作站</w:t>
            </w:r>
            <w:r>
              <w:rPr>
                <w:rFonts w:ascii="仿宋_GB2312" w:hAnsi="仿宋_GB2312" w:cs="仿宋_GB2312" w:eastAsia="仿宋_GB2312"/>
                <w:sz w:val="21"/>
              </w:rPr>
              <w:t>2</w:t>
            </w:r>
            <w:r>
              <w:rPr>
                <w:rFonts w:ascii="仿宋_GB2312" w:hAnsi="仿宋_GB2312" w:cs="仿宋_GB2312" w:eastAsia="仿宋_GB2312"/>
                <w:sz w:val="21"/>
              </w:rPr>
              <w:t>套（包含</w:t>
            </w:r>
            <w:r>
              <w:rPr>
                <w:rFonts w:ascii="仿宋_GB2312" w:hAnsi="仿宋_GB2312" w:cs="仿宋_GB2312" w:eastAsia="仿宋_GB2312"/>
                <w:sz w:val="21"/>
              </w:rPr>
              <w:t>4M LED医用彩色显示器</w:t>
            </w:r>
            <w:r>
              <w:rPr>
                <w:rFonts w:ascii="仿宋_GB2312" w:hAnsi="仿宋_GB2312" w:cs="仿宋_GB2312" w:eastAsia="仿宋_GB2312"/>
                <w:sz w:val="21"/>
              </w:rPr>
              <w:t>，</w:t>
            </w:r>
            <w:r>
              <w:rPr>
                <w:rFonts w:ascii="仿宋_GB2312" w:hAnsi="仿宋_GB2312" w:cs="仿宋_GB2312" w:eastAsia="仿宋_GB2312"/>
                <w:sz w:val="21"/>
              </w:rPr>
              <w:t>电脑及工位）</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2.10.4</w:t>
            </w:r>
            <w:r>
              <w:rPr>
                <w:rFonts w:ascii="仿宋_GB2312" w:hAnsi="仿宋_GB2312" w:cs="仿宋_GB2312" w:eastAsia="仿宋_GB2312"/>
                <w:sz w:val="21"/>
              </w:rPr>
              <w:t>患者信息管理：手工登记，WORKLIST自动查询</w:t>
            </w:r>
          </w:p>
          <w:p>
            <w:pPr>
              <w:pStyle w:val="null3"/>
              <w:ind w:firstLine="480"/>
              <w:jc w:val="both"/>
            </w:pPr>
            <w:r>
              <w:rPr>
                <w:rFonts w:ascii="仿宋_GB2312" w:hAnsi="仿宋_GB2312" w:cs="仿宋_GB2312" w:eastAsia="仿宋_GB2312"/>
                <w:sz w:val="21"/>
              </w:rPr>
              <w:t>2.10.5</w:t>
            </w:r>
            <w:r>
              <w:rPr>
                <w:rFonts w:ascii="仿宋_GB2312" w:hAnsi="仿宋_GB2312" w:cs="仿宋_GB2312" w:eastAsia="仿宋_GB2312"/>
                <w:sz w:val="21"/>
              </w:rPr>
              <w:t>图像信息采集管理：动态影像采集、视频保存、视频回放、视频截取；静态影像采集、图像自动调窗、图像自动裁剪、图像自动发送、图像左右标记</w:t>
            </w:r>
          </w:p>
          <w:p>
            <w:pPr>
              <w:pStyle w:val="null3"/>
              <w:ind w:firstLine="480"/>
              <w:jc w:val="both"/>
            </w:pPr>
            <w:r>
              <w:rPr>
                <w:rFonts w:ascii="仿宋_GB2312" w:hAnsi="仿宋_GB2312" w:cs="仿宋_GB2312" w:eastAsia="仿宋_GB2312"/>
                <w:sz w:val="21"/>
              </w:rPr>
              <w:t>2.10.6</w:t>
            </w:r>
            <w:r>
              <w:rPr>
                <w:rFonts w:ascii="仿宋_GB2312" w:hAnsi="仿宋_GB2312" w:cs="仿宋_GB2312" w:eastAsia="仿宋_GB2312"/>
                <w:sz w:val="21"/>
              </w:rPr>
              <w:t>透视图像局部放大显示</w:t>
            </w:r>
            <w:r>
              <w:rPr>
                <w:rFonts w:ascii="仿宋_GB2312" w:hAnsi="仿宋_GB2312" w:cs="仿宋_GB2312" w:eastAsia="仿宋_GB2312"/>
                <w:sz w:val="21"/>
              </w:rPr>
              <w:t>≥3档</w:t>
            </w:r>
          </w:p>
          <w:p>
            <w:pPr>
              <w:pStyle w:val="null3"/>
              <w:ind w:firstLine="480"/>
              <w:jc w:val="both"/>
            </w:pPr>
            <w:r>
              <w:rPr>
                <w:rFonts w:ascii="仿宋_GB2312" w:hAnsi="仿宋_GB2312" w:cs="仿宋_GB2312" w:eastAsia="仿宋_GB2312"/>
                <w:sz w:val="21"/>
              </w:rPr>
              <w:t>2.10.7</w:t>
            </w:r>
            <w:r>
              <w:rPr>
                <w:rFonts w:ascii="仿宋_GB2312" w:hAnsi="仿宋_GB2312" w:cs="仿宋_GB2312" w:eastAsia="仿宋_GB2312"/>
                <w:sz w:val="21"/>
              </w:rPr>
              <w:t>具备透视末帧保持功能</w:t>
            </w:r>
          </w:p>
          <w:p>
            <w:pPr>
              <w:pStyle w:val="null3"/>
              <w:ind w:firstLine="480"/>
              <w:jc w:val="both"/>
            </w:pPr>
            <w:r>
              <w:rPr>
                <w:rFonts w:ascii="仿宋_GB2312" w:hAnsi="仿宋_GB2312" w:cs="仿宋_GB2312" w:eastAsia="仿宋_GB2312"/>
                <w:sz w:val="21"/>
              </w:rPr>
              <w:t>2.10.8</w:t>
            </w:r>
            <w:r>
              <w:rPr>
                <w:rFonts w:ascii="仿宋_GB2312" w:hAnsi="仿宋_GB2312" w:cs="仿宋_GB2312" w:eastAsia="仿宋_GB2312"/>
                <w:sz w:val="21"/>
              </w:rPr>
              <w:t>具有自动亮度控制功能</w:t>
            </w:r>
          </w:p>
          <w:p>
            <w:pPr>
              <w:pStyle w:val="null3"/>
              <w:ind w:firstLine="480"/>
              <w:jc w:val="both"/>
            </w:pPr>
            <w:r>
              <w:rPr>
                <w:rFonts w:ascii="仿宋_GB2312" w:hAnsi="仿宋_GB2312" w:cs="仿宋_GB2312" w:eastAsia="仿宋_GB2312"/>
                <w:sz w:val="21"/>
              </w:rPr>
              <w:t>2.10.9</w:t>
            </w:r>
            <w:r>
              <w:rPr>
                <w:rFonts w:ascii="仿宋_GB2312" w:hAnsi="仿宋_GB2312" w:cs="仿宋_GB2312" w:eastAsia="仿宋_GB2312"/>
                <w:sz w:val="21"/>
              </w:rPr>
              <w:t>图像处理：图像校正，图像翻转，图像测量与标注</w:t>
            </w:r>
          </w:p>
          <w:p>
            <w:pPr>
              <w:pStyle w:val="null3"/>
              <w:ind w:firstLine="480"/>
              <w:jc w:val="both"/>
            </w:pPr>
            <w:r>
              <w:rPr>
                <w:rFonts w:ascii="仿宋_GB2312" w:hAnsi="仿宋_GB2312" w:cs="仿宋_GB2312" w:eastAsia="仿宋_GB2312"/>
                <w:sz w:val="21"/>
              </w:rPr>
              <w:t>2.10.10</w:t>
            </w:r>
            <w:r>
              <w:rPr>
                <w:rFonts w:ascii="仿宋_GB2312" w:hAnsi="仿宋_GB2312" w:cs="仿宋_GB2312" w:eastAsia="仿宋_GB2312"/>
                <w:sz w:val="21"/>
              </w:rPr>
              <w:t>图像观察：</w:t>
            </w:r>
            <w:r>
              <w:rPr>
                <w:rFonts w:ascii="仿宋_GB2312" w:hAnsi="仿宋_GB2312" w:cs="仿宋_GB2312" w:eastAsia="仿宋_GB2312"/>
                <w:sz w:val="21"/>
              </w:rPr>
              <w:t>可</w:t>
            </w:r>
            <w:r>
              <w:rPr>
                <w:rFonts w:ascii="仿宋_GB2312" w:hAnsi="仿宋_GB2312" w:cs="仿宋_GB2312" w:eastAsia="仿宋_GB2312"/>
                <w:sz w:val="21"/>
              </w:rPr>
              <w:t>查看动态影像</w:t>
            </w:r>
            <w:r>
              <w:rPr>
                <w:rFonts w:ascii="仿宋_GB2312" w:hAnsi="仿宋_GB2312" w:cs="仿宋_GB2312" w:eastAsia="仿宋_GB2312"/>
                <w:sz w:val="21"/>
              </w:rPr>
              <w:t>、</w:t>
            </w:r>
            <w:r>
              <w:rPr>
                <w:rFonts w:ascii="仿宋_GB2312" w:hAnsi="仿宋_GB2312" w:cs="仿宋_GB2312" w:eastAsia="仿宋_GB2312"/>
                <w:sz w:val="21"/>
              </w:rPr>
              <w:t>静态图像，</w:t>
            </w:r>
            <w:r>
              <w:rPr>
                <w:rFonts w:ascii="仿宋_GB2312" w:hAnsi="仿宋_GB2312" w:cs="仿宋_GB2312" w:eastAsia="仿宋_GB2312"/>
                <w:sz w:val="21"/>
              </w:rPr>
              <w:t>具备</w:t>
            </w:r>
            <w:r>
              <w:rPr>
                <w:rFonts w:ascii="仿宋_GB2312" w:hAnsi="仿宋_GB2312" w:cs="仿宋_GB2312" w:eastAsia="仿宋_GB2312"/>
                <w:sz w:val="21"/>
              </w:rPr>
              <w:t>窗宽窗位调整，图像翻转，</w:t>
            </w:r>
            <w:r>
              <w:rPr>
                <w:rFonts w:ascii="仿宋_GB2312" w:hAnsi="仿宋_GB2312" w:cs="仿宋_GB2312" w:eastAsia="仿宋_GB2312"/>
                <w:sz w:val="21"/>
              </w:rPr>
              <w:t>旋转，</w:t>
            </w:r>
            <w:r>
              <w:rPr>
                <w:rFonts w:ascii="仿宋_GB2312" w:hAnsi="仿宋_GB2312" w:cs="仿宋_GB2312" w:eastAsia="仿宋_GB2312"/>
                <w:sz w:val="21"/>
              </w:rPr>
              <w:t>缩放，</w:t>
            </w:r>
            <w:r>
              <w:rPr>
                <w:rFonts w:ascii="仿宋_GB2312" w:hAnsi="仿宋_GB2312" w:cs="仿宋_GB2312" w:eastAsia="仿宋_GB2312"/>
                <w:sz w:val="21"/>
              </w:rPr>
              <w:t>还原，</w:t>
            </w:r>
            <w:r>
              <w:rPr>
                <w:rFonts w:ascii="仿宋_GB2312" w:hAnsi="仿宋_GB2312" w:cs="仿宋_GB2312" w:eastAsia="仿宋_GB2312"/>
                <w:sz w:val="21"/>
              </w:rPr>
              <w:t>裁剪，</w:t>
            </w:r>
            <w:r>
              <w:rPr>
                <w:rFonts w:ascii="仿宋_GB2312" w:hAnsi="仿宋_GB2312" w:cs="仿宋_GB2312" w:eastAsia="仿宋_GB2312"/>
                <w:sz w:val="21"/>
              </w:rPr>
              <w:t>重建</w:t>
            </w:r>
          </w:p>
          <w:p>
            <w:pPr>
              <w:pStyle w:val="null3"/>
              <w:ind w:firstLine="480"/>
              <w:jc w:val="both"/>
            </w:pPr>
            <w:r>
              <w:rPr>
                <w:rFonts w:ascii="仿宋_GB2312" w:hAnsi="仿宋_GB2312" w:cs="仿宋_GB2312" w:eastAsia="仿宋_GB2312"/>
                <w:sz w:val="21"/>
              </w:rPr>
              <w:t>2.10.11</w:t>
            </w:r>
            <w:r>
              <w:rPr>
                <w:rFonts w:ascii="仿宋_GB2312" w:hAnsi="仿宋_GB2312" w:cs="仿宋_GB2312" w:eastAsia="仿宋_GB2312"/>
                <w:sz w:val="21"/>
              </w:rPr>
              <w:t>病历报告：病人信息自动加载</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专家模板；</w:t>
            </w:r>
          </w:p>
          <w:p>
            <w:pPr>
              <w:pStyle w:val="null3"/>
              <w:ind w:firstLine="480"/>
              <w:jc w:val="both"/>
            </w:pPr>
            <w:r>
              <w:rPr>
                <w:rFonts w:ascii="仿宋_GB2312" w:hAnsi="仿宋_GB2312" w:cs="仿宋_GB2312" w:eastAsia="仿宋_GB2312"/>
                <w:sz w:val="21"/>
              </w:rPr>
              <w:t>2.10.12</w:t>
            </w:r>
            <w:r>
              <w:rPr>
                <w:rFonts w:ascii="仿宋_GB2312" w:hAnsi="仿宋_GB2312" w:cs="仿宋_GB2312" w:eastAsia="仿宋_GB2312"/>
                <w:sz w:val="21"/>
              </w:rPr>
              <w:t>胶片打印：支持DICOM3.0标准激光相机打印，同时支持1:1物体真实比例打印；</w:t>
            </w:r>
          </w:p>
          <w:p>
            <w:pPr>
              <w:pStyle w:val="null3"/>
              <w:ind w:firstLine="480"/>
              <w:jc w:val="both"/>
            </w:pPr>
            <w:r>
              <w:rPr>
                <w:rFonts w:ascii="仿宋_GB2312" w:hAnsi="仿宋_GB2312" w:cs="仿宋_GB2312" w:eastAsia="仿宋_GB2312"/>
                <w:sz w:val="21"/>
              </w:rPr>
              <w:t>2.10.13</w:t>
            </w:r>
            <w:r>
              <w:rPr>
                <w:rFonts w:ascii="仿宋_GB2312" w:hAnsi="仿宋_GB2312" w:cs="仿宋_GB2312" w:eastAsia="仿宋_GB2312"/>
                <w:sz w:val="21"/>
              </w:rPr>
              <w:t>DICOM传输：可发送图像、透视视频到任何遵循DICOM3.0标准的PACS服务器；</w:t>
            </w:r>
          </w:p>
          <w:p>
            <w:pPr>
              <w:pStyle w:val="null3"/>
              <w:ind w:firstLine="480"/>
              <w:jc w:val="both"/>
            </w:pPr>
            <w:r>
              <w:rPr>
                <w:rFonts w:ascii="仿宋_GB2312" w:hAnsi="仿宋_GB2312" w:cs="仿宋_GB2312" w:eastAsia="仿宋_GB2312"/>
                <w:sz w:val="21"/>
              </w:rPr>
              <w:t>2.10.14</w:t>
            </w:r>
            <w:r>
              <w:rPr>
                <w:rFonts w:ascii="仿宋_GB2312" w:hAnsi="仿宋_GB2312" w:cs="仿宋_GB2312" w:eastAsia="仿宋_GB2312"/>
                <w:sz w:val="21"/>
              </w:rPr>
              <w:t>具有自动控制限束器缩窗或开窗功能；</w:t>
            </w:r>
          </w:p>
          <w:p>
            <w:pPr>
              <w:pStyle w:val="null3"/>
              <w:ind w:firstLine="480"/>
              <w:jc w:val="both"/>
            </w:pPr>
            <w:r>
              <w:rPr>
                <w:rFonts w:ascii="仿宋_GB2312" w:hAnsi="仿宋_GB2312" w:cs="仿宋_GB2312" w:eastAsia="仿宋_GB2312"/>
                <w:sz w:val="21"/>
              </w:rPr>
              <w:t>2.10.15</w:t>
            </w:r>
            <w:r>
              <w:rPr>
                <w:rFonts w:ascii="仿宋_GB2312" w:hAnsi="仿宋_GB2312" w:cs="仿宋_GB2312" w:eastAsia="仿宋_GB2312"/>
                <w:sz w:val="21"/>
              </w:rPr>
              <w:t>限束器外周区域屏蔽：检查过程中限束器外的无效区域可通过软件屏蔽其显示；</w:t>
            </w:r>
          </w:p>
          <w:p>
            <w:pPr>
              <w:pStyle w:val="null3"/>
              <w:ind w:firstLine="480"/>
              <w:jc w:val="both"/>
            </w:pPr>
            <w:r>
              <w:rPr>
                <w:rFonts w:ascii="仿宋_GB2312" w:hAnsi="仿宋_GB2312" w:cs="仿宋_GB2312" w:eastAsia="仿宋_GB2312"/>
                <w:sz w:val="21"/>
              </w:rPr>
              <w:t>2.10.16</w:t>
            </w:r>
            <w:r>
              <w:rPr>
                <w:rFonts w:ascii="仿宋_GB2312" w:hAnsi="仿宋_GB2312" w:cs="仿宋_GB2312" w:eastAsia="仿宋_GB2312"/>
                <w:sz w:val="21"/>
              </w:rPr>
              <w:t>具备</w:t>
            </w:r>
            <w:r>
              <w:rPr>
                <w:rFonts w:ascii="仿宋_GB2312" w:hAnsi="仿宋_GB2312" w:cs="仿宋_GB2312" w:eastAsia="仿宋_GB2312"/>
                <w:sz w:val="21"/>
              </w:rPr>
              <w:t>曝光参数记录和显示</w:t>
            </w:r>
          </w:p>
          <w:p>
            <w:pPr>
              <w:pStyle w:val="null3"/>
              <w:ind w:firstLine="480"/>
              <w:jc w:val="both"/>
            </w:pPr>
            <w:r>
              <w:rPr>
                <w:rFonts w:ascii="仿宋_GB2312" w:hAnsi="仿宋_GB2312" w:cs="仿宋_GB2312" w:eastAsia="仿宋_GB2312"/>
                <w:sz w:val="21"/>
              </w:rPr>
              <w:t>2.10.17</w:t>
            </w:r>
            <w:r>
              <w:rPr>
                <w:rFonts w:ascii="仿宋_GB2312" w:hAnsi="仿宋_GB2312" w:cs="仿宋_GB2312" w:eastAsia="仿宋_GB2312"/>
                <w:sz w:val="21"/>
              </w:rPr>
              <w:t>器官程序摄影（APR）：在软件上选择部位体位后，自动设置和显示所用高压曝光参数；</w:t>
            </w:r>
          </w:p>
          <w:p>
            <w:pPr>
              <w:pStyle w:val="null3"/>
              <w:ind w:firstLine="560"/>
              <w:jc w:val="both"/>
            </w:pPr>
            <w:r>
              <w:rPr>
                <w:rFonts w:ascii="仿宋_GB2312" w:hAnsi="仿宋_GB2312" w:cs="仿宋_GB2312" w:eastAsia="仿宋_GB2312"/>
                <w:sz w:val="21"/>
              </w:rPr>
              <w:t>▲</w:t>
            </w:r>
            <w:r>
              <w:rPr>
                <w:rFonts w:ascii="仿宋_GB2312" w:hAnsi="仿宋_GB2312" w:cs="仿宋_GB2312" w:eastAsia="仿宋_GB2312"/>
                <w:sz w:val="21"/>
              </w:rPr>
              <w:t>2.10.18</w:t>
            </w:r>
            <w:r>
              <w:rPr>
                <w:rFonts w:ascii="仿宋_GB2312" w:hAnsi="仿宋_GB2312" w:cs="仿宋_GB2312" w:eastAsia="仿宋_GB2312"/>
                <w:sz w:val="21"/>
              </w:rPr>
              <w:t>具有可立卧位（长骨）图像拼接</w:t>
            </w:r>
            <w:r>
              <w:rPr>
                <w:rFonts w:ascii="仿宋_GB2312" w:hAnsi="仿宋_GB2312" w:cs="仿宋_GB2312" w:eastAsia="仿宋_GB2312"/>
                <w:sz w:val="21"/>
              </w:rPr>
              <w:t>功</w:t>
            </w:r>
            <w:r>
              <w:rPr>
                <w:rFonts w:ascii="仿宋_GB2312" w:hAnsi="仿宋_GB2312" w:cs="仿宋_GB2312" w:eastAsia="仿宋_GB2312"/>
                <w:sz w:val="21"/>
              </w:rPr>
              <w:t>能</w:t>
            </w:r>
          </w:p>
          <w:p>
            <w:pPr>
              <w:pStyle w:val="null3"/>
              <w:ind w:firstLine="480"/>
              <w:jc w:val="both"/>
            </w:pPr>
            <w:r>
              <w:rPr>
                <w:rFonts w:ascii="仿宋_GB2312" w:hAnsi="仿宋_GB2312" w:cs="仿宋_GB2312" w:eastAsia="仿宋_GB2312"/>
                <w:sz w:val="21"/>
              </w:rPr>
              <w:t>2.10.19</w:t>
            </w:r>
            <w:r>
              <w:rPr>
                <w:rFonts w:ascii="仿宋_GB2312" w:hAnsi="仿宋_GB2312" w:cs="仿宋_GB2312" w:eastAsia="仿宋_GB2312"/>
                <w:sz w:val="21"/>
              </w:rPr>
              <w:t>支持语音对讲功能</w:t>
            </w:r>
          </w:p>
          <w:p>
            <w:pPr>
              <w:pStyle w:val="null3"/>
              <w:ind w:firstLine="480"/>
              <w:jc w:val="both"/>
            </w:pPr>
            <w:r>
              <w:rPr>
                <w:rFonts w:ascii="仿宋_GB2312" w:hAnsi="仿宋_GB2312" w:cs="仿宋_GB2312" w:eastAsia="仿宋_GB2312"/>
                <w:sz w:val="21"/>
              </w:rPr>
              <w:t>2.10.20</w:t>
            </w:r>
            <w:r>
              <w:rPr>
                <w:rFonts w:ascii="仿宋_GB2312" w:hAnsi="仿宋_GB2312" w:cs="仿宋_GB2312" w:eastAsia="仿宋_GB2312"/>
                <w:sz w:val="21"/>
              </w:rPr>
              <w:t>支持DICOM3.0</w:t>
            </w:r>
          </w:p>
          <w:p>
            <w:pPr>
              <w:pStyle w:val="null3"/>
              <w:ind w:firstLine="480"/>
              <w:jc w:val="both"/>
            </w:pPr>
            <w:r>
              <w:rPr>
                <w:rFonts w:ascii="仿宋_GB2312" w:hAnsi="仿宋_GB2312" w:cs="仿宋_GB2312" w:eastAsia="仿宋_GB2312"/>
                <w:sz w:val="21"/>
              </w:rPr>
              <w:t>2.10.21铅防护用品≥5套</w:t>
            </w:r>
            <w:r>
              <w:rPr>
                <w:rFonts w:ascii="仿宋_GB2312" w:hAnsi="仿宋_GB2312" w:cs="仿宋_GB2312" w:eastAsia="仿宋_GB2312"/>
                <w:sz w:val="21"/>
              </w:rPr>
              <w:t>（铅衣、铅帽、铅围裙</w:t>
            </w:r>
            <w:r>
              <w:rPr>
                <w:rFonts w:ascii="仿宋_GB2312" w:hAnsi="仿宋_GB2312" w:cs="仿宋_GB2312" w:eastAsia="仿宋_GB2312"/>
                <w:sz w:val="21"/>
              </w:rPr>
              <w:t>、</w:t>
            </w:r>
            <w:r>
              <w:rPr>
                <w:rFonts w:ascii="仿宋_GB2312" w:hAnsi="仿宋_GB2312" w:cs="仿宋_GB2312" w:eastAsia="仿宋_GB2312"/>
                <w:sz w:val="21"/>
              </w:rPr>
              <w:t>铅围脖</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设备机房要求</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装修、防护、预控评、环评、</w:t>
            </w:r>
            <w:r>
              <w:rPr>
                <w:rFonts w:ascii="仿宋_GB2312" w:hAnsi="仿宋_GB2312" w:cs="仿宋_GB2312" w:eastAsia="仿宋_GB2312"/>
                <w:sz w:val="21"/>
              </w:rPr>
              <w:t>验收</w:t>
            </w:r>
            <w:r>
              <w:rPr>
                <w:rFonts w:ascii="仿宋_GB2312" w:hAnsi="仿宋_GB2312" w:cs="仿宋_GB2312" w:eastAsia="仿宋_GB2312"/>
                <w:sz w:val="21"/>
              </w:rPr>
              <w:t>等工作，</w:t>
            </w:r>
            <w:r>
              <w:rPr>
                <w:rFonts w:ascii="仿宋_GB2312" w:hAnsi="仿宋_GB2312" w:cs="仿宋_GB2312" w:eastAsia="仿宋_GB2312"/>
                <w:sz w:val="21"/>
              </w:rPr>
              <w:t>装机试机，</w:t>
            </w:r>
            <w:r>
              <w:rPr>
                <w:rFonts w:ascii="仿宋_GB2312" w:hAnsi="仿宋_GB2312" w:cs="仿宋_GB2312" w:eastAsia="仿宋_GB2312"/>
                <w:sz w:val="21"/>
              </w:rPr>
              <w:t>为一次性交钥匙服务，</w:t>
            </w:r>
            <w:r>
              <w:rPr>
                <w:rFonts w:ascii="仿宋_GB2312" w:hAnsi="仿宋_GB2312" w:cs="仿宋_GB2312" w:eastAsia="仿宋_GB2312"/>
                <w:sz w:val="21"/>
              </w:rPr>
              <w:t>含移机服务2次。</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售后：包括质保期内每年检测费用，并出具具有符合国家相关要求及法律效力的检测报告。</w:t>
            </w:r>
          </w:p>
          <w:p>
            <w:pPr>
              <w:pStyle w:val="null3"/>
              <w:ind w:firstLine="402"/>
              <w:jc w:val="both"/>
            </w:pPr>
            <w:r>
              <w:rPr>
                <w:rFonts w:ascii="仿宋_GB2312" w:hAnsi="仿宋_GB2312" w:cs="仿宋_GB2312" w:eastAsia="仿宋_GB2312"/>
                <w:sz w:val="21"/>
                <w:b/>
              </w:rPr>
              <w:t>配置要求</w:t>
            </w:r>
          </w:p>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高频高压发生器</w:t>
            </w:r>
            <w:r>
              <w:rPr>
                <w:rFonts w:ascii="仿宋_GB2312" w:hAnsi="仿宋_GB2312" w:cs="仿宋_GB2312" w:eastAsia="仿宋_GB2312"/>
                <w:sz w:val="21"/>
              </w:rPr>
              <w:t>1台</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X射线管组件</w:t>
            </w:r>
            <w:r>
              <w:rPr>
                <w:rFonts w:ascii="仿宋_GB2312" w:hAnsi="仿宋_GB2312" w:cs="仿宋_GB2312" w:eastAsia="仿宋_GB2312"/>
                <w:sz w:val="21"/>
              </w:rPr>
              <w:t>1个</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X射线动态平板探测器</w:t>
            </w:r>
            <w:r>
              <w:rPr>
                <w:rFonts w:ascii="仿宋_GB2312" w:hAnsi="仿宋_GB2312" w:cs="仿宋_GB2312" w:eastAsia="仿宋_GB2312"/>
                <w:sz w:val="21"/>
              </w:rPr>
              <w:t>1套</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X射线静态平板探测器</w:t>
            </w:r>
            <w:r>
              <w:rPr>
                <w:rFonts w:ascii="仿宋_GB2312" w:hAnsi="仿宋_GB2312" w:cs="仿宋_GB2312" w:eastAsia="仿宋_GB2312"/>
                <w:sz w:val="21"/>
              </w:rPr>
              <w:t>1套</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电动</w:t>
            </w:r>
            <w:r>
              <w:rPr>
                <w:rFonts w:ascii="仿宋_GB2312" w:hAnsi="仿宋_GB2312" w:cs="仿宋_GB2312" w:eastAsia="仿宋_GB2312"/>
                <w:sz w:val="21"/>
              </w:rPr>
              <w:t>升降床</w:t>
            </w:r>
            <w:r>
              <w:rPr>
                <w:rFonts w:ascii="仿宋_GB2312" w:hAnsi="仿宋_GB2312" w:cs="仿宋_GB2312" w:eastAsia="仿宋_GB2312"/>
                <w:sz w:val="21"/>
              </w:rPr>
              <w:t>1台</w:t>
            </w:r>
          </w:p>
          <w:p>
            <w:pPr>
              <w:pStyle w:val="null3"/>
              <w:ind w:firstLine="480"/>
              <w:jc w:val="both"/>
            </w:pPr>
            <w:r>
              <w:rPr>
                <w:rFonts w:ascii="仿宋_GB2312" w:hAnsi="仿宋_GB2312" w:cs="仿宋_GB2312" w:eastAsia="仿宋_GB2312"/>
                <w:sz w:val="21"/>
              </w:rPr>
              <w:t>6</w:t>
            </w:r>
            <w:r>
              <w:rPr>
                <w:rFonts w:ascii="仿宋_GB2312" w:hAnsi="仿宋_GB2312" w:cs="仿宋_GB2312" w:eastAsia="仿宋_GB2312"/>
                <w:sz w:val="21"/>
              </w:rPr>
              <w:t>胸片架</w:t>
            </w:r>
            <w:r>
              <w:rPr>
                <w:rFonts w:ascii="仿宋_GB2312" w:hAnsi="仿宋_GB2312" w:cs="仿宋_GB2312" w:eastAsia="仿宋_GB2312"/>
                <w:sz w:val="21"/>
              </w:rPr>
              <w:t>1台</w:t>
            </w:r>
          </w:p>
          <w:p>
            <w:pPr>
              <w:pStyle w:val="null3"/>
              <w:ind w:firstLine="480"/>
              <w:jc w:val="both"/>
            </w:pPr>
            <w:r>
              <w:rPr>
                <w:rFonts w:ascii="仿宋_GB2312" w:hAnsi="仿宋_GB2312" w:cs="仿宋_GB2312" w:eastAsia="仿宋_GB2312"/>
                <w:sz w:val="21"/>
              </w:rPr>
              <w:t>7</w:t>
            </w:r>
            <w:r>
              <w:rPr>
                <w:rFonts w:ascii="仿宋_GB2312" w:hAnsi="仿宋_GB2312" w:cs="仿宋_GB2312" w:eastAsia="仿宋_GB2312"/>
                <w:sz w:val="21"/>
              </w:rPr>
              <w:t>图像处理系统</w:t>
            </w:r>
            <w:r>
              <w:rPr>
                <w:rFonts w:ascii="仿宋_GB2312" w:hAnsi="仿宋_GB2312" w:cs="仿宋_GB2312" w:eastAsia="仿宋_GB2312"/>
                <w:sz w:val="21"/>
              </w:rPr>
              <w:t>1套</w:t>
            </w:r>
          </w:p>
          <w:p>
            <w:pPr>
              <w:pStyle w:val="null3"/>
              <w:ind w:firstLine="480"/>
              <w:jc w:val="both"/>
            </w:pPr>
            <w:r>
              <w:rPr>
                <w:rFonts w:ascii="仿宋_GB2312" w:hAnsi="仿宋_GB2312" w:cs="仿宋_GB2312" w:eastAsia="仿宋_GB2312"/>
                <w:sz w:val="21"/>
              </w:rPr>
              <w:t>8</w:t>
            </w:r>
            <w:r>
              <w:rPr>
                <w:rFonts w:ascii="仿宋_GB2312" w:hAnsi="仿宋_GB2312" w:cs="仿宋_GB2312" w:eastAsia="仿宋_GB2312"/>
                <w:sz w:val="21"/>
              </w:rPr>
              <w:t>限束器</w:t>
            </w:r>
            <w:r>
              <w:rPr>
                <w:rFonts w:ascii="仿宋_GB2312" w:hAnsi="仿宋_GB2312" w:cs="仿宋_GB2312" w:eastAsia="仿宋_GB2312"/>
                <w:sz w:val="21"/>
              </w:rPr>
              <w:t>1个</w:t>
            </w:r>
          </w:p>
          <w:p>
            <w:pPr>
              <w:pStyle w:val="null3"/>
              <w:ind w:firstLine="480"/>
              <w:jc w:val="both"/>
            </w:pPr>
            <w:r>
              <w:rPr>
                <w:rFonts w:ascii="仿宋_GB2312" w:hAnsi="仿宋_GB2312" w:cs="仿宋_GB2312" w:eastAsia="仿宋_GB2312"/>
                <w:sz w:val="21"/>
              </w:rPr>
              <w:t>9</w:t>
            </w:r>
            <w:r>
              <w:rPr>
                <w:rFonts w:ascii="仿宋_GB2312" w:hAnsi="仿宋_GB2312" w:cs="仿宋_GB2312" w:eastAsia="仿宋_GB2312"/>
                <w:sz w:val="21"/>
              </w:rPr>
              <w:t>吊架</w:t>
            </w:r>
            <w:r>
              <w:rPr>
                <w:rFonts w:ascii="仿宋_GB2312" w:hAnsi="仿宋_GB2312" w:cs="仿宋_GB2312" w:eastAsia="仿宋_GB2312"/>
                <w:sz w:val="21"/>
              </w:rPr>
              <w:t>1台</w:t>
            </w:r>
          </w:p>
          <w:p>
            <w:pPr>
              <w:pStyle w:val="null3"/>
              <w:ind w:firstLine="480"/>
              <w:jc w:val="both"/>
            </w:pPr>
            <w:r>
              <w:rPr>
                <w:rFonts w:ascii="仿宋_GB2312" w:hAnsi="仿宋_GB2312" w:cs="仿宋_GB2312" w:eastAsia="仿宋_GB2312"/>
                <w:sz w:val="21"/>
              </w:rPr>
              <w:t>10</w:t>
            </w:r>
            <w:r>
              <w:rPr>
                <w:rFonts w:ascii="仿宋_GB2312" w:hAnsi="仿宋_GB2312" w:cs="仿宋_GB2312" w:eastAsia="仿宋_GB2312"/>
                <w:sz w:val="21"/>
              </w:rPr>
              <w:t>遥控器</w:t>
            </w:r>
            <w:r>
              <w:rPr>
                <w:rFonts w:ascii="仿宋_GB2312" w:hAnsi="仿宋_GB2312" w:cs="仿宋_GB2312" w:eastAsia="仿宋_GB2312"/>
                <w:sz w:val="21"/>
              </w:rPr>
              <w:t>1个</w:t>
            </w:r>
          </w:p>
          <w:p>
            <w:pPr>
              <w:pStyle w:val="null3"/>
              <w:ind w:firstLine="480"/>
              <w:jc w:val="both"/>
            </w:pPr>
            <w:r>
              <w:rPr>
                <w:rFonts w:ascii="仿宋_GB2312" w:hAnsi="仿宋_GB2312" w:cs="仿宋_GB2312" w:eastAsia="仿宋_GB2312"/>
                <w:sz w:val="21"/>
              </w:rPr>
              <w:t>11</w:t>
            </w:r>
            <w:r>
              <w:rPr>
                <w:rFonts w:ascii="仿宋_GB2312" w:hAnsi="仿宋_GB2312" w:cs="仿宋_GB2312" w:eastAsia="仿宋_GB2312"/>
                <w:sz w:val="21"/>
              </w:rPr>
              <w:t>遥控台</w:t>
            </w:r>
            <w:r>
              <w:rPr>
                <w:rFonts w:ascii="仿宋_GB2312" w:hAnsi="仿宋_GB2312" w:cs="仿宋_GB2312" w:eastAsia="仿宋_GB2312"/>
                <w:sz w:val="21"/>
              </w:rPr>
              <w:t>1个</w:t>
            </w:r>
          </w:p>
          <w:p>
            <w:pPr>
              <w:pStyle w:val="null3"/>
              <w:ind w:firstLine="480"/>
              <w:jc w:val="both"/>
            </w:pPr>
            <w:r>
              <w:rPr>
                <w:rFonts w:ascii="仿宋_GB2312" w:hAnsi="仿宋_GB2312" w:cs="仿宋_GB2312" w:eastAsia="仿宋_GB2312"/>
                <w:sz w:val="21"/>
              </w:rPr>
              <w:t>12</w:t>
            </w:r>
            <w:r>
              <w:rPr>
                <w:rFonts w:ascii="仿宋_GB2312" w:hAnsi="仿宋_GB2312" w:cs="仿宋_GB2312" w:eastAsia="仿宋_GB2312"/>
                <w:sz w:val="21"/>
              </w:rPr>
              <w:t>滤线栅</w:t>
            </w:r>
            <w:r>
              <w:rPr>
                <w:rFonts w:ascii="仿宋_GB2312" w:hAnsi="仿宋_GB2312" w:cs="仿宋_GB2312" w:eastAsia="仿宋_GB2312"/>
                <w:sz w:val="21"/>
              </w:rPr>
              <w:t>2块</w:t>
            </w:r>
          </w:p>
          <w:p>
            <w:pPr>
              <w:pStyle w:val="null3"/>
            </w:pPr>
            <w:r>
              <w:rPr>
                <w:rFonts w:ascii="仿宋_GB2312" w:hAnsi="仿宋_GB2312" w:cs="仿宋_GB2312" w:eastAsia="仿宋_GB2312"/>
                <w:sz w:val="21"/>
              </w:rPr>
              <w:t xml:space="preserve">   13 电离室 2套</w:t>
            </w:r>
          </w:p>
          <w:p>
            <w:pPr>
              <w:pStyle w:val="null3"/>
            </w:pPr>
            <w:r>
              <w:rPr>
                <w:rFonts w:ascii="仿宋_GB2312" w:hAnsi="仿宋_GB2312" w:cs="仿宋_GB2312" w:eastAsia="仿宋_GB2312"/>
                <w:sz w:val="21"/>
                <w:b/>
              </w:rPr>
              <w:t>2、</w:t>
            </w:r>
            <w:r>
              <w:rPr>
                <w:rFonts w:ascii="仿宋_GB2312" w:hAnsi="仿宋_GB2312" w:cs="仿宋_GB2312" w:eastAsia="仿宋_GB2312"/>
                <w:sz w:val="21"/>
                <w:b/>
              </w:rPr>
              <w:t>商务</w:t>
            </w:r>
            <w:r>
              <w:rPr>
                <w:rFonts w:ascii="仿宋_GB2312" w:hAnsi="仿宋_GB2312" w:cs="仿宋_GB2312" w:eastAsia="仿宋_GB2312"/>
                <w:sz w:val="21"/>
                <w:b/>
              </w:rPr>
              <w:t>要求</w:t>
            </w:r>
          </w:p>
          <w:p>
            <w:pPr>
              <w:pStyle w:val="null3"/>
              <w:ind w:firstLine="480"/>
              <w:jc w:val="both"/>
            </w:pPr>
            <w:r>
              <w:rPr>
                <w:rFonts w:ascii="仿宋_GB2312" w:hAnsi="仿宋_GB2312" w:cs="仿宋_GB2312" w:eastAsia="仿宋_GB2312"/>
                <w:sz w:val="21"/>
              </w:rPr>
              <w:t>1.所有设备原厂质保期≥三年，质保期内为全保服务，包含人工及所有备件费用。</w:t>
            </w:r>
          </w:p>
          <w:p>
            <w:pPr>
              <w:pStyle w:val="null3"/>
              <w:ind w:firstLine="480"/>
              <w:jc w:val="both"/>
            </w:pPr>
            <w:r>
              <w:rPr>
                <w:rFonts w:ascii="仿宋_GB2312" w:hAnsi="仿宋_GB2312" w:cs="仿宋_GB2312" w:eastAsia="仿宋_GB2312"/>
                <w:sz w:val="21"/>
              </w:rPr>
              <w:t>2.免费提供与医院信息系统对接，并承担对接所产生的软硬件费用。</w:t>
            </w:r>
          </w:p>
          <w:p>
            <w:pPr>
              <w:pStyle w:val="null3"/>
              <w:ind w:firstLine="480"/>
              <w:jc w:val="both"/>
            </w:pPr>
            <w:r>
              <w:rPr>
                <w:rFonts w:ascii="仿宋_GB2312" w:hAnsi="仿宋_GB2312" w:cs="仿宋_GB2312" w:eastAsia="仿宋_GB2312"/>
                <w:sz w:val="21"/>
              </w:rPr>
              <w:t>3.供应商提供设备易损配件的价格列表，且易损配件供应期不少于十年。</w:t>
            </w:r>
          </w:p>
          <w:p>
            <w:pPr>
              <w:pStyle w:val="null3"/>
              <w:ind w:firstLine="480"/>
              <w:jc w:val="both"/>
            </w:pPr>
            <w:r>
              <w:rPr>
                <w:rFonts w:ascii="仿宋_GB2312" w:hAnsi="仿宋_GB2312" w:cs="仿宋_GB2312" w:eastAsia="仿宋_GB2312"/>
                <w:sz w:val="21"/>
              </w:rPr>
              <w:t>4.投标报价为一次性交钥匙费用，再无其它费用支出。</w:t>
            </w:r>
          </w:p>
          <w:p>
            <w:pPr>
              <w:pStyle w:val="null3"/>
            </w:pPr>
            <w:r>
              <w:rPr>
                <w:rFonts w:ascii="仿宋_GB2312" w:hAnsi="仿宋_GB2312" w:cs="仿宋_GB2312" w:eastAsia="仿宋_GB2312"/>
                <w:sz w:val="21"/>
              </w:rPr>
              <w:t xml:space="preserve">   5.符合参数设备的首次注册证。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center"/>
            </w:pPr>
            <w:r>
              <w:rPr>
                <w:rFonts w:ascii="仿宋_GB2312" w:hAnsi="仿宋_GB2312" w:cs="仿宋_GB2312" w:eastAsia="仿宋_GB2312"/>
                <w:sz w:val="21"/>
                <w:b/>
                <w:color w:val="383838"/>
                <w:shd w:fill="FFFFFF" w:val="clear"/>
              </w:rPr>
              <w:t>四、数字化X射线摄影系统</w:t>
            </w:r>
            <w:r>
              <w:rPr>
                <w:rFonts w:ascii="仿宋_GB2312" w:hAnsi="仿宋_GB2312" w:cs="仿宋_GB2312" w:eastAsia="仿宋_GB2312"/>
                <w:sz w:val="21"/>
                <w:b/>
                <w:shd w:fill="FFFFFF" w:val="clear"/>
              </w:rPr>
              <w:t>（DR)</w:t>
            </w:r>
            <w:r>
              <w:rPr>
                <w:rFonts w:ascii="仿宋_GB2312" w:hAnsi="仿宋_GB2312" w:cs="仿宋_GB2312" w:eastAsia="仿宋_GB2312"/>
                <w:sz w:val="21"/>
                <w:b/>
                <w:shd w:fill="FFFFFF" w:val="clear"/>
              </w:rPr>
              <w:t>（</w:t>
            </w:r>
            <w:r>
              <w:rPr>
                <w:rFonts w:ascii="仿宋_GB2312" w:hAnsi="仿宋_GB2312" w:cs="仿宋_GB2312" w:eastAsia="仿宋_GB2312"/>
                <w:sz w:val="21"/>
                <w:b/>
                <w:shd w:fill="FFFFFF" w:val="clear"/>
              </w:rPr>
              <w:t>双立柱</w:t>
            </w:r>
            <w:r>
              <w:rPr>
                <w:rFonts w:ascii="仿宋_GB2312" w:hAnsi="仿宋_GB2312" w:cs="仿宋_GB2312" w:eastAsia="仿宋_GB2312"/>
                <w:sz w:val="21"/>
                <w:b/>
                <w:shd w:fill="FFFFFF" w:val="clear"/>
              </w:rPr>
              <w:t>DR)</w:t>
            </w:r>
          </w:p>
          <w:p>
            <w:pPr>
              <w:pStyle w:val="null3"/>
              <w:ind w:firstLine="482"/>
              <w:jc w:val="both"/>
            </w:pPr>
            <w:r>
              <w:rPr>
                <w:rFonts w:ascii="仿宋_GB2312" w:hAnsi="仿宋_GB2312" w:cs="仿宋_GB2312" w:eastAsia="仿宋_GB2312"/>
                <w:sz w:val="21"/>
                <w:b/>
                <w:shd w:fill="FFFFFF" w:val="clear"/>
              </w:rPr>
              <w:t>1、技术参数要求</w:t>
            </w:r>
          </w:p>
          <w:p>
            <w:pPr>
              <w:pStyle w:val="null3"/>
              <w:ind w:firstLine="482"/>
              <w:jc w:val="both"/>
            </w:pPr>
            <w:r>
              <w:rPr>
                <w:rFonts w:ascii="仿宋_GB2312" w:hAnsi="仿宋_GB2312" w:cs="仿宋_GB2312" w:eastAsia="仿宋_GB2312"/>
                <w:sz w:val="21"/>
                <w:b/>
                <w:color w:val="000000"/>
                <w:shd w:fill="FFFFFF" w:val="clear"/>
              </w:rPr>
              <w:t>高压发生器</w:t>
            </w:r>
            <w:r>
              <w:rPr>
                <w:rFonts w:ascii="仿宋_GB2312" w:hAnsi="仿宋_GB2312" w:cs="仿宋_GB2312" w:eastAsia="仿宋_GB2312"/>
                <w:sz w:val="21"/>
                <w:b/>
                <w:color w:val="000000"/>
                <w:shd w:fill="FFFFFF" w:val="clear"/>
              </w:rPr>
              <w:t>：</w:t>
            </w:r>
          </w:p>
          <w:p>
            <w:pPr>
              <w:pStyle w:val="null3"/>
              <w:ind w:firstLine="482"/>
              <w:jc w:val="both"/>
            </w:pPr>
            <w:r>
              <w:rPr>
                <w:rFonts w:ascii="仿宋_GB2312" w:hAnsi="仿宋_GB2312" w:cs="仿宋_GB2312" w:eastAsia="仿宋_GB2312"/>
                <w:sz w:val="21"/>
                <w:b/>
                <w:color w:val="000000"/>
                <w:shd w:fill="FFFFFF" w:val="clear"/>
              </w:rPr>
              <w:t>1、</w:t>
            </w:r>
            <w:r>
              <w:rPr>
                <w:rFonts w:ascii="仿宋_GB2312" w:hAnsi="仿宋_GB2312" w:cs="仿宋_GB2312" w:eastAsia="仿宋_GB2312"/>
                <w:sz w:val="21"/>
                <w:color w:val="000000"/>
                <w:shd w:fill="FFFFFF" w:val="clear"/>
              </w:rPr>
              <w:t>功率</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50</w:t>
            </w:r>
            <w:r>
              <w:rPr>
                <w:rFonts w:ascii="仿宋_GB2312" w:hAnsi="仿宋_GB2312" w:cs="仿宋_GB2312" w:eastAsia="仿宋_GB2312"/>
                <w:sz w:val="21"/>
                <w:color w:val="000000"/>
                <w:shd w:fill="FFFFFF" w:val="clear"/>
              </w:rPr>
              <w:t>KW</w:t>
            </w:r>
          </w:p>
          <w:p>
            <w:pPr>
              <w:pStyle w:val="null3"/>
              <w:ind w:firstLine="480"/>
              <w:jc w:val="both"/>
            </w:pPr>
            <w:r>
              <w:rPr>
                <w:rFonts w:ascii="仿宋_GB2312" w:hAnsi="仿宋_GB2312" w:cs="仿宋_GB2312" w:eastAsia="仿宋_GB2312"/>
                <w:sz w:val="21"/>
                <w:color w:val="000000"/>
              </w:rPr>
              <w:t>2、主</w:t>
            </w:r>
            <w:r>
              <w:rPr>
                <w:rFonts w:ascii="仿宋_GB2312" w:hAnsi="仿宋_GB2312" w:cs="仿宋_GB2312" w:eastAsia="仿宋_GB2312"/>
                <w:sz w:val="21"/>
                <w:color w:val="000000"/>
              </w:rPr>
              <w:t>逆变频率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480</w:t>
            </w:r>
            <w:r>
              <w:rPr>
                <w:rFonts w:ascii="仿宋_GB2312" w:hAnsi="仿宋_GB2312" w:cs="仿宋_GB2312" w:eastAsia="仿宋_GB2312"/>
                <w:sz w:val="21"/>
                <w:color w:val="000000"/>
              </w:rPr>
              <w:t xml:space="preserve">KHz </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w:t>
            </w:r>
            <w:r>
              <w:rPr>
                <w:rFonts w:ascii="仿宋_GB2312" w:hAnsi="仿宋_GB2312" w:cs="仿宋_GB2312" w:eastAsia="仿宋_GB2312"/>
                <w:sz w:val="21"/>
                <w:color w:val="000000"/>
              </w:rPr>
              <w:t>管电压：≥150k</w:t>
            </w:r>
            <w:r>
              <w:rPr>
                <w:rFonts w:ascii="仿宋_GB2312" w:hAnsi="仿宋_GB2312" w:cs="仿宋_GB2312" w:eastAsia="仿宋_GB2312"/>
                <w:sz w:val="21"/>
                <w:color w:val="000000"/>
              </w:rPr>
              <w:t>V</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最大</w:t>
            </w:r>
            <w:r>
              <w:rPr>
                <w:rFonts w:ascii="仿宋_GB2312" w:hAnsi="仿宋_GB2312" w:cs="仿宋_GB2312" w:eastAsia="仿宋_GB2312"/>
                <w:sz w:val="21"/>
                <w:color w:val="000000"/>
              </w:rPr>
              <w:t>管电流：≥</w:t>
            </w:r>
            <w:r>
              <w:rPr>
                <w:rFonts w:ascii="仿宋_GB2312" w:hAnsi="仿宋_GB2312" w:cs="仿宋_GB2312" w:eastAsia="仿宋_GB2312"/>
                <w:sz w:val="21"/>
                <w:color w:val="000000"/>
              </w:rPr>
              <w:t>600</w:t>
            </w:r>
            <w:r>
              <w:rPr>
                <w:rFonts w:ascii="仿宋_GB2312" w:hAnsi="仿宋_GB2312" w:cs="仿宋_GB2312" w:eastAsia="仿宋_GB2312"/>
                <w:sz w:val="21"/>
                <w:color w:val="000000"/>
              </w:rPr>
              <w:t>mA</w:t>
            </w:r>
          </w:p>
          <w:p>
            <w:pPr>
              <w:pStyle w:val="null3"/>
              <w:ind w:firstLine="480"/>
              <w:jc w:val="both"/>
            </w:pPr>
            <w:r>
              <w:rPr>
                <w:rFonts w:ascii="仿宋_GB2312" w:hAnsi="仿宋_GB2312" w:cs="仿宋_GB2312" w:eastAsia="仿宋_GB2312"/>
                <w:sz w:val="21"/>
                <w:color w:val="000000"/>
              </w:rPr>
              <w:t>4、摄影时间最大：≥10000ms；摄影mAs ：≥630mAs</w:t>
            </w:r>
          </w:p>
          <w:p>
            <w:pPr>
              <w:pStyle w:val="null3"/>
              <w:ind w:firstLine="482"/>
              <w:jc w:val="both"/>
            </w:pPr>
            <w:r>
              <w:rPr>
                <w:rFonts w:ascii="仿宋_GB2312" w:hAnsi="仿宋_GB2312" w:cs="仿宋_GB2312" w:eastAsia="仿宋_GB2312"/>
                <w:sz w:val="21"/>
                <w:b/>
                <w:color w:val="000000"/>
              </w:rPr>
              <w:t>X射线球管</w:t>
            </w:r>
            <w:r>
              <w:rPr>
                <w:rFonts w:ascii="仿宋_GB2312" w:hAnsi="仿宋_GB2312" w:cs="仿宋_GB2312" w:eastAsia="仿宋_GB2312"/>
                <w:sz w:val="21"/>
                <w:b/>
                <w:color w:val="000000"/>
              </w:rPr>
              <w:t>：</w:t>
            </w:r>
          </w:p>
          <w:p>
            <w:pPr>
              <w:pStyle w:val="null3"/>
              <w:ind w:firstLine="482"/>
              <w:jc w:val="both"/>
            </w:pPr>
            <w:r>
              <w:rPr>
                <w:rFonts w:ascii="仿宋_GB2312" w:hAnsi="仿宋_GB2312" w:cs="仿宋_GB2312" w:eastAsia="仿宋_GB2312"/>
                <w:sz w:val="21"/>
                <w:b/>
                <w:color w:val="000000"/>
              </w:rPr>
              <w:t>1、</w:t>
            </w:r>
            <w:r>
              <w:rPr>
                <w:rFonts w:ascii="仿宋_GB2312" w:hAnsi="仿宋_GB2312" w:cs="仿宋_GB2312" w:eastAsia="仿宋_GB2312"/>
                <w:sz w:val="21"/>
                <w:color w:val="000000"/>
              </w:rPr>
              <w:t xml:space="preserve">阳极热容量： </w:t>
            </w:r>
            <w:r>
              <w:rPr>
                <w:rFonts w:ascii="仿宋_GB2312" w:hAnsi="仿宋_GB2312" w:cs="仿宋_GB2312" w:eastAsia="仿宋_GB2312"/>
                <w:sz w:val="21"/>
                <w:color w:val="000000"/>
              </w:rPr>
              <w:t>≥</w:t>
            </w:r>
            <w:r>
              <w:rPr>
                <w:rFonts w:ascii="仿宋_GB2312" w:hAnsi="仿宋_GB2312" w:cs="仿宋_GB2312" w:eastAsia="仿宋_GB2312"/>
                <w:sz w:val="21"/>
                <w:color w:val="000000"/>
              </w:rPr>
              <w:t>300kHU</w:t>
            </w:r>
          </w:p>
          <w:p>
            <w:pPr>
              <w:pStyle w:val="null3"/>
              <w:ind w:firstLine="480"/>
              <w:jc w:val="both"/>
            </w:pPr>
            <w:r>
              <w:rPr>
                <w:rFonts w:ascii="仿宋_GB2312" w:hAnsi="仿宋_GB2312" w:cs="仿宋_GB2312" w:eastAsia="仿宋_GB2312"/>
                <w:sz w:val="21"/>
                <w:color w:val="000000"/>
              </w:rPr>
              <w:t>2、旋转阳极速度：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8400rpm</w:t>
            </w:r>
          </w:p>
          <w:p>
            <w:pPr>
              <w:pStyle w:val="null3"/>
              <w:ind w:firstLine="480"/>
              <w:jc w:val="both"/>
            </w:pPr>
            <w:r>
              <w:rPr>
                <w:rFonts w:ascii="仿宋_GB2312" w:hAnsi="仿宋_GB2312" w:cs="仿宋_GB2312" w:eastAsia="仿宋_GB2312"/>
                <w:sz w:val="21"/>
                <w:color w:val="000000"/>
              </w:rPr>
              <w:t>3、热容量：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1300kHU</w:t>
            </w:r>
          </w:p>
          <w:p>
            <w:pPr>
              <w:pStyle w:val="null3"/>
              <w:ind w:firstLine="48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焦点尺寸:小焦点≤0.6mm，大焦点</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最大阳极热耗散：</w:t>
            </w:r>
            <w:r>
              <w:rPr>
                <w:rFonts w:ascii="仿宋_GB2312" w:hAnsi="仿宋_GB2312" w:cs="仿宋_GB2312" w:eastAsia="仿宋_GB2312"/>
                <w:sz w:val="21"/>
                <w:color w:val="000000"/>
              </w:rPr>
              <w:t>≥</w:t>
            </w:r>
            <w:r>
              <w:rPr>
                <w:rFonts w:ascii="仿宋_GB2312" w:hAnsi="仿宋_GB2312" w:cs="仿宋_GB2312" w:eastAsia="仿宋_GB2312"/>
                <w:sz w:val="21"/>
                <w:color w:val="000000"/>
              </w:rPr>
              <w:t>750W；最大焦点功率：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50KW</w:t>
            </w:r>
          </w:p>
          <w:p>
            <w:pPr>
              <w:pStyle w:val="null3"/>
              <w:ind w:firstLine="482"/>
              <w:jc w:val="both"/>
            </w:pPr>
            <w:r>
              <w:rPr>
                <w:rFonts w:ascii="仿宋_GB2312" w:hAnsi="仿宋_GB2312" w:cs="仿宋_GB2312" w:eastAsia="仿宋_GB2312"/>
                <w:sz w:val="21"/>
                <w:b/>
                <w:color w:val="000000"/>
              </w:rPr>
              <w:t>摄影床：</w:t>
            </w:r>
          </w:p>
          <w:p>
            <w:pPr>
              <w:pStyle w:val="null3"/>
              <w:ind w:firstLine="480"/>
              <w:jc w:val="both"/>
            </w:pPr>
            <w:r>
              <w:rPr>
                <w:rFonts w:ascii="仿宋_GB2312" w:hAnsi="仿宋_GB2312" w:cs="仿宋_GB2312" w:eastAsia="仿宋_GB2312"/>
                <w:sz w:val="21"/>
                <w:color w:val="000000"/>
              </w:rPr>
              <w:t>1、立柱沿床身的纵向行程：</w:t>
            </w:r>
            <w:r>
              <w:rPr>
                <w:rFonts w:ascii="仿宋_GB2312" w:hAnsi="仿宋_GB2312" w:cs="仿宋_GB2312" w:eastAsia="仿宋_GB2312"/>
                <w:sz w:val="21"/>
                <w:color w:val="000000"/>
              </w:rPr>
              <w:t>≥</w:t>
            </w:r>
            <w:r>
              <w:rPr>
                <w:rFonts w:ascii="仿宋_GB2312" w:hAnsi="仿宋_GB2312" w:cs="仿宋_GB2312" w:eastAsia="仿宋_GB2312"/>
                <w:sz w:val="21"/>
                <w:color w:val="000000"/>
              </w:rPr>
              <w:t>1200mm</w:t>
            </w:r>
          </w:p>
          <w:p>
            <w:pPr>
              <w:pStyle w:val="null3"/>
              <w:ind w:firstLine="48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床面移动横向行程：</w:t>
            </w:r>
            <w:r>
              <w:rPr>
                <w:rFonts w:ascii="仿宋_GB2312" w:hAnsi="仿宋_GB2312" w:cs="仿宋_GB2312" w:eastAsia="仿宋_GB2312"/>
                <w:sz w:val="21"/>
                <w:color w:val="000000"/>
              </w:rPr>
              <w:t>≥</w:t>
            </w:r>
            <w:r>
              <w:rPr>
                <w:rFonts w:ascii="仿宋_GB2312" w:hAnsi="仿宋_GB2312" w:cs="仿宋_GB2312" w:eastAsia="仿宋_GB2312"/>
                <w:sz w:val="21"/>
                <w:color w:val="000000"/>
              </w:rPr>
              <w:t>250mm</w:t>
            </w:r>
          </w:p>
          <w:p>
            <w:pPr>
              <w:pStyle w:val="null3"/>
              <w:ind w:firstLine="48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床</w:t>
            </w:r>
            <w:r>
              <w:rPr>
                <w:rFonts w:ascii="仿宋_GB2312" w:hAnsi="仿宋_GB2312" w:cs="仿宋_GB2312" w:eastAsia="仿宋_GB2312"/>
                <w:sz w:val="21"/>
                <w:color w:val="000000"/>
              </w:rPr>
              <w:t>承重：</w:t>
            </w:r>
            <w:r>
              <w:rPr>
                <w:rFonts w:ascii="仿宋_GB2312" w:hAnsi="仿宋_GB2312" w:cs="仿宋_GB2312" w:eastAsia="仿宋_GB2312"/>
                <w:sz w:val="21"/>
                <w:color w:val="000000"/>
              </w:rPr>
              <w:t>≥</w:t>
            </w:r>
            <w:r>
              <w:rPr>
                <w:rFonts w:ascii="仿宋_GB2312" w:hAnsi="仿宋_GB2312" w:cs="仿宋_GB2312" w:eastAsia="仿宋_GB2312"/>
                <w:sz w:val="21"/>
                <w:color w:val="000000"/>
              </w:rPr>
              <w:t>200Kg</w:t>
            </w:r>
          </w:p>
          <w:p>
            <w:pPr>
              <w:pStyle w:val="null3"/>
              <w:ind w:firstLine="480"/>
              <w:jc w:val="both"/>
            </w:pPr>
            <w:r>
              <w:rPr>
                <w:rFonts w:ascii="仿宋_GB2312" w:hAnsi="仿宋_GB2312" w:cs="仿宋_GB2312" w:eastAsia="仿宋_GB2312"/>
                <w:sz w:val="21"/>
                <w:color w:val="000000"/>
              </w:rPr>
              <w:t>4、尺寸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2100</w:t>
            </w:r>
            <w:r>
              <w:rPr>
                <w:rFonts w:ascii="仿宋_GB2312" w:hAnsi="仿宋_GB2312" w:cs="仿宋_GB2312" w:eastAsia="仿宋_GB2312"/>
                <w:sz w:val="21"/>
                <w:color w:val="000000"/>
              </w:rPr>
              <w:t xml:space="preserve">mm </w:t>
            </w:r>
            <w:r>
              <w:rPr>
                <w:rFonts w:ascii="仿宋_GB2312" w:hAnsi="仿宋_GB2312" w:cs="仿宋_GB2312" w:eastAsia="仿宋_GB2312"/>
                <w:sz w:val="21"/>
                <w:color w:val="000000"/>
              </w:rPr>
              <w:t>*800</w:t>
            </w:r>
            <w:r>
              <w:rPr>
                <w:rFonts w:ascii="仿宋_GB2312" w:hAnsi="仿宋_GB2312" w:cs="仿宋_GB2312" w:eastAsia="仿宋_GB2312"/>
                <w:sz w:val="21"/>
                <w:color w:val="000000"/>
              </w:rPr>
              <w:t>mm</w:t>
            </w:r>
          </w:p>
          <w:p>
            <w:pPr>
              <w:pStyle w:val="null3"/>
              <w:ind w:firstLine="48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床面最低离地高度：</w:t>
            </w:r>
            <w:r>
              <w:rPr>
                <w:rFonts w:ascii="仿宋_GB2312" w:hAnsi="仿宋_GB2312" w:cs="仿宋_GB2312" w:eastAsia="仿宋_GB2312"/>
                <w:sz w:val="21"/>
                <w:color w:val="000000"/>
              </w:rPr>
              <w:t>≤600mm；</w:t>
            </w:r>
            <w:r>
              <w:rPr>
                <w:rFonts w:ascii="仿宋_GB2312" w:hAnsi="仿宋_GB2312" w:cs="仿宋_GB2312" w:eastAsia="仿宋_GB2312"/>
                <w:sz w:val="21"/>
                <w:color w:val="000000"/>
              </w:rPr>
              <w:t>摄片器纵向移动行程：</w:t>
            </w:r>
            <w:r>
              <w:rPr>
                <w:rFonts w:ascii="仿宋_GB2312" w:hAnsi="仿宋_GB2312" w:cs="仿宋_GB2312" w:eastAsia="仿宋_GB2312"/>
                <w:sz w:val="21"/>
                <w:color w:val="000000"/>
              </w:rPr>
              <w:t>≥</w:t>
            </w:r>
            <w:r>
              <w:rPr>
                <w:rFonts w:ascii="仿宋_GB2312" w:hAnsi="仿宋_GB2312" w:cs="仿宋_GB2312" w:eastAsia="仿宋_GB2312"/>
                <w:sz w:val="21"/>
                <w:color w:val="000000"/>
              </w:rPr>
              <w:t>500mm</w:t>
            </w:r>
          </w:p>
          <w:p>
            <w:pPr>
              <w:pStyle w:val="null3"/>
              <w:ind w:firstLine="482"/>
              <w:jc w:val="both"/>
            </w:pPr>
            <w:r>
              <w:rPr>
                <w:rFonts w:ascii="仿宋_GB2312" w:hAnsi="仿宋_GB2312" w:cs="仿宋_GB2312" w:eastAsia="仿宋_GB2312"/>
                <w:sz w:val="21"/>
                <w:b/>
                <w:color w:val="000000"/>
              </w:rPr>
              <w:t>胸片架：</w:t>
            </w:r>
            <w:r>
              <w:rPr>
                <w:rFonts w:ascii="仿宋_GB2312" w:hAnsi="仿宋_GB2312" w:cs="仿宋_GB2312" w:eastAsia="仿宋_GB2312"/>
                <w:sz w:val="21"/>
                <w:color w:val="000000"/>
              </w:rPr>
              <w:t xml:space="preserve">沿立柱上下移动行程    </w:t>
            </w:r>
            <w:r>
              <w:rPr>
                <w:rFonts w:ascii="仿宋_GB2312" w:hAnsi="仿宋_GB2312" w:cs="仿宋_GB2312" w:eastAsia="仿宋_GB2312"/>
                <w:sz w:val="21"/>
                <w:color w:val="000000"/>
              </w:rPr>
              <w:t>≥</w:t>
            </w:r>
            <w:r>
              <w:rPr>
                <w:rFonts w:ascii="仿宋_GB2312" w:hAnsi="仿宋_GB2312" w:cs="仿宋_GB2312" w:eastAsia="仿宋_GB2312"/>
                <w:sz w:val="21"/>
                <w:color w:val="000000"/>
              </w:rPr>
              <w:t>1500mm ；</w:t>
            </w:r>
          </w:p>
          <w:p>
            <w:pPr>
              <w:pStyle w:val="null3"/>
              <w:ind w:firstLine="482"/>
              <w:jc w:val="both"/>
            </w:pPr>
            <w:r>
              <w:rPr>
                <w:rFonts w:ascii="仿宋_GB2312" w:hAnsi="仿宋_GB2312" w:cs="仿宋_GB2312" w:eastAsia="仿宋_GB2312"/>
                <w:sz w:val="21"/>
                <w:b/>
                <w:color w:val="000000"/>
              </w:rPr>
              <w:t>平板探测器</w:t>
            </w:r>
            <w:r>
              <w:rPr>
                <w:rFonts w:ascii="仿宋_GB2312" w:hAnsi="仿宋_GB2312" w:cs="仿宋_GB2312" w:eastAsia="仿宋_GB2312"/>
                <w:sz w:val="21"/>
                <w:b/>
                <w:color w:val="000000"/>
              </w:rPr>
              <w:t>：</w:t>
            </w:r>
          </w:p>
          <w:p>
            <w:pPr>
              <w:pStyle w:val="null3"/>
              <w:ind w:firstLine="48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有效面积</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(H)×4</w:t>
            </w:r>
            <w:r>
              <w:rPr>
                <w:rFonts w:ascii="仿宋_GB2312" w:hAnsi="仿宋_GB2312" w:cs="仿宋_GB2312" w:eastAsia="仿宋_GB2312"/>
                <w:sz w:val="21"/>
                <w:color w:val="000000"/>
              </w:rPr>
              <w:t>30mm</w:t>
            </w:r>
            <w:r>
              <w:rPr>
                <w:rFonts w:ascii="仿宋_GB2312" w:hAnsi="仿宋_GB2312" w:cs="仿宋_GB2312" w:eastAsia="仿宋_GB2312"/>
                <w:sz w:val="21"/>
                <w:color w:val="000000"/>
              </w:rPr>
              <w:t>(V)</w:t>
            </w:r>
          </w:p>
          <w:p>
            <w:pPr>
              <w:pStyle w:val="null3"/>
              <w:ind w:firstLine="48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像素</w:t>
            </w:r>
            <w:r>
              <w:rPr>
                <w:rFonts w:ascii="仿宋_GB2312" w:hAnsi="仿宋_GB2312" w:cs="仿宋_GB2312" w:eastAsia="仿宋_GB2312"/>
                <w:sz w:val="21"/>
                <w:color w:val="000000"/>
              </w:rPr>
              <w:t>矩阵</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3000</w:t>
            </w:r>
            <w:r>
              <w:rPr>
                <w:rFonts w:ascii="仿宋_GB2312" w:hAnsi="仿宋_GB2312" w:cs="仿宋_GB2312" w:eastAsia="仿宋_GB2312"/>
                <w:sz w:val="21"/>
                <w:color w:val="000000"/>
              </w:rPr>
              <w:t>×</w:t>
            </w:r>
            <w:r>
              <w:rPr>
                <w:rFonts w:ascii="仿宋_GB2312" w:hAnsi="仿宋_GB2312" w:cs="仿宋_GB2312" w:eastAsia="仿宋_GB2312"/>
                <w:sz w:val="21"/>
                <w:color w:val="000000"/>
              </w:rPr>
              <w:t>3000，</w:t>
            </w:r>
          </w:p>
          <w:p>
            <w:pPr>
              <w:pStyle w:val="null3"/>
              <w:ind w:firstLine="48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图像预览时间： ≤4s；</w:t>
            </w:r>
          </w:p>
          <w:p>
            <w:pPr>
              <w:pStyle w:val="null3"/>
              <w:ind w:firstLine="480"/>
              <w:jc w:val="both"/>
            </w:pPr>
            <w:r>
              <w:rPr>
                <w:rFonts w:ascii="仿宋_GB2312" w:hAnsi="仿宋_GB2312" w:cs="仿宋_GB2312" w:eastAsia="仿宋_GB2312"/>
                <w:sz w:val="21"/>
                <w:color w:val="000000"/>
              </w:rPr>
              <w:t>4、材料</w:t>
            </w:r>
            <w:r>
              <w:rPr>
                <w:rFonts w:ascii="仿宋_GB2312" w:hAnsi="仿宋_GB2312" w:cs="仿宋_GB2312" w:eastAsia="仿宋_GB2312"/>
                <w:sz w:val="21"/>
                <w:color w:val="000000"/>
              </w:rPr>
              <w:t>：碘化铯</w:t>
            </w:r>
          </w:p>
          <w:p>
            <w:pPr>
              <w:pStyle w:val="null3"/>
              <w:ind w:firstLine="48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灰阶</w:t>
            </w:r>
            <w:r>
              <w:rPr>
                <w:rFonts w:ascii="仿宋_GB2312" w:hAnsi="仿宋_GB2312" w:cs="仿宋_GB2312" w:eastAsia="仿宋_GB2312"/>
                <w:sz w:val="21"/>
                <w:color w:val="000000"/>
              </w:rPr>
              <w:t>≥</w:t>
            </w:r>
            <w:r>
              <w:rPr>
                <w:rFonts w:ascii="仿宋_GB2312" w:hAnsi="仿宋_GB2312" w:cs="仿宋_GB2312" w:eastAsia="仿宋_GB2312"/>
                <w:sz w:val="21"/>
                <w:color w:val="000000"/>
              </w:rPr>
              <w:t>14bit</w:t>
            </w:r>
          </w:p>
          <w:p>
            <w:pPr>
              <w:pStyle w:val="null3"/>
              <w:ind w:firstLine="48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空间分辨率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.7</w:t>
            </w:r>
            <w:r>
              <w:rPr>
                <w:rFonts w:ascii="仿宋_GB2312" w:hAnsi="仿宋_GB2312" w:cs="仿宋_GB2312" w:eastAsia="仿宋_GB2312"/>
                <w:sz w:val="21"/>
                <w:color w:val="000000"/>
              </w:rPr>
              <w:t>lp/mm</w:t>
            </w:r>
          </w:p>
          <w:p>
            <w:pPr>
              <w:pStyle w:val="null3"/>
              <w:ind w:firstLine="48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像素</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139μm</w:t>
            </w:r>
          </w:p>
          <w:p>
            <w:pPr>
              <w:pStyle w:val="null3"/>
              <w:ind w:firstLine="482"/>
              <w:jc w:val="both"/>
            </w:pPr>
            <w:r>
              <w:rPr>
                <w:rFonts w:ascii="仿宋_GB2312" w:hAnsi="仿宋_GB2312" w:cs="仿宋_GB2312" w:eastAsia="仿宋_GB2312"/>
                <w:sz w:val="21"/>
                <w:b/>
                <w:color w:val="000000"/>
              </w:rPr>
              <w:t>限束器:</w:t>
            </w:r>
          </w:p>
          <w:p>
            <w:pPr>
              <w:pStyle w:val="null3"/>
              <w:ind w:firstLine="480"/>
              <w:jc w:val="both"/>
            </w:pPr>
            <w:r>
              <w:rPr>
                <w:rFonts w:ascii="仿宋_GB2312" w:hAnsi="仿宋_GB2312" w:cs="仿宋_GB2312" w:eastAsia="仿宋_GB2312"/>
                <w:sz w:val="21"/>
                <w:color w:val="000000"/>
              </w:rPr>
              <w:t>1、固有滤过：≥1mmAL</w:t>
            </w:r>
          </w:p>
          <w:p>
            <w:pPr>
              <w:pStyle w:val="null3"/>
              <w:ind w:firstLine="48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光源限时：≥30s</w:t>
            </w:r>
          </w:p>
          <w:p>
            <w:pPr>
              <w:pStyle w:val="null3"/>
              <w:ind w:firstLine="480"/>
              <w:jc w:val="both"/>
            </w:pPr>
            <w:r>
              <w:rPr>
                <w:rFonts w:ascii="仿宋_GB2312" w:hAnsi="仿宋_GB2312" w:cs="仿宋_GB2312" w:eastAsia="仿宋_GB2312"/>
                <w:sz w:val="21"/>
                <w:color w:val="000000"/>
              </w:rPr>
              <w:t>3、</w:t>
            </w:r>
            <w:r>
              <w:rPr>
                <w:rFonts w:ascii="仿宋_GB2312" w:hAnsi="仿宋_GB2312" w:cs="仿宋_GB2312" w:eastAsia="仿宋_GB2312"/>
                <w:sz w:val="21"/>
              </w:rPr>
              <w:t>最小照射野(SID=100cm)：≤50mm×50mm；最大照射野(SID=100cm)：≥430mm×430mm</w:t>
            </w:r>
          </w:p>
          <w:p>
            <w:pPr>
              <w:pStyle w:val="null3"/>
              <w:ind w:firstLine="482"/>
              <w:jc w:val="both"/>
            </w:pPr>
            <w:r>
              <w:rPr>
                <w:rFonts w:ascii="仿宋_GB2312" w:hAnsi="仿宋_GB2312" w:cs="仿宋_GB2312" w:eastAsia="仿宋_GB2312"/>
                <w:sz w:val="21"/>
                <w:b/>
                <w:color w:val="000000"/>
              </w:rPr>
              <w:t>滤线栅:</w:t>
            </w:r>
          </w:p>
          <w:p>
            <w:pPr>
              <w:pStyle w:val="null3"/>
              <w:ind w:firstLine="480"/>
              <w:jc w:val="both"/>
            </w:pPr>
            <w:r>
              <w:rPr>
                <w:rFonts w:ascii="仿宋_GB2312" w:hAnsi="仿宋_GB2312" w:cs="仿宋_GB2312" w:eastAsia="仿宋_GB2312"/>
                <w:sz w:val="21"/>
                <w:color w:val="000000"/>
              </w:rPr>
              <w:t>1、栅密度：≥40L/cm</w:t>
            </w:r>
          </w:p>
          <w:p>
            <w:pPr>
              <w:pStyle w:val="null3"/>
              <w:ind w:firstLine="48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格比：≥10：1</w:t>
            </w:r>
          </w:p>
          <w:p>
            <w:pPr>
              <w:pStyle w:val="null3"/>
              <w:ind w:firstLine="48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数量：配备2块</w:t>
            </w:r>
            <w:r>
              <w:rPr>
                <w:rFonts w:ascii="仿宋_GB2312" w:hAnsi="仿宋_GB2312" w:cs="仿宋_GB2312" w:eastAsia="仿宋_GB2312"/>
                <w:sz w:val="21"/>
                <w:color w:val="000000"/>
              </w:rPr>
              <w:t>滤线栅</w:t>
            </w:r>
            <w:r>
              <w:rPr>
                <w:rFonts w:ascii="仿宋_GB2312" w:hAnsi="仿宋_GB2312" w:cs="仿宋_GB2312" w:eastAsia="仿宋_GB2312"/>
                <w:sz w:val="21"/>
                <w:color w:val="000000"/>
              </w:rPr>
              <w:t>，</w:t>
            </w:r>
            <w:r>
              <w:rPr>
                <w:rFonts w:ascii="仿宋_GB2312" w:hAnsi="仿宋_GB2312" w:cs="仿宋_GB2312" w:eastAsia="仿宋_GB2312"/>
                <w:sz w:val="21"/>
              </w:rPr>
              <w:t>会聚距离分别为 100cm/180cm</w:t>
            </w:r>
          </w:p>
          <w:p>
            <w:pPr>
              <w:pStyle w:val="null3"/>
              <w:ind w:firstLine="482"/>
              <w:jc w:val="both"/>
            </w:pPr>
            <w:r>
              <w:rPr>
                <w:rFonts w:ascii="仿宋_GB2312" w:hAnsi="仿宋_GB2312" w:cs="仿宋_GB2312" w:eastAsia="仿宋_GB2312"/>
                <w:sz w:val="21"/>
                <w:b/>
                <w:color w:val="000000"/>
              </w:rPr>
              <w:t>近台触控系统：</w:t>
            </w:r>
            <w:r>
              <w:rPr>
                <w:rFonts w:ascii="仿宋_GB2312" w:hAnsi="仿宋_GB2312" w:cs="仿宋_GB2312" w:eastAsia="仿宋_GB2312"/>
                <w:sz w:val="21"/>
                <w:color w:val="000000"/>
              </w:rPr>
              <w:t>触控屏尺寸 ≥7英寸，</w:t>
            </w:r>
            <w:r>
              <w:rPr>
                <w:rFonts w:ascii="仿宋_GB2312" w:hAnsi="仿宋_GB2312" w:cs="仿宋_GB2312" w:eastAsia="仿宋_GB2312"/>
                <w:sz w:val="21"/>
              </w:rPr>
              <w:t>显示屏上支持触屏操作，支持多点触摸；</w:t>
            </w:r>
          </w:p>
          <w:p>
            <w:pPr>
              <w:pStyle w:val="null3"/>
              <w:ind w:firstLine="482"/>
              <w:jc w:val="both"/>
            </w:pPr>
            <w:r>
              <w:rPr>
                <w:rFonts w:ascii="仿宋_GB2312" w:hAnsi="仿宋_GB2312" w:cs="仿宋_GB2312" w:eastAsia="仿宋_GB2312"/>
                <w:sz w:val="21"/>
                <w:b/>
                <w:color w:val="000000"/>
              </w:rPr>
              <w:t>图像采集工作站：</w:t>
            </w:r>
          </w:p>
          <w:p>
            <w:pPr>
              <w:pStyle w:val="null3"/>
              <w:ind w:firstLine="482"/>
              <w:jc w:val="both"/>
            </w:pPr>
            <w:r>
              <w:rPr>
                <w:rFonts w:ascii="仿宋_GB2312" w:hAnsi="仿宋_GB2312" w:cs="仿宋_GB2312" w:eastAsia="仿宋_GB2312"/>
                <w:sz w:val="21"/>
                <w:b/>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硬件配置：</w:t>
            </w:r>
            <w:r>
              <w:rPr>
                <w:rFonts w:ascii="仿宋_GB2312" w:hAnsi="仿宋_GB2312" w:cs="仿宋_GB2312" w:eastAsia="仿宋_GB2312"/>
                <w:sz w:val="21"/>
              </w:rPr>
              <w:t>CPU≥2GHz，内存容量≥8G，硬盘容量≥1T，液晶显示器：≥24″</w:t>
            </w:r>
          </w:p>
          <w:p>
            <w:pPr>
              <w:pStyle w:val="null3"/>
              <w:ind w:firstLine="480"/>
              <w:jc w:val="both"/>
            </w:pPr>
            <w:r>
              <w:rPr>
                <w:rFonts w:ascii="仿宋_GB2312" w:hAnsi="仿宋_GB2312" w:cs="仿宋_GB2312" w:eastAsia="仿宋_GB2312"/>
                <w:sz w:val="21"/>
              </w:rPr>
              <w:t>2、软件功能：具备常规登记、紧急登记、RIS登记；急诊患者注册；删除患者注册信息等</w:t>
            </w:r>
          </w:p>
          <w:p>
            <w:pPr>
              <w:pStyle w:val="null3"/>
              <w:ind w:firstLine="482"/>
              <w:jc w:val="both"/>
            </w:pPr>
            <w:r>
              <w:rPr>
                <w:rFonts w:ascii="仿宋_GB2312" w:hAnsi="仿宋_GB2312" w:cs="仿宋_GB2312" w:eastAsia="仿宋_GB2312"/>
                <w:sz w:val="21"/>
                <w:b/>
                <w:color w:val="000000"/>
              </w:rPr>
              <w:t>数字化X线摄影操作系统：</w:t>
            </w:r>
            <w:r>
              <w:rPr>
                <w:rFonts w:ascii="仿宋_GB2312" w:hAnsi="仿宋_GB2312" w:cs="仿宋_GB2312" w:eastAsia="仿宋_GB2312"/>
                <w:sz w:val="21"/>
                <w:color w:val="000000"/>
              </w:rPr>
              <w:t>具备DAP辐射剂量监控功能</w:t>
            </w:r>
          </w:p>
          <w:p>
            <w:pPr>
              <w:pStyle w:val="null3"/>
              <w:ind w:firstLine="482"/>
              <w:jc w:val="both"/>
            </w:pPr>
            <w:r>
              <w:rPr>
                <w:rFonts w:ascii="仿宋_GB2312" w:hAnsi="仿宋_GB2312" w:cs="仿宋_GB2312" w:eastAsia="仿宋_GB2312"/>
                <w:sz w:val="21"/>
                <w:b/>
              </w:rPr>
              <w:t>2、</w:t>
            </w:r>
            <w:r>
              <w:rPr>
                <w:rFonts w:ascii="仿宋_GB2312" w:hAnsi="仿宋_GB2312" w:cs="仿宋_GB2312" w:eastAsia="仿宋_GB2312"/>
                <w:sz w:val="21"/>
                <w:b/>
              </w:rPr>
              <w:t>商务</w:t>
            </w:r>
            <w:r>
              <w:rPr>
                <w:rFonts w:ascii="仿宋_GB2312" w:hAnsi="仿宋_GB2312" w:cs="仿宋_GB2312" w:eastAsia="仿宋_GB2312"/>
                <w:sz w:val="21"/>
                <w:b/>
              </w:rPr>
              <w:t>要求</w:t>
            </w:r>
          </w:p>
          <w:p>
            <w:pPr>
              <w:pStyle w:val="null3"/>
              <w:ind w:firstLine="480"/>
              <w:jc w:val="both"/>
            </w:pPr>
            <w:r>
              <w:rPr>
                <w:rFonts w:ascii="仿宋_GB2312" w:hAnsi="仿宋_GB2312" w:cs="仿宋_GB2312" w:eastAsia="仿宋_GB2312"/>
                <w:sz w:val="21"/>
              </w:rPr>
              <w:t>1.所有设备原厂质保期≥三年，质保期内为全保服务，包含人工及所有备件费用。</w:t>
            </w:r>
          </w:p>
          <w:p>
            <w:pPr>
              <w:pStyle w:val="null3"/>
              <w:ind w:firstLine="480"/>
              <w:jc w:val="both"/>
            </w:pPr>
            <w:r>
              <w:rPr>
                <w:rFonts w:ascii="仿宋_GB2312" w:hAnsi="仿宋_GB2312" w:cs="仿宋_GB2312" w:eastAsia="仿宋_GB2312"/>
                <w:sz w:val="21"/>
              </w:rPr>
              <w:t>2.免费提供与医院信息系统对接，并承担对接所产生的软硬件费用。</w:t>
            </w:r>
          </w:p>
          <w:p>
            <w:pPr>
              <w:pStyle w:val="null3"/>
              <w:ind w:firstLine="480"/>
              <w:jc w:val="both"/>
            </w:pPr>
            <w:r>
              <w:rPr>
                <w:rFonts w:ascii="仿宋_GB2312" w:hAnsi="仿宋_GB2312" w:cs="仿宋_GB2312" w:eastAsia="仿宋_GB2312"/>
                <w:sz w:val="21"/>
              </w:rPr>
              <w:t>3.供应商提供设备易损配件的价格列表，且易损配件供应期不少于十年。</w:t>
            </w:r>
          </w:p>
          <w:p>
            <w:pPr>
              <w:pStyle w:val="null3"/>
              <w:ind w:firstLine="480"/>
              <w:jc w:val="both"/>
            </w:pPr>
            <w:r>
              <w:rPr>
                <w:rFonts w:ascii="仿宋_GB2312" w:hAnsi="仿宋_GB2312" w:cs="仿宋_GB2312" w:eastAsia="仿宋_GB2312"/>
                <w:sz w:val="21"/>
              </w:rPr>
              <w:t>4、投标报价为一次性交钥匙费用，再无其它费用支出。</w:t>
            </w:r>
          </w:p>
          <w:p>
            <w:pPr>
              <w:pStyle w:val="null3"/>
              <w:ind w:firstLine="482"/>
              <w:jc w:val="both"/>
            </w:pPr>
            <w:r>
              <w:rPr>
                <w:rFonts w:ascii="仿宋_GB2312" w:hAnsi="仿宋_GB2312" w:cs="仿宋_GB2312" w:eastAsia="仿宋_GB2312"/>
                <w:sz w:val="21"/>
              </w:rPr>
              <w:t>5、符合参数设备的首次注册证。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合同签订后60个日历日内到货并安装调试完毕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合同签订后60个日历日内到货并安装调试完毕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合同签订后60个日历日内到货并安装调试完毕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合同签订后60个日历日内到货并安装调试完毕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合同签订后30个日历日内到货并安装调试完毕</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合同签订后30个日历日内到货并安装调试完毕</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合同签订后60个日历日内到货并安装调试完毕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周至县人民医院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周至县中医医院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周至县人民医院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周至县中医医院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周至县人民医院、周至县中医医院、周至县集贤中心卫生院、周至县终南中心卫生院，采购人指定地点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周至县人民医院、周至县中医医院，采购人指定地点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周至县人民医院、周至县中医医院、周至县马召中心卫生院、周至县终南中心卫生院，采购人指定地点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合同签订完成，并向采购人开具中标价5%履约保函后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全部安装、调试完成，验收合格交付使用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合同签订完成，并向采购人开具中标价5%履约保函后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全部安装、调试完成，验收合格交付使用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合同签订完成，并向采购人开具中标价5%履约保函后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全部安装、调试完成，验收合格交付使用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合同签订完成，并向采购人开具中标价5%履约保函后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全部安装、调试完成，验收合格交付使用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合同签订完成，并向采购人开具中标价5%履约保函后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全部安装、调试完成，验收合格交付使用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合同签订完成，并向采购人开具中标价5%履约保函后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 xml:space="preserve"> 全部安装、调试完成，验收合格交付使用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合同签订完成，并向采购人开具中标价5%履约保函后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全部安装、调试完成，验收合格交付使用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和（2）可以选择任意一个。（1）提供2024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 （2）提供资信证明扫描件，应满足以下要求：①资信证明须为递交投标文件截止时间前三个月内由投标人基本账户开户银行出具，银行出具的存款证明不能替代银行资信证明。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作出相关承诺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投标产品属于放射性同位素和射线装置管理的，代理商参与提供代理商及生产厂家的《辐射安全许可证》，生产厂家直接参与的提供厂家《辐射安全许可证》</w:t>
            </w:r>
          </w:p>
        </w:tc>
        <w:tc>
          <w:tcPr>
            <w:tcW w:type="dxa" w:w="3322"/>
          </w:tcPr>
          <w:p>
            <w:pPr>
              <w:pStyle w:val="null3"/>
            </w:pPr>
            <w:r>
              <w:rPr>
                <w:rFonts w:ascii="仿宋_GB2312" w:hAnsi="仿宋_GB2312" w:cs="仿宋_GB2312" w:eastAsia="仿宋_GB2312"/>
              </w:rPr>
              <w:t>投标产品属于放射性同位素和射线装置管理的，代理商参与提供代理商及生产厂家的《辐射安全许可证》，生产厂家直接参与的提供厂家《辐射安全许可证》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投标产品属于放射性同位素和射线装置管理的，代理商参与提供代理商及生产厂家的《辐射安全许可证》，生产厂家直接参与的提供厂家《辐射安全许可证》</w:t>
            </w:r>
          </w:p>
        </w:tc>
        <w:tc>
          <w:tcPr>
            <w:tcW w:type="dxa" w:w="3322"/>
          </w:tcPr>
          <w:p>
            <w:pPr>
              <w:pStyle w:val="null3"/>
            </w:pPr>
            <w:r>
              <w:rPr>
                <w:rFonts w:ascii="仿宋_GB2312" w:hAnsi="仿宋_GB2312" w:cs="仿宋_GB2312" w:eastAsia="仿宋_GB2312"/>
              </w:rPr>
              <w:t>投标产品属于放射性同位素和射线装置管理的，代理商参与提供代理商及生产厂家的《辐射安全许可证》，生产厂家直接参与的提供厂家《辐射安全许可证》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投标产品属于放射性同位素和射线装置管理的，代理商参与提供代理商及生产厂家的《辐射安全许可证》，生产厂家直接参与的提供厂家《辐射安全许可证》</w:t>
            </w:r>
          </w:p>
        </w:tc>
        <w:tc>
          <w:tcPr>
            <w:tcW w:type="dxa" w:w="3322"/>
          </w:tcPr>
          <w:p>
            <w:pPr>
              <w:pStyle w:val="null3"/>
            </w:pPr>
            <w:r>
              <w:rPr>
                <w:rFonts w:ascii="仿宋_GB2312" w:hAnsi="仿宋_GB2312" w:cs="仿宋_GB2312" w:eastAsia="仿宋_GB2312"/>
              </w:rPr>
              <w:t>投标产品属于放射性同位素和射线装置管理的，代理商参与提供代理商及生产厂家的《辐射安全许可证》，生产厂家直接参与的提供厂家《辐射安全许可证》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投标人参加政府采购活动承诺书.docx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投标人参加政府采购活动承诺书.docx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投标人参加政府采购活动承诺书.docx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投标人参加政府采购活动承诺书.docx 投标文件封面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投标人参加政府采购活动承诺书.docx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投标人参加政府采购活动承诺书.docx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中小企业声明函 资格证明文件.docx 节能产品、环境标志产品明细表.docx 响应方案.docx 投标分项报价表.docx 投标人概况.docx 投标人企业关系关联承诺书.docx 投标函 残疾人福利性单位声明函 标的清单 投标人参加政府采购活动承诺书.docx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投标产品的技术指标评审：完全响应得36分。“▲”号技术参数一项不满足扣4分，非“▲”号技术指标参数一项不满足扣2分，扣完为止。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1、所投设备技术先进、可靠性强、成熟度高，满足用户需求，得3分； 2、所投设备技术成熟、性能稳定，基本满足用户需求，得2分； 3、所投设备技术成熟、性能满足、不影响用户使用效果，得1分。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提供2022年1月1日至投标截止时间（以合同签订时间为准）所投核心产品业绩，每提供一个业绩得1分，满分5分。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投标产品的技术指标评审：完全响应得36分。“▲”号技术参数一项不满足扣4分，非“▲”号技术指标参数一项不满足扣2分，扣完为止。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1、所投设备技术先进、可靠性强、成熟度高，满足用户需求，得3分； 2、所投设备技术成熟、性能稳定，基本满足用户需求，得2分； 3、所投设备技术成熟、性能满足、不影响用户使用效果，得1分。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提供2022年1月1日至投标截止时间（以合同签订时间为准）所投核心产品业绩，每提供一个业绩得1分，满分5分。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投标产品的技术指标评审：完全响应得36分。“▲”号技术参数一项不满足扣4分，非“▲”号技术指标参数一项不满足扣2分，扣完为止。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1、所投设备技术先进、可靠性强、成熟度高，满足用户需求，得3分； 2、所投设备技术成熟、性能稳定，基本满足用户需求，得2分； 3、所投设备技术成熟、性能满足、不影响用户使用效果，得1分。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提供2022年1月1日至投标截止时间（以合同签订时间为准）所投核心产品业绩，每提供一个业绩得1分，满分5分。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投标产品的技术指标评审：完全响应得36分。“▲”号技术参数一项不满足扣4分，非“▲”号技术指标参数一项不满足扣2分，扣完为止。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1、所投设备技术先进、可靠性强、成熟度高，满足用户需求，得3分； 2、所投设备技术成熟、性能稳定，基本满足用户需求，得2分； 3、所投设备技术成熟、性能满足、不影响用户使用效果，得1分。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提供2022年1月1日至投标截止时间（以合同签订时间为准）所投核心产品业绩，每提供一个业绩得1分，满分5分。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投标产品的技术指标评审：完全响应得36分。“▲”号技术参数一项不满足扣4分，非“▲”号技术指标参数一项不满足扣2分，扣完为止。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1、所投设备技术先进、可靠性强、成熟度高，满足用户需求，得3分； 2、所投设备技术成熟、性能稳定，基本满足用户需求，得2分； 3、所投设备技术成熟、性能满足、不影响用户使用效果，得1分。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提供2022年1月1日至投标截止时间（以合同签订时间为准）所投核心产品业绩，每提供一个业绩得1分，满分5分。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投标产品的技术指标评审：完全响应得36分。“▲”号技术参数一项不满足扣4分，非“▲”号技术指标参数一项不满足扣2分，扣完为止。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1、所投设备技术先进、可靠性强、成熟度高，满足用户需求，得3分； 2、所投设备技术成熟、性能稳定，基本满足用户需求，得2分； 3、所投设备技术成熟、性能满足、不影响用户使用效果，得1分。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提供2022年1月1日至投标截止时间（以合同签订时间为准）所投核心产品业绩，每提供一个业绩得1分，满分5分。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号）要求提供国家确定的认证机构出具的、处于有效期之内的节能产品或环境标志产品认证证书，每提供一个得1分，满分2分。政府强制采购产品不予加分。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投标产品的技术指标评审：完全响应得36分。“▲”号技术参数一项不满足扣4分，非“▲”号技术指标参数一项不满足扣2分，扣完为止。 评审依据：按照技术参数要求提供相应的证明文件（包括不限于检测报告、技术白皮书、厂家产品说明等），在技术偏离表“说明”栏中标明证明材料的页码。</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1、所投设备技术先进、可靠性强、成熟度高，满足用户需求，得3分； 2、所投设备技术成熟、性能稳定，基本满足用户需求，得2分； 3、所投设备技术成熟、性能满足、不影响用户使用效果，得1分。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提供2022年1月1日至投标截止时间（以合同签订时间为准）所投核心产品业绩，每提供一个业绩得1分，满分5分。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详见附件：投标人概况.docx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lowerLetter"/>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