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C6347">
      <w:pPr>
        <w:widowControl/>
        <w:jc w:val="left"/>
        <w:outlineLvl w:val="2"/>
        <w:rPr>
          <w:rFonts w:hint="eastAsia" w:ascii="仿宋" w:hAnsi="仿宋" w:eastAsia="仿宋" w:cs="仿宋"/>
          <w:b/>
          <w:kern w:val="0"/>
          <w:sz w:val="28"/>
          <w:szCs w:val="20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</w:rPr>
        <w:t>格式</w:t>
      </w:r>
      <w:r>
        <w:rPr>
          <w:rFonts w:hint="eastAsia" w:ascii="仿宋" w:hAnsi="仿宋" w:eastAsia="仿宋" w:cs="仿宋"/>
          <w:b/>
          <w:kern w:val="0"/>
          <w:sz w:val="28"/>
          <w:szCs w:val="20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</w:rPr>
        <w:t>供应商业绩</w:t>
      </w:r>
    </w:p>
    <w:p w14:paraId="3C396007">
      <w:pPr>
        <w:spacing w:after="120" w:line="480" w:lineRule="auto"/>
        <w:ind w:left="420" w:leftChars="200" w:firstLine="561" w:firstLineChars="234"/>
        <w:rPr>
          <w:rFonts w:hint="eastAsia" w:ascii="仿宋" w:hAnsi="仿宋" w:eastAsia="仿宋" w:cs="仿宋"/>
          <w:bCs/>
          <w:sz w:val="24"/>
          <w:szCs w:val="24"/>
        </w:rPr>
      </w:pPr>
      <w:bookmarkStart w:id="0" w:name="_Hlk75524355"/>
      <w:r>
        <w:rPr>
          <w:rFonts w:hint="eastAsia" w:ascii="仿宋" w:hAnsi="仿宋" w:eastAsia="仿宋" w:cs="仿宋"/>
          <w:bCs/>
          <w:sz w:val="24"/>
          <w:szCs w:val="24"/>
        </w:rPr>
        <w:t>注：按</w:t>
      </w:r>
      <w:r>
        <w:rPr>
          <w:rFonts w:hint="eastAsia" w:ascii="仿宋" w:hAnsi="仿宋" w:eastAsia="仿宋" w:cs="仿宋"/>
          <w:sz w:val="24"/>
          <w:szCs w:val="24"/>
        </w:rPr>
        <w:t>评分办法中要求提供相关业绩证明材料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955"/>
        <w:gridCol w:w="1558"/>
        <w:gridCol w:w="1362"/>
        <w:gridCol w:w="2241"/>
        <w:gridCol w:w="1449"/>
      </w:tblGrid>
      <w:tr w14:paraId="3FC43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  <w:vAlign w:val="center"/>
          </w:tcPr>
          <w:p w14:paraId="0025C018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Align w:val="center"/>
          </w:tcPr>
          <w:p w14:paraId="4346FA2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1683" w:type="dxa"/>
            <w:vAlign w:val="center"/>
          </w:tcPr>
          <w:p w14:paraId="14F6EB0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68" w:type="dxa"/>
            <w:vAlign w:val="center"/>
          </w:tcPr>
          <w:p w14:paraId="5FA268D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合同总金额</w:t>
            </w:r>
          </w:p>
          <w:p w14:paraId="749DEEE0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435" w:type="dxa"/>
            <w:vAlign w:val="center"/>
          </w:tcPr>
          <w:p w14:paraId="69E20C98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委托方的单位名称、联系人及电话</w:t>
            </w:r>
          </w:p>
        </w:tc>
        <w:tc>
          <w:tcPr>
            <w:tcW w:w="1564" w:type="dxa"/>
            <w:vAlign w:val="center"/>
          </w:tcPr>
          <w:p w14:paraId="200A21E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备  注</w:t>
            </w:r>
          </w:p>
        </w:tc>
      </w:tr>
      <w:tr w14:paraId="1F98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9" w:type="dxa"/>
            <w:vMerge w:val="restart"/>
            <w:vAlign w:val="center"/>
          </w:tcPr>
          <w:p w14:paraId="6604D2D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vMerge w:val="restart"/>
            <w:vAlign w:val="center"/>
          </w:tcPr>
          <w:p w14:paraId="621A08A7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1BCADA7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502CD5D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14:paraId="63153AB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079E6C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A3F9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9" w:type="dxa"/>
            <w:vMerge w:val="continue"/>
            <w:vAlign w:val="center"/>
          </w:tcPr>
          <w:p w14:paraId="2D91C6E7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4C88620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2724DB9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┆</w:t>
            </w:r>
          </w:p>
        </w:tc>
        <w:tc>
          <w:tcPr>
            <w:tcW w:w="1468" w:type="dxa"/>
            <w:vAlign w:val="center"/>
          </w:tcPr>
          <w:p w14:paraId="4C09FDA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14:paraId="36551E40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7A765FA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3C70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9" w:type="dxa"/>
            <w:vMerge w:val="restart"/>
            <w:vAlign w:val="center"/>
          </w:tcPr>
          <w:p w14:paraId="638F1077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vMerge w:val="restart"/>
            <w:vAlign w:val="center"/>
          </w:tcPr>
          <w:p w14:paraId="02779E2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41FB918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6B0B44A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14:paraId="2A54E21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1572E4F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4355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9" w:type="dxa"/>
            <w:vMerge w:val="continue"/>
            <w:vAlign w:val="center"/>
          </w:tcPr>
          <w:p w14:paraId="34CB932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00D861B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082A2FB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┆</w:t>
            </w:r>
          </w:p>
        </w:tc>
        <w:tc>
          <w:tcPr>
            <w:tcW w:w="1468" w:type="dxa"/>
            <w:vAlign w:val="center"/>
          </w:tcPr>
          <w:p w14:paraId="5575E8E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14:paraId="2774042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8D0FAE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D75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9" w:type="dxa"/>
            <w:vMerge w:val="restart"/>
            <w:vAlign w:val="center"/>
          </w:tcPr>
          <w:p w14:paraId="3E3D01D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vMerge w:val="restart"/>
            <w:vAlign w:val="center"/>
          </w:tcPr>
          <w:p w14:paraId="457B99D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31C9FB6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14:paraId="2CBDF1D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14:paraId="0DF375A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FF5A2D8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2466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9" w:type="dxa"/>
            <w:vMerge w:val="continue"/>
            <w:vAlign w:val="center"/>
          </w:tcPr>
          <w:p w14:paraId="3051C69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4C3CE3F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5701D198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┆</w:t>
            </w:r>
          </w:p>
        </w:tc>
        <w:tc>
          <w:tcPr>
            <w:tcW w:w="1468" w:type="dxa"/>
            <w:vAlign w:val="center"/>
          </w:tcPr>
          <w:p w14:paraId="7BD298C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vAlign w:val="center"/>
          </w:tcPr>
          <w:p w14:paraId="593BB4A0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628D5017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firstLine="561" w:firstLineChars="234"/>
              <w:jc w:val="left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1E1099A">
      <w:pPr>
        <w:widowControl/>
        <w:overflowPunct w:val="0"/>
        <w:autoSpaceDE w:val="0"/>
        <w:autoSpaceDN w:val="0"/>
        <w:adjustRightInd w:val="0"/>
        <w:spacing w:line="360" w:lineRule="auto"/>
        <w:ind w:firstLine="561" w:firstLineChars="234"/>
        <w:jc w:val="left"/>
        <w:textAlignment w:val="baseline"/>
        <w:rPr>
          <w:rFonts w:hint="eastAsia" w:ascii="仿宋" w:hAnsi="仿宋" w:eastAsia="仿宋" w:cs="仿宋"/>
          <w:kern w:val="0"/>
          <w:sz w:val="24"/>
          <w:szCs w:val="24"/>
        </w:rPr>
      </w:pPr>
    </w:p>
    <w:bookmarkEnd w:id="0"/>
    <w:p w14:paraId="713A2CB6">
      <w:pPr>
        <w:spacing w:after="120" w:line="480" w:lineRule="auto"/>
        <w:ind w:left="420" w:leftChars="200" w:firstLine="491" w:firstLineChars="234"/>
        <w:rPr>
          <w:rFonts w:hint="eastAsia" w:ascii="仿宋" w:hAnsi="仿宋" w:eastAsia="仿宋" w:cs="仿宋"/>
          <w:szCs w:val="24"/>
        </w:rPr>
      </w:pPr>
      <w:bookmarkStart w:id="1" w:name="_Hlk75524342"/>
    </w:p>
    <w:p w14:paraId="5FD2452A">
      <w:pPr>
        <w:spacing w:line="360" w:lineRule="auto"/>
        <w:ind w:firstLine="4536" w:firstLineChars="189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供应商全称</w:t>
      </w:r>
      <w:r>
        <w:rPr>
          <w:rFonts w:hint="eastAsia" w:ascii="仿宋" w:hAnsi="仿宋" w:eastAsia="仿宋" w:cs="仿宋"/>
          <w:sz w:val="24"/>
          <w:szCs w:val="24"/>
        </w:rPr>
        <w:t>(</w:t>
      </w:r>
      <w:r>
        <w:rPr>
          <w:rFonts w:hint="eastAsia" w:ascii="仿宋" w:hAnsi="仿宋" w:eastAsia="仿宋" w:cs="仿宋"/>
          <w:sz w:val="24"/>
          <w:szCs w:val="24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>)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20B450A0">
      <w:pPr>
        <w:spacing w:line="360" w:lineRule="auto"/>
        <w:ind w:firstLine="4536" w:firstLineChars="189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法人代表或授权代表</w:t>
      </w:r>
      <w:r>
        <w:rPr>
          <w:rFonts w:hint="eastAsia" w:ascii="仿宋" w:hAnsi="仿宋" w:eastAsia="仿宋" w:cs="仿宋"/>
          <w:sz w:val="24"/>
          <w:szCs w:val="24"/>
        </w:rPr>
        <w:t>(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)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4085C0F9">
      <w:pPr>
        <w:spacing w:line="360" w:lineRule="auto"/>
        <w:ind w:firstLine="4536" w:firstLineChars="189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6648E8CC">
      <w:pPr>
        <w:spacing w:line="360" w:lineRule="auto"/>
        <w:ind w:firstLine="564" w:firstLineChars="234"/>
        <w:rPr>
          <w:rFonts w:hint="eastAsia" w:ascii="仿宋" w:hAnsi="仿宋" w:eastAsia="仿宋" w:cs="仿宋"/>
          <w:b/>
          <w:sz w:val="24"/>
          <w:szCs w:val="24"/>
        </w:rPr>
      </w:pPr>
      <w:bookmarkStart w:id="2" w:name="_GoBack"/>
      <w:bookmarkEnd w:id="2"/>
    </w:p>
    <w:p w14:paraId="1617B9DF">
      <w:pPr>
        <w:spacing w:after="120" w:line="480" w:lineRule="auto"/>
        <w:ind w:left="420" w:leftChars="200" w:firstLine="561" w:firstLineChars="234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注：1.</w:t>
      </w:r>
      <w:r>
        <w:rPr>
          <w:rFonts w:hint="eastAsia" w:ascii="仿宋" w:hAnsi="仿宋" w:eastAsia="仿宋" w:cs="仿宋"/>
          <w:bCs/>
          <w:sz w:val="24"/>
          <w:szCs w:val="24"/>
        </w:rPr>
        <w:t>未提供合同复印件视为无效。</w:t>
      </w:r>
    </w:p>
    <w:p w14:paraId="274258BC">
      <w:pPr>
        <w:spacing w:after="120" w:line="480" w:lineRule="auto"/>
        <w:ind w:left="420" w:leftChars="200" w:firstLine="561" w:firstLineChars="234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ab/>
      </w:r>
      <w:r>
        <w:rPr>
          <w:rFonts w:hint="eastAsia" w:ascii="仿宋" w:hAnsi="仿宋" w:eastAsia="仿宋" w:cs="仿宋"/>
          <w:bCs/>
          <w:sz w:val="24"/>
          <w:szCs w:val="24"/>
        </w:rPr>
        <w:t>2.合同复印件主要内容页（金额、签署页、主要设备页等实质性内容）加盖公章。</w:t>
      </w:r>
    </w:p>
    <w:p w14:paraId="3752EB08">
      <w:pPr>
        <w:spacing w:after="120" w:line="480" w:lineRule="auto"/>
        <w:ind w:left="420" w:leftChars="200" w:firstLine="561" w:firstLineChars="234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Calibri" w:hAnsi="宋体" w:eastAsia="宋体" w:cs="Times New Roman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3.如本表格式内容不能满足需要，供应商可根据本表格格式自行划表填写，但必须体现以上内容。</w:t>
      </w:r>
    </w:p>
    <w:bookmarkEnd w:id="1"/>
    <w:p w14:paraId="10876D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2C"/>
    <w:rsid w:val="0046292E"/>
    <w:rsid w:val="004F0D47"/>
    <w:rsid w:val="00633C03"/>
    <w:rsid w:val="00682F11"/>
    <w:rsid w:val="008E497D"/>
    <w:rsid w:val="00901508"/>
    <w:rsid w:val="009613DA"/>
    <w:rsid w:val="00AA562F"/>
    <w:rsid w:val="00B03A30"/>
    <w:rsid w:val="00B1482C"/>
    <w:rsid w:val="00B749A3"/>
    <w:rsid w:val="00BA153F"/>
    <w:rsid w:val="00F358DC"/>
    <w:rsid w:val="6192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196</Characters>
  <Lines>1</Lines>
  <Paragraphs>1</Paragraphs>
  <TotalTime>0</TotalTime>
  <ScaleCrop>false</ScaleCrop>
  <LinksUpToDate>false</LinksUpToDate>
  <CharactersWithSpaces>203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2024-07-04T02:11:00Z</dcterms:created>
  <dc:creator>瑶 柯</dc:creator>
  <cp:lastModifiedBy>Administrator</cp:lastModifiedBy>
  <dcterms:modified xsi:type="dcterms:W3CDTF">2025-11-05T05:14:14Z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eyJoZGlkIjoiYmQ1ZDM5NTYzYzE2YmJhMTFkMmM4MGJjYzEzYjA3ZTIiLCJ1c2VySWQiOiI0NDIwOTI0MjIifQ==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F0AD1EEEB3304A8BA53C5C1D190702DD_12</vt:lpwstr>
  </property>
</Properties>
</file>