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7632F">
      <w:pPr>
        <w:spacing w:line="360" w:lineRule="auto"/>
        <w:jc w:val="center"/>
        <w:outlineLvl w:val="0"/>
        <w:rPr>
          <w:rFonts w:hint="eastAsia" w:ascii="宋体" w:hAnsi="宋体" w:eastAsia="宋体" w:cs="宋体"/>
          <w:kern w:val="2"/>
          <w:sz w:val="45"/>
          <w:szCs w:val="45"/>
          <w:lang w:val="en-US" w:eastAsia="zh-CN" w:bidi="ar-SA"/>
        </w:rPr>
      </w:pPr>
      <w:r>
        <w:rPr>
          <w:rFonts w:hint="eastAsia" w:ascii="宋体" w:hAnsi="宋体" w:eastAsia="宋体" w:cs="宋体"/>
          <w:kern w:val="2"/>
          <w:sz w:val="45"/>
          <w:szCs w:val="45"/>
          <w:lang w:val="en-US" w:eastAsia="zh-CN" w:bidi="ar-SA"/>
        </w:rPr>
        <w:t>供应商资格要求文件</w:t>
      </w:r>
    </w:p>
    <w:p w14:paraId="43CE3EE9">
      <w:pPr>
        <w:spacing w:line="360" w:lineRule="auto"/>
        <w:rPr>
          <w:rFonts w:hint="eastAsia" w:ascii="宋体" w:hAnsi="宋体" w:cs="宋体"/>
          <w:sz w:val="24"/>
          <w:szCs w:val="24"/>
          <w:lang w:val="en-US" w:eastAsia="zh-CN"/>
        </w:rPr>
      </w:pPr>
    </w:p>
    <w:p w14:paraId="2D6F997D">
      <w:pPr>
        <w:spacing w:line="360" w:lineRule="auto"/>
        <w:rPr>
          <w:rFonts w:hint="eastAsia" w:ascii="宋体" w:hAnsi="宋体" w:eastAsia="宋体" w:cs="宋体"/>
          <w:sz w:val="24"/>
          <w:szCs w:val="24"/>
          <w:lang w:eastAsia="zh-CN"/>
        </w:rPr>
      </w:pPr>
      <w:r>
        <w:rPr>
          <w:rFonts w:hint="eastAsia" w:ascii="宋体" w:hAnsi="宋体" w:cs="宋体"/>
          <w:sz w:val="24"/>
          <w:szCs w:val="24"/>
          <w:lang w:val="en-US" w:eastAsia="zh-CN"/>
        </w:rPr>
        <w:t>供应商特定</w:t>
      </w:r>
      <w:r>
        <w:rPr>
          <w:rFonts w:hint="eastAsia" w:ascii="宋体" w:hAnsi="宋体" w:eastAsia="宋体" w:cs="宋体"/>
          <w:sz w:val="24"/>
          <w:szCs w:val="24"/>
        </w:rPr>
        <w:t>资格</w:t>
      </w:r>
      <w:r>
        <w:rPr>
          <w:rFonts w:hint="eastAsia" w:ascii="宋体" w:hAnsi="宋体" w:cs="宋体"/>
          <w:sz w:val="24"/>
          <w:szCs w:val="24"/>
          <w:lang w:val="en-US" w:eastAsia="zh-CN"/>
        </w:rPr>
        <w:t>要求</w:t>
      </w:r>
      <w:r>
        <w:rPr>
          <w:rFonts w:hint="eastAsia" w:ascii="宋体" w:hAnsi="宋体" w:eastAsia="宋体" w:cs="宋体"/>
          <w:sz w:val="24"/>
          <w:szCs w:val="24"/>
          <w:lang w:eastAsia="zh-CN"/>
        </w:rPr>
        <w:t>：</w:t>
      </w:r>
    </w:p>
    <w:p w14:paraId="371516BF">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538EDE87">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029B394">
      <w:pPr>
        <w:spacing w:line="360" w:lineRule="auto"/>
        <w:rPr>
          <w:rFonts w:hint="eastAsia" w:ascii="宋体" w:hAnsi="宋体" w:eastAsia="宋体" w:cs="宋体"/>
          <w:sz w:val="24"/>
          <w:szCs w:val="24"/>
        </w:rPr>
      </w:pPr>
      <w:r>
        <w:rPr>
          <w:rFonts w:hint="eastAsia" w:ascii="宋体" w:hAnsi="宋体" w:eastAsia="宋体" w:cs="宋体"/>
          <w:sz w:val="24"/>
          <w:szCs w:val="24"/>
        </w:rPr>
        <w:t>2、财务状况证明：供应商提供</w:t>
      </w:r>
      <w:r>
        <w:rPr>
          <w:rFonts w:hint="eastAsia" w:ascii="宋体" w:hAnsi="宋体" w:eastAsia="宋体" w:cs="宋体"/>
          <w:sz w:val="24"/>
          <w:szCs w:val="24"/>
          <w:lang w:eastAsia="zh-CN"/>
        </w:rPr>
        <w:t>2024年度</w:t>
      </w:r>
      <w:r>
        <w:rPr>
          <w:rFonts w:hint="eastAsia" w:ascii="宋体" w:hAnsi="宋体" w:eastAsia="宋体" w:cs="宋体"/>
          <w:sz w:val="24"/>
          <w:szCs w:val="24"/>
        </w:rPr>
        <w:t>经审计完整的财务审计报告（成立时间至提交投标文件截止时间不足一年的可提供成立后任意时段的资产负债表），或其开标前三个月内银行出具的资信证明</w:t>
      </w:r>
      <w:bookmarkStart w:id="0" w:name="_GoBack"/>
      <w:bookmarkEnd w:id="0"/>
      <w:r>
        <w:rPr>
          <w:rFonts w:hint="eastAsia" w:ascii="宋体" w:hAnsi="宋体" w:eastAsia="宋体" w:cs="宋体"/>
          <w:sz w:val="24"/>
          <w:szCs w:val="24"/>
        </w:rPr>
        <w:t>；</w:t>
      </w:r>
      <w:r>
        <w:rPr>
          <w:rFonts w:hint="eastAsia" w:ascii="宋体" w:hAnsi="宋体" w:eastAsia="宋体" w:cs="宋体"/>
          <w:sz w:val="24"/>
          <w:szCs w:val="24"/>
        </w:rPr>
        <w:br w:type="page"/>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4"/>
        <w:spacing w:line="500" w:lineRule="exact"/>
        <w:jc w:val="left"/>
        <w:rPr>
          <w:rFonts w:hint="eastAsia" w:ascii="宋体" w:hAnsi="宋体" w:eastAsia="宋体" w:cs="宋体"/>
          <w:sz w:val="24"/>
          <w:szCs w:val="24"/>
        </w:rPr>
      </w:pPr>
    </w:p>
    <w:p w14:paraId="0A502538">
      <w:pPr>
        <w:pStyle w:val="4"/>
        <w:spacing w:line="480" w:lineRule="auto"/>
        <w:jc w:val="left"/>
        <w:rPr>
          <w:rFonts w:hint="eastAsia" w:ascii="宋体" w:hAnsi="宋体" w:eastAsia="宋体" w:cs="宋体"/>
          <w:sz w:val="24"/>
          <w:szCs w:val="24"/>
        </w:rPr>
      </w:pPr>
    </w:p>
    <w:p w14:paraId="531E7E90">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7208956">
      <w:pPr>
        <w:spacing w:line="360" w:lineRule="auto"/>
        <w:rPr>
          <w:rFonts w:hint="eastAsia" w:ascii="宋体" w:hAnsi="宋体" w:eastAsia="宋体" w:cs="宋体"/>
          <w:sz w:val="24"/>
          <w:szCs w:val="24"/>
        </w:rPr>
      </w:pPr>
      <w:r>
        <w:rPr>
          <w:rFonts w:hint="eastAsia" w:ascii="宋体" w:hAnsi="宋体" w:eastAsia="宋体" w:cs="宋体"/>
          <w:sz w:val="24"/>
          <w:szCs w:val="24"/>
        </w:rPr>
        <w:t>4、税收缴纳证明：提供</w:t>
      </w:r>
      <w:r>
        <w:rPr>
          <w:rFonts w:hint="eastAsia" w:ascii="宋体" w:hAnsi="宋体" w:eastAsia="宋体" w:cs="宋体"/>
          <w:sz w:val="24"/>
          <w:szCs w:val="24"/>
          <w:lang w:eastAsia="zh-CN"/>
        </w:rPr>
        <w:t>2025年1月（含1月）</w:t>
      </w:r>
      <w:r>
        <w:rPr>
          <w:rFonts w:hint="eastAsia" w:ascii="宋体" w:hAnsi="宋体" w:eastAsia="宋体" w:cs="宋体"/>
          <w:sz w:val="24"/>
          <w:szCs w:val="24"/>
        </w:rPr>
        <w:t>以来任意一个月的依法缴纳税收的相关凭据（时间以税款所属</w:t>
      </w:r>
      <w:r>
        <w:rPr>
          <w:rFonts w:hint="eastAsia" w:ascii="宋体" w:hAnsi="宋体" w:eastAsia="宋体" w:cs="宋体"/>
          <w:sz w:val="24"/>
          <w:szCs w:val="24"/>
          <w:lang w:eastAsia="zh-CN"/>
        </w:rPr>
        <w:t>时期</w:t>
      </w:r>
      <w:r>
        <w:rPr>
          <w:rFonts w:hint="eastAsia" w:ascii="宋体" w:hAnsi="宋体" w:eastAsia="宋体" w:cs="宋体"/>
          <w:sz w:val="24"/>
          <w:szCs w:val="24"/>
        </w:rPr>
        <w:t>为准），凭据应有税务机关或代收机关的公章或业务专用章。依法免税或无须缴纳税收的供应商，应提供相应证明文件；</w:t>
      </w:r>
    </w:p>
    <w:p w14:paraId="311C5C78">
      <w:pPr>
        <w:rPr>
          <w:rFonts w:hint="eastAsia" w:ascii="宋体" w:hAnsi="宋体" w:eastAsia="宋体" w:cs="宋体"/>
          <w:sz w:val="24"/>
          <w:szCs w:val="24"/>
        </w:rPr>
      </w:pPr>
      <w:r>
        <w:rPr>
          <w:rFonts w:hint="eastAsia" w:ascii="宋体" w:hAnsi="宋体" w:eastAsia="宋体" w:cs="宋体"/>
          <w:sz w:val="24"/>
          <w:szCs w:val="24"/>
        </w:rPr>
        <w:br w:type="page"/>
      </w:r>
    </w:p>
    <w:p w14:paraId="1EE4C74F">
      <w:pPr>
        <w:spacing w:line="360" w:lineRule="auto"/>
        <w:rPr>
          <w:rFonts w:hint="eastAsia" w:ascii="宋体" w:hAnsi="宋体" w:eastAsia="宋体" w:cs="宋体"/>
          <w:sz w:val="24"/>
          <w:szCs w:val="24"/>
        </w:rPr>
      </w:pPr>
      <w:r>
        <w:rPr>
          <w:rFonts w:hint="eastAsia" w:ascii="宋体" w:hAnsi="宋体" w:eastAsia="宋体" w:cs="宋体"/>
          <w:sz w:val="24"/>
          <w:szCs w:val="24"/>
        </w:rPr>
        <w:t>5、社会保障资金缴纳证明：提供</w:t>
      </w:r>
      <w:r>
        <w:rPr>
          <w:rFonts w:hint="eastAsia" w:ascii="宋体" w:hAnsi="宋体" w:eastAsia="宋体" w:cs="宋体"/>
          <w:sz w:val="24"/>
          <w:szCs w:val="24"/>
          <w:lang w:eastAsia="zh-CN"/>
        </w:rPr>
        <w:t>2025年1月（含1月）</w:t>
      </w:r>
      <w:r>
        <w:rPr>
          <w:rFonts w:hint="eastAsia" w:ascii="宋体" w:hAnsi="宋体" w:eastAsia="宋体" w:cs="宋体"/>
          <w:sz w:val="24"/>
          <w:szCs w:val="24"/>
        </w:rPr>
        <w:t>以来任意一个月的社会保障资金缴存单据或社保机构开具的社会保险参保缴费情况证明。依法不需要缴纳社会保障资金的供应商应提供相关文件证明；</w:t>
      </w:r>
    </w:p>
    <w:p w14:paraId="25D202AA">
      <w:pPr>
        <w:rPr>
          <w:rFonts w:hint="eastAsia" w:ascii="宋体" w:hAnsi="宋体" w:eastAsia="宋体" w:cs="宋体"/>
          <w:sz w:val="24"/>
          <w:szCs w:val="24"/>
        </w:rPr>
      </w:pPr>
      <w:r>
        <w:rPr>
          <w:rFonts w:hint="eastAsia" w:ascii="宋体" w:hAnsi="宋体" w:eastAsia="宋体" w:cs="宋体"/>
          <w:sz w:val="24"/>
          <w:szCs w:val="24"/>
        </w:rPr>
        <w:br w:type="page"/>
      </w:r>
    </w:p>
    <w:p w14:paraId="22702F68">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1D2C792A">
      <w:pPr>
        <w:rPr>
          <w:rFonts w:hint="eastAsia" w:ascii="宋体" w:hAnsi="宋体" w:eastAsia="宋体" w:cs="宋体"/>
          <w:sz w:val="24"/>
          <w:szCs w:val="24"/>
        </w:rPr>
      </w:pPr>
    </w:p>
    <w:p w14:paraId="0FBBCC5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EDEF88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616AEB2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048D3BE">
      <w:pPr>
        <w:pStyle w:val="4"/>
        <w:spacing w:line="500" w:lineRule="exact"/>
        <w:jc w:val="left"/>
        <w:rPr>
          <w:rFonts w:hint="eastAsia" w:ascii="宋体" w:hAnsi="宋体" w:eastAsia="宋体" w:cs="宋体"/>
          <w:sz w:val="24"/>
          <w:szCs w:val="24"/>
        </w:rPr>
      </w:pPr>
    </w:p>
    <w:p w14:paraId="1A176000">
      <w:pPr>
        <w:pStyle w:val="4"/>
        <w:spacing w:line="480" w:lineRule="auto"/>
        <w:jc w:val="left"/>
        <w:rPr>
          <w:rFonts w:hint="eastAsia" w:ascii="宋体" w:hAnsi="宋体" w:eastAsia="宋体" w:cs="宋体"/>
          <w:sz w:val="24"/>
          <w:szCs w:val="24"/>
        </w:rPr>
      </w:pPr>
    </w:p>
    <w:p w14:paraId="6E42B6D1">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2005C5">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73EFC1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E5DBDD8">
      <w:pPr>
        <w:rPr>
          <w:rFonts w:hint="eastAsia" w:ascii="宋体" w:hAnsi="宋体" w:eastAsia="宋体" w:cs="宋体"/>
          <w:sz w:val="24"/>
          <w:szCs w:val="24"/>
        </w:rPr>
      </w:pPr>
    </w:p>
    <w:p w14:paraId="611C2CB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4"/>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7E4ECF7F">
      <w:pPr>
        <w:pStyle w:val="4"/>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4"/>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4"/>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4"/>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4"/>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4"/>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4"/>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8"/>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4"/>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4"/>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4"/>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4"/>
              <w:spacing w:line="500" w:lineRule="exact"/>
              <w:ind w:firstLine="480" w:firstLineChars="200"/>
              <w:jc w:val="left"/>
              <w:rPr>
                <w:rFonts w:hint="eastAsia" w:ascii="宋体" w:hAnsi="宋体" w:eastAsia="宋体" w:cs="宋体"/>
                <w:sz w:val="24"/>
                <w:szCs w:val="24"/>
                <w:shd w:val="pct10" w:color="auto" w:fill="FFFFFF"/>
              </w:rPr>
            </w:pPr>
          </w:p>
        </w:tc>
      </w:tr>
    </w:tbl>
    <w:p w14:paraId="4601157B">
      <w:pPr>
        <w:keepNext/>
        <w:keepLines/>
        <w:spacing w:line="413" w:lineRule="auto"/>
        <w:jc w:val="left"/>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注：非法定代表人参加磋商的，须提供法定代表人委托授权书及被授权人提交响应文件截止时间前三个月内任意一个月的社会保障资金（养老保险或医疗保险）的缴纳证明及被授权人身份证，法定代表人参加磋商时,只需提供法定代表人身份证；</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70630932">
      <w:pPr>
        <w:numPr>
          <w:ilvl w:val="0"/>
          <w:numId w:val="1"/>
        </w:numPr>
        <w:rPr>
          <w:rFonts w:hint="eastAsia" w:ascii="宋体" w:hAnsi="宋体" w:cs="宋体"/>
          <w:kern w:val="0"/>
          <w:sz w:val="24"/>
          <w:szCs w:val="24"/>
          <w:lang w:val="en-US" w:eastAsia="zh-CN"/>
        </w:rPr>
      </w:pPr>
      <w:r>
        <w:rPr>
          <w:rFonts w:hint="eastAsia" w:ascii="宋体" w:hAnsi="宋体" w:cs="宋体"/>
          <w:kern w:val="0"/>
          <w:sz w:val="24"/>
          <w:szCs w:val="24"/>
          <w:lang w:val="en-US" w:eastAsia="zh-CN"/>
        </w:rPr>
        <w:t>供应商提供非西安市中医医院职工及其亲属投资开办或控股的企业书面声明</w:t>
      </w:r>
    </w:p>
    <w:p w14:paraId="3638BA4A">
      <w:pPr>
        <w:pStyle w:val="6"/>
        <w:wordWrap w:val="0"/>
        <w:spacing w:before="0" w:beforeAutospacing="0" w:after="0" w:afterAutospacing="0" w:line="360" w:lineRule="auto"/>
        <w:rPr>
          <w:rFonts w:hint="eastAsia" w:cs="仿宋"/>
          <w:spacing w:val="4"/>
        </w:rPr>
      </w:pPr>
    </w:p>
    <w:p w14:paraId="3ABA8931">
      <w:pPr>
        <w:pStyle w:val="6"/>
        <w:wordWrap w:val="0"/>
        <w:spacing w:before="0" w:beforeAutospacing="0" w:after="0" w:afterAutospacing="0" w:line="360" w:lineRule="auto"/>
        <w:rPr>
          <w:rFonts w:hint="eastAsia" w:cs="仿宋"/>
          <w:spacing w:val="4"/>
        </w:rPr>
      </w:pPr>
    </w:p>
    <w:p w14:paraId="441DBE89">
      <w:pPr>
        <w:pStyle w:val="6"/>
        <w:wordWrap w:val="0"/>
        <w:spacing w:before="0" w:beforeAutospacing="0" w:after="0" w:afterAutospacing="0" w:line="360" w:lineRule="auto"/>
        <w:rPr>
          <w:rFonts w:cs="仿宋"/>
          <w:spacing w:val="4"/>
        </w:rPr>
      </w:pPr>
      <w:r>
        <w:rPr>
          <w:rFonts w:hint="eastAsia" w:cs="仿宋"/>
          <w:spacing w:val="4"/>
        </w:rPr>
        <w:t>西安市中医医院：</w:t>
      </w:r>
    </w:p>
    <w:p w14:paraId="76B8B8CB">
      <w:pPr>
        <w:pStyle w:val="6"/>
        <w:wordWrap w:val="0"/>
        <w:spacing w:before="0" w:beforeAutospacing="0" w:after="0" w:afterAutospacing="0" w:line="360" w:lineRule="auto"/>
        <w:ind w:firstLine="496" w:firstLineChars="200"/>
        <w:rPr>
          <w:rFonts w:cs="仿宋"/>
          <w:spacing w:val="4"/>
        </w:rPr>
      </w:pPr>
      <w:r>
        <w:rPr>
          <w:rFonts w:hint="eastAsia" w:cs="仿宋"/>
          <w:spacing w:val="4"/>
        </w:rPr>
        <w:t>我单位参与</w:t>
      </w:r>
      <w:r>
        <w:rPr>
          <w:rFonts w:hint="eastAsia" w:cs="仿宋"/>
          <w:spacing w:val="4"/>
          <w:u w:val="single"/>
        </w:rPr>
        <w:t xml:space="preserve"> </w:t>
      </w:r>
      <w:r>
        <w:rPr>
          <w:rFonts w:cs="仿宋"/>
          <w:spacing w:val="4"/>
          <w:u w:val="single"/>
        </w:rPr>
        <w:t xml:space="preserve">               </w:t>
      </w:r>
      <w:r>
        <w:rPr>
          <w:rFonts w:hint="eastAsia" w:cs="仿宋"/>
          <w:spacing w:val="4"/>
          <w:u w:val="single"/>
        </w:rPr>
        <w:t xml:space="preserve">(代理机构名称) </w:t>
      </w:r>
      <w:r>
        <w:rPr>
          <w:rFonts w:hint="eastAsia" w:cs="仿宋"/>
          <w:spacing w:val="4"/>
        </w:rPr>
        <w:t xml:space="preserve">组织的项目名称 </w:t>
      </w:r>
      <w:r>
        <w:rPr>
          <w:rFonts w:hint="eastAsia" w:cs="仿宋"/>
          <w:spacing w:val="4"/>
          <w:u w:val="single"/>
        </w:rPr>
        <w:t xml:space="preserve"> </w:t>
      </w:r>
      <w:r>
        <w:rPr>
          <w:rFonts w:cs="仿宋"/>
          <w:spacing w:val="4"/>
          <w:u w:val="single"/>
        </w:rPr>
        <w:t xml:space="preserve">              </w:t>
      </w:r>
      <w:r>
        <w:rPr>
          <w:rFonts w:hint="eastAsia" w:cs="仿宋"/>
          <w:spacing w:val="4"/>
        </w:rPr>
        <w:t>（项目编号：</w:t>
      </w:r>
      <w:r>
        <w:rPr>
          <w:rFonts w:hint="eastAsia" w:cs="仿宋"/>
          <w:spacing w:val="4"/>
          <w:u w:val="single"/>
        </w:rPr>
        <w:t xml:space="preserve"> </w:t>
      </w:r>
      <w:r>
        <w:rPr>
          <w:rFonts w:cs="仿宋"/>
          <w:spacing w:val="4"/>
          <w:u w:val="single"/>
        </w:rPr>
        <w:t xml:space="preserve">              </w:t>
      </w:r>
      <w:r>
        <w:rPr>
          <w:rFonts w:hint="eastAsia" w:cs="仿宋"/>
          <w:spacing w:val="4"/>
        </w:rPr>
        <w:t>）的采购项目，我单位郑重声明：我方非西安市中医医院职工</w:t>
      </w:r>
      <w:r>
        <w:rPr>
          <w:rFonts w:hint="eastAsia" w:cs="仿宋"/>
          <w:spacing w:val="4"/>
          <w:lang w:val="en-US" w:eastAsia="zh-CN"/>
        </w:rPr>
        <w:t>及</w:t>
      </w:r>
      <w:r>
        <w:rPr>
          <w:rFonts w:hint="eastAsia" w:cs="仿宋"/>
          <w:spacing w:val="4"/>
        </w:rPr>
        <w:t>其亲属投资开办或控股的企业，如有虚假，承担相应责任。</w:t>
      </w:r>
    </w:p>
    <w:p w14:paraId="51409E6F">
      <w:pPr>
        <w:pStyle w:val="6"/>
        <w:wordWrap w:val="0"/>
        <w:spacing w:before="0" w:beforeAutospacing="0" w:after="0" w:afterAutospacing="0" w:line="360" w:lineRule="auto"/>
        <w:rPr>
          <w:rFonts w:cs="仿宋"/>
          <w:spacing w:val="4"/>
        </w:rPr>
      </w:pPr>
      <w:r>
        <w:rPr>
          <w:rFonts w:hint="eastAsia" w:cs="仿宋"/>
          <w:spacing w:val="4"/>
        </w:rPr>
        <w:t>特此声明！</w:t>
      </w:r>
    </w:p>
    <w:p w14:paraId="2B215EB7">
      <w:pPr>
        <w:pStyle w:val="6"/>
        <w:wordWrap w:val="0"/>
        <w:spacing w:before="0" w:beforeAutospacing="0" w:after="0" w:afterAutospacing="0" w:line="360" w:lineRule="auto"/>
        <w:rPr>
          <w:rFonts w:cs="仿宋"/>
          <w:b/>
          <w:spacing w:val="4"/>
        </w:rPr>
      </w:pPr>
    </w:p>
    <w:p w14:paraId="3E9E00E1">
      <w:pPr>
        <w:pStyle w:val="6"/>
        <w:wordWrap w:val="0"/>
        <w:spacing w:before="0" w:beforeAutospacing="0" w:after="0" w:afterAutospacing="0" w:line="360" w:lineRule="auto"/>
        <w:rPr>
          <w:rFonts w:cs="仿宋"/>
          <w:spacing w:val="4"/>
        </w:rPr>
      </w:pPr>
    </w:p>
    <w:p w14:paraId="2894282D">
      <w:pPr>
        <w:pStyle w:val="6"/>
        <w:wordWrap w:val="0"/>
        <w:spacing w:before="0" w:beforeAutospacing="0" w:after="0" w:afterAutospacing="0" w:line="360" w:lineRule="auto"/>
        <w:rPr>
          <w:rFonts w:cs="仿宋"/>
          <w:spacing w:val="4"/>
        </w:rPr>
      </w:pPr>
    </w:p>
    <w:p w14:paraId="6DAFBA7C">
      <w:pPr>
        <w:spacing w:line="480" w:lineRule="exact"/>
        <w:rPr>
          <w:rFonts w:ascii="宋体" w:hAnsi="宋体"/>
          <w:sz w:val="24"/>
        </w:rPr>
      </w:pPr>
    </w:p>
    <w:p w14:paraId="590B55A8">
      <w:pPr>
        <w:spacing w:line="360" w:lineRule="auto"/>
        <w:ind w:firstLine="3120" w:firstLineChars="1300"/>
        <w:rPr>
          <w:rFonts w:ascii="宋体" w:hAnsi="宋体"/>
          <w:sz w:val="24"/>
          <w:szCs w:val="28"/>
        </w:rPr>
      </w:pPr>
      <w:r>
        <w:rPr>
          <w:rFonts w:hint="eastAsia" w:ascii="宋体" w:hAnsi="宋体"/>
          <w:sz w:val="24"/>
          <w:szCs w:val="28"/>
        </w:rPr>
        <w:t>供应商全称</w:t>
      </w:r>
      <w:r>
        <w:rPr>
          <w:rFonts w:ascii="宋体" w:hAnsi="宋体"/>
          <w:sz w:val="24"/>
          <w:szCs w:val="28"/>
        </w:rPr>
        <w:t>(</w:t>
      </w:r>
      <w:r>
        <w:rPr>
          <w:rFonts w:hint="eastAsia" w:ascii="宋体" w:hAnsi="宋体"/>
          <w:sz w:val="24"/>
          <w:szCs w:val="28"/>
        </w:rPr>
        <w:t>盖章</w:t>
      </w:r>
      <w:r>
        <w:rPr>
          <w:rFonts w:ascii="宋体" w:hAnsi="宋体"/>
          <w:sz w:val="24"/>
          <w:szCs w:val="28"/>
        </w:rPr>
        <w:t>)</w:t>
      </w:r>
      <w:r>
        <w:rPr>
          <w:rFonts w:hint="eastAsia" w:ascii="宋体" w:hAnsi="宋体"/>
          <w:sz w:val="24"/>
          <w:szCs w:val="28"/>
        </w:rPr>
        <w:t>：</w:t>
      </w:r>
      <w:r>
        <w:rPr>
          <w:rFonts w:hint="eastAsia" w:hAnsi="宋体" w:cs="宋体"/>
          <w:sz w:val="28"/>
          <w:szCs w:val="28"/>
        </w:rPr>
        <w:t>______________________</w:t>
      </w:r>
    </w:p>
    <w:p w14:paraId="5F6C1AE2">
      <w:pPr>
        <w:spacing w:line="360" w:lineRule="auto"/>
        <w:ind w:firstLine="3120" w:firstLineChars="1300"/>
        <w:rPr>
          <w:rFonts w:ascii="宋体" w:hAnsi="宋体"/>
          <w:sz w:val="24"/>
          <w:szCs w:val="28"/>
        </w:rPr>
      </w:pPr>
      <w:r>
        <w:rPr>
          <w:rFonts w:hint="eastAsia" w:ascii="宋体" w:hAnsi="宋体"/>
          <w:sz w:val="24"/>
          <w:szCs w:val="28"/>
        </w:rPr>
        <w:t>法人代表或授权代表</w:t>
      </w:r>
      <w:r>
        <w:rPr>
          <w:rFonts w:hint="eastAsia" w:ascii="宋体" w:hAnsi="宋体"/>
          <w:sz w:val="24"/>
        </w:rPr>
        <w:t>（签字或盖章）</w:t>
      </w:r>
      <w:r>
        <w:rPr>
          <w:rFonts w:hint="eastAsia" w:ascii="宋体" w:hAnsi="宋体"/>
          <w:sz w:val="24"/>
          <w:szCs w:val="28"/>
        </w:rPr>
        <w:t>：</w:t>
      </w:r>
      <w:r>
        <w:rPr>
          <w:rFonts w:hint="eastAsia" w:hAnsi="宋体" w:cs="宋体"/>
          <w:sz w:val="28"/>
          <w:szCs w:val="28"/>
        </w:rPr>
        <w:t>__________</w:t>
      </w:r>
    </w:p>
    <w:p w14:paraId="417F3A88">
      <w:pPr>
        <w:spacing w:line="360" w:lineRule="auto"/>
        <w:ind w:firstLine="4759" w:firstLineChars="1983"/>
        <w:rPr>
          <w:rFonts w:ascii="宋体" w:hAnsi="宋体"/>
          <w:sz w:val="24"/>
          <w:szCs w:val="28"/>
        </w:rPr>
      </w:pPr>
      <w:r>
        <w:rPr>
          <w:rFonts w:hint="eastAsia" w:ascii="宋体" w:hAnsi="宋体"/>
          <w:sz w:val="24"/>
          <w:szCs w:val="28"/>
        </w:rPr>
        <w:t>日期：</w:t>
      </w:r>
    </w:p>
    <w:p w14:paraId="77DE5DED">
      <w:pPr>
        <w:spacing w:line="480" w:lineRule="exact"/>
        <w:rPr>
          <w:rFonts w:ascii="宋体" w:hAnsi="宋体"/>
          <w:sz w:val="24"/>
        </w:rPr>
      </w:pPr>
      <w:r>
        <w:rPr>
          <w:rFonts w:hint="eastAsia" w:ascii="宋体" w:hAnsi="宋体"/>
          <w:sz w:val="24"/>
        </w:rPr>
        <w:t xml:space="preserve">                       </w:t>
      </w:r>
    </w:p>
    <w:p w14:paraId="218319EA">
      <w:pPr>
        <w:spacing w:line="480" w:lineRule="exact"/>
        <w:rPr>
          <w:rFonts w:ascii="宋体" w:hAnsi="宋体"/>
          <w:sz w:val="24"/>
        </w:rPr>
      </w:pPr>
    </w:p>
    <w:p w14:paraId="3414335C">
      <w:pPr>
        <w:spacing w:line="560" w:lineRule="exact"/>
        <w:rPr>
          <w:rFonts w:ascii="宋体" w:hAnsi="宋体"/>
          <w:b/>
          <w:bCs/>
          <w:sz w:val="24"/>
        </w:rPr>
      </w:pPr>
      <w:r>
        <w:rPr>
          <w:rFonts w:hint="eastAsia" w:ascii="宋体" w:hAnsi="宋体"/>
          <w:b/>
          <w:bCs/>
          <w:sz w:val="24"/>
        </w:rPr>
        <w:t>注：</w:t>
      </w:r>
    </w:p>
    <w:p w14:paraId="3F4AD060">
      <w:pPr>
        <w:pStyle w:val="10"/>
        <w:numPr>
          <w:ilvl w:val="0"/>
          <w:numId w:val="2"/>
        </w:numPr>
        <w:spacing w:line="560" w:lineRule="exact"/>
        <w:ind w:left="425" w:leftChars="0" w:firstLine="415" w:firstLineChars="0"/>
        <w:rPr>
          <w:rFonts w:ascii="宋体" w:hAnsi="宋体"/>
          <w:b/>
          <w:bCs/>
          <w:color w:val="auto"/>
          <w:sz w:val="24"/>
        </w:rPr>
      </w:pPr>
      <w:r>
        <w:rPr>
          <w:rFonts w:hint="eastAsia" w:ascii="宋体" w:hAnsi="宋体"/>
          <w:b/>
          <w:bCs/>
          <w:color w:val="auto"/>
          <w:sz w:val="24"/>
        </w:rPr>
        <w:t>供应商未提供或提供虚假声明，都将作为无效投标处理。</w:t>
      </w:r>
    </w:p>
    <w:p w14:paraId="27ED4C7A">
      <w:pPr>
        <w:pStyle w:val="10"/>
        <w:numPr>
          <w:ilvl w:val="0"/>
          <w:numId w:val="2"/>
        </w:numPr>
        <w:spacing w:line="560" w:lineRule="exact"/>
        <w:ind w:left="425" w:leftChars="0" w:firstLine="415" w:firstLineChars="0"/>
        <w:rPr>
          <w:rFonts w:ascii="宋体" w:hAnsi="宋体"/>
          <w:b/>
          <w:bCs/>
          <w:color w:val="auto"/>
          <w:sz w:val="24"/>
        </w:rPr>
      </w:pPr>
      <w:r>
        <w:rPr>
          <w:rFonts w:hint="eastAsia" w:ascii="宋体" w:hAnsi="宋体"/>
          <w:b/>
          <w:bCs/>
          <w:color w:val="auto"/>
          <w:sz w:val="24"/>
        </w:rPr>
        <w:t>本承诺书列入</w:t>
      </w:r>
      <w:r>
        <w:rPr>
          <w:rFonts w:hint="eastAsia" w:ascii="宋体" w:hAnsi="宋体"/>
          <w:b/>
          <w:bCs/>
          <w:color w:val="auto"/>
          <w:sz w:val="24"/>
          <w:lang w:val="en-US" w:eastAsia="zh-CN"/>
        </w:rPr>
        <w:t>资格</w:t>
      </w:r>
      <w:r>
        <w:rPr>
          <w:rFonts w:hint="eastAsia" w:ascii="宋体" w:hAnsi="宋体"/>
          <w:b/>
          <w:bCs/>
          <w:color w:val="auto"/>
          <w:sz w:val="24"/>
        </w:rPr>
        <w:t xml:space="preserve">性审查，承诺内容及格式不得更改。 </w:t>
      </w:r>
    </w:p>
    <w:p w14:paraId="2642F289">
      <w:pPr>
        <w:pStyle w:val="10"/>
        <w:numPr>
          <w:ilvl w:val="0"/>
          <w:numId w:val="2"/>
        </w:numPr>
        <w:spacing w:line="560" w:lineRule="exact"/>
        <w:ind w:left="425" w:leftChars="0" w:firstLine="415" w:firstLineChars="0"/>
        <w:rPr>
          <w:rFonts w:ascii="宋体" w:hAnsi="宋体"/>
          <w:b/>
          <w:bCs/>
          <w:color w:val="auto"/>
          <w:sz w:val="24"/>
        </w:rPr>
      </w:pPr>
      <w:r>
        <w:rPr>
          <w:rFonts w:hint="eastAsia" w:ascii="宋体" w:hAnsi="宋体"/>
          <w:b/>
          <w:bCs/>
          <w:color w:val="auto"/>
          <w:sz w:val="24"/>
        </w:rPr>
        <w:t>若在定标阶段发现交候选人为采购人单位职工或其亲属投资开办或控股的企业，则取消其成交候选人资格。</w:t>
      </w:r>
    </w:p>
    <w:p w14:paraId="153B3F96">
      <w:pPr>
        <w:numPr>
          <w:ilvl w:val="0"/>
          <w:numId w:val="0"/>
        </w:numPr>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2"/>
        <w:ind w:left="420" w:leftChars="200" w:firstLine="0"/>
        <w:rPr>
          <w:rFonts w:hint="eastAsia" w:ascii="宋体" w:hAnsi="宋体" w:eastAsia="宋体" w:cs="宋体"/>
          <w:sz w:val="24"/>
          <w:szCs w:val="24"/>
        </w:rPr>
      </w:pPr>
    </w:p>
    <w:p w14:paraId="0D34E561">
      <w:pPr>
        <w:pStyle w:val="7"/>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2"/>
        <w:rPr>
          <w:rFonts w:hint="eastAsia" w:ascii="宋体" w:hAnsi="宋体" w:eastAsia="宋体" w:cs="宋体"/>
          <w:sz w:val="24"/>
          <w:szCs w:val="24"/>
        </w:rPr>
      </w:pPr>
    </w:p>
    <w:p w14:paraId="34B47D51">
      <w:pPr>
        <w:pStyle w:val="2"/>
        <w:rPr>
          <w:rFonts w:hint="eastAsia" w:ascii="宋体" w:hAnsi="宋体" w:eastAsia="宋体" w:cs="宋体"/>
          <w:sz w:val="24"/>
          <w:szCs w:val="24"/>
        </w:rPr>
      </w:pPr>
    </w:p>
    <w:p w14:paraId="4856CEF1">
      <w:pPr>
        <w:pStyle w:val="2"/>
        <w:rPr>
          <w:rFonts w:hint="eastAsia" w:ascii="宋体" w:hAnsi="宋体" w:eastAsia="宋体" w:cs="宋体"/>
          <w:sz w:val="24"/>
          <w:szCs w:val="24"/>
        </w:rPr>
      </w:pPr>
    </w:p>
    <w:p w14:paraId="2E628DB9">
      <w:pPr>
        <w:pStyle w:val="2"/>
        <w:rPr>
          <w:rFonts w:hint="eastAsia" w:ascii="宋体" w:hAnsi="宋体" w:eastAsia="宋体" w:cs="宋体"/>
          <w:sz w:val="24"/>
          <w:szCs w:val="24"/>
        </w:rPr>
      </w:pPr>
    </w:p>
    <w:p w14:paraId="2CA877C2">
      <w:pPr>
        <w:pStyle w:val="2"/>
        <w:rPr>
          <w:rFonts w:hint="eastAsia" w:ascii="宋体" w:hAnsi="宋体" w:eastAsia="宋体" w:cs="宋体"/>
          <w:sz w:val="24"/>
          <w:szCs w:val="24"/>
        </w:rPr>
      </w:pPr>
    </w:p>
    <w:p w14:paraId="1DBEAB79">
      <w:pPr>
        <w:pStyle w:val="2"/>
        <w:rPr>
          <w:rFonts w:hint="eastAsia" w:ascii="宋体" w:hAnsi="宋体" w:eastAsia="宋体" w:cs="宋体"/>
          <w:sz w:val="24"/>
          <w:szCs w:val="24"/>
        </w:rPr>
      </w:pPr>
    </w:p>
    <w:p w14:paraId="72CAC0E5">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E71C9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5"/>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6EB9C7"/>
    <w:multiLevelType w:val="singleLevel"/>
    <w:tmpl w:val="C36EB9C7"/>
    <w:lvl w:ilvl="0" w:tentative="0">
      <w:start w:val="1"/>
      <w:numFmt w:val="decimal"/>
      <w:lvlText w:val="%1."/>
      <w:lvlJc w:val="left"/>
      <w:pPr>
        <w:ind w:left="425" w:hanging="425"/>
      </w:pPr>
      <w:rPr>
        <w:rFonts w:hint="default"/>
      </w:rPr>
    </w:lvl>
  </w:abstractNum>
  <w:abstractNum w:abstractNumId="1">
    <w:nsid w:val="67EE28F7"/>
    <w:multiLevelType w:val="singleLevel"/>
    <w:tmpl w:val="67EE28F7"/>
    <w:lvl w:ilvl="0" w:tentative="0">
      <w:start w:val="8"/>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323DD2"/>
    <w:rsid w:val="5E831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Indent"/>
    <w:basedOn w:val="1"/>
    <w:next w:val="1"/>
    <w:qFormat/>
    <w:uiPriority w:val="99"/>
    <w:pPr>
      <w:ind w:left="420" w:leftChars="200"/>
    </w:pPr>
    <w:rPr>
      <w:kern w:val="0"/>
      <w:sz w:val="20"/>
      <w:szCs w:val="20"/>
    </w:rPr>
  </w:style>
  <w:style w:type="paragraph" w:styleId="4">
    <w:name w:val="Plain Text"/>
    <w:basedOn w:val="1"/>
    <w:qFormat/>
    <w:uiPriority w:val="99"/>
    <w:rPr>
      <w:rFonts w:ascii="宋体" w:hAnsi="Courier New"/>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7">
    <w:name w:val="Body Text First Indent 2"/>
    <w:basedOn w:val="3"/>
    <w:next w:val="1"/>
    <w:unhideWhenUsed/>
    <w:qFormat/>
    <w:uiPriority w:val="0"/>
    <w:pPr>
      <w:ind w:firstLine="420" w:firstLineChars="200"/>
    </w:p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1626</Words>
  <Characters>2098</Characters>
  <Lines>0</Lines>
  <Paragraphs>0</Paragraphs>
  <TotalTime>0</TotalTime>
  <ScaleCrop>false</ScaleCrop>
  <LinksUpToDate>false</LinksUpToDate>
  <CharactersWithSpaces>2204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2025-10-15T11:24:00Z</dcterms:created>
  <dc:creator>Administrator</dc:creator>
  <cp:lastModifiedBy>趁早</cp:lastModifiedBy>
  <dcterms:modified xsi:type="dcterms:W3CDTF">2025-11-03T03:37:55Z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eyJoZGlkIjoiYWEyODQ4ODExYzdiOGZjYzZlNzkxNDc5NmY4NGQ0MGYiLCJ1c2VySWQiOiIyNDE1Nzk0OTUifQ==</vt:lpwstr>
  </property>
  <property fmtid="{D5CDD505-2E9C-101B-9397-08002B2CF9AE}" pid="4" name="ICV">
    <vt:lpwstr>00CB6E253A424C5BA2D786D201B029DB_12</vt:lpwstr>
  </property>
</Properties>
</file>