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A02C4">
      <w:pPr>
        <w:pStyle w:val="2"/>
        <w:rPr>
          <w:rFonts w:hint="eastAsia" w:ascii="宋体" w:hAnsi="宋体" w:eastAsia="宋体" w:cs="宋体"/>
          <w:color w:val="auto"/>
          <w:sz w:val="32"/>
          <w:highlight w:val="none"/>
          <w:lang w:eastAsia="zh-CN"/>
        </w:rPr>
      </w:pPr>
      <w:r>
        <w:rPr>
          <w:rFonts w:hint="eastAsia" w:ascii="宋体" w:hAnsi="宋体" w:eastAsia="宋体" w:cs="宋体"/>
          <w:color w:val="auto"/>
          <w:sz w:val="32"/>
          <w:highlight w:val="none"/>
          <w:lang w:eastAsia="zh-CN"/>
        </w:rPr>
        <w:t>磋商响应单位承诺书</w:t>
      </w:r>
    </w:p>
    <w:p w14:paraId="01860E44">
      <w:pPr>
        <w:rPr>
          <w:rFonts w:hint="eastAsia" w:ascii="宋体" w:hAnsi="宋体" w:eastAsia="宋体" w:cs="宋体"/>
          <w:b/>
          <w:color w:val="auto"/>
          <w:sz w:val="28"/>
          <w:szCs w:val="28"/>
          <w:highlight w:val="none"/>
          <w:lang w:eastAsia="zh-CN"/>
        </w:rPr>
      </w:pPr>
      <w:r>
        <w:rPr>
          <w:rFonts w:hint="eastAsia" w:ascii="宋体" w:hAnsi="宋体" w:eastAsia="宋体" w:cs="宋体"/>
          <w:b/>
          <w:bCs/>
          <w:color w:val="auto"/>
          <w:sz w:val="28"/>
          <w:szCs w:val="28"/>
          <w:highlight w:val="none"/>
          <w:lang w:eastAsia="zh-CN"/>
        </w:rPr>
        <w:t>附件1</w:t>
      </w:r>
    </w:p>
    <w:p w14:paraId="48E22157">
      <w:pPr>
        <w:jc w:val="center"/>
        <w:rPr>
          <w:highlight w:val="none"/>
          <w:lang w:eastAsia="zh-CN"/>
        </w:rPr>
      </w:pPr>
      <w:r>
        <w:rPr>
          <w:rFonts w:hint="eastAsia" w:ascii="宋体" w:hAnsi="宋体" w:eastAsia="宋体" w:cs="宋体"/>
          <w:b/>
          <w:color w:val="auto"/>
          <w:sz w:val="28"/>
          <w:szCs w:val="28"/>
          <w:highlight w:val="none"/>
          <w:lang w:eastAsia="zh-CN"/>
        </w:rPr>
        <w:t>陕西省政府采购供应商拒绝政府采购领域商业贿赂承诺书</w:t>
      </w:r>
    </w:p>
    <w:p w14:paraId="5408FDC4">
      <w:pPr>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为响应党中央、国务院关于治理采购领域商业贿赂行为的号召，我公司再次承诺：</w:t>
      </w:r>
    </w:p>
    <w:p w14:paraId="5E9F4184">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1.在参与采购活动中遵纪守法、诚信经营、公平竞标。</w:t>
      </w:r>
    </w:p>
    <w:p w14:paraId="5A7FEF6F">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2.不向采购人、采购代理机构和采购评审专家进行任何形式的商业贿赂以谋取交易机会。</w:t>
      </w:r>
    </w:p>
    <w:p w14:paraId="540B6D69">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3.不向采购代理机构和采购人提供虚假资质文件或采用虚假应标方式参与采购市场竞争并谋取中标、成交。</w:t>
      </w:r>
    </w:p>
    <w:p w14:paraId="587DBD88">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4.不采取“围标、陪标”等商业欺诈手段获取采购订单。</w:t>
      </w:r>
    </w:p>
    <w:p w14:paraId="502AF911">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5.不采取不正当手段诋毁、排挤其他供应商。</w:t>
      </w:r>
    </w:p>
    <w:p w14:paraId="5781E6A2">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6.不在提供商品和服务时“偷梁换柱、以次充好”损害采购人的合法权益。</w:t>
      </w:r>
    </w:p>
    <w:p w14:paraId="34621E41">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7.不与采购人、采购代理机构、采购评审专家或其他供应商恶意串通，进行质疑和投诉，维护采购市场秩序。</w:t>
      </w:r>
    </w:p>
    <w:p w14:paraId="18E618BF">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8.尊重和接受采购监督管理部门的监督和采购代理机构采购要求，承担因违约行为给采购人造成的损失。</w:t>
      </w:r>
    </w:p>
    <w:p w14:paraId="79311BE4">
      <w:pPr>
        <w:suppressAutoHyphens/>
        <w:spacing w:line="48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9.不发生其他有悖于政府采购公开、公平、公正和诚信原则的行为。</w:t>
      </w:r>
    </w:p>
    <w:p w14:paraId="7C2B9E5D">
      <w:pPr>
        <w:spacing w:line="480" w:lineRule="auto"/>
        <w:ind w:left="48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承诺单位：（盖章）                  全权代表：（签字）</w:t>
      </w:r>
    </w:p>
    <w:p w14:paraId="77DB2B2B">
      <w:pPr>
        <w:spacing w:line="480" w:lineRule="auto"/>
        <w:ind w:left="48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地址：                              邮编：</w:t>
      </w:r>
    </w:p>
    <w:p w14:paraId="0360825A">
      <w:pPr>
        <w:spacing w:line="480" w:lineRule="auto"/>
        <w:ind w:left="48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电话：       </w:t>
      </w:r>
    </w:p>
    <w:p w14:paraId="7FE1D5E9">
      <w:pPr>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lang w:eastAsia="zh-CN"/>
        </w:rPr>
        <w:t xml:space="preserve">                                                       年    月    日</w:t>
      </w:r>
      <w:r>
        <w:rPr>
          <w:rFonts w:hint="eastAsia" w:ascii="宋体" w:hAnsi="宋体" w:eastAsia="宋体" w:cs="宋体"/>
          <w:b/>
          <w:color w:val="auto"/>
          <w:sz w:val="32"/>
          <w:szCs w:val="32"/>
          <w:highlight w:val="none"/>
          <w:lang w:eastAsia="zh-CN"/>
        </w:rPr>
        <w:br w:type="page"/>
      </w:r>
      <w:r>
        <w:rPr>
          <w:rFonts w:hint="eastAsia" w:ascii="宋体" w:hAnsi="宋体" w:eastAsia="宋体" w:cs="宋体"/>
          <w:b/>
          <w:bCs/>
          <w:color w:val="auto"/>
          <w:sz w:val="28"/>
          <w:szCs w:val="28"/>
          <w:highlight w:val="none"/>
          <w:lang w:eastAsia="zh-CN"/>
        </w:rPr>
        <w:t>附件2</w:t>
      </w:r>
    </w:p>
    <w:p w14:paraId="76E1D460">
      <w:pPr>
        <w:pStyle w:val="3"/>
        <w:spacing w:line="360" w:lineRule="auto"/>
        <w:jc w:val="center"/>
        <w:rPr>
          <w:rFonts w:hint="eastAsia" w:hAnsi="宋体" w:eastAsia="宋体" w:cs="宋体"/>
          <w:b/>
          <w:bCs/>
          <w:color w:val="auto"/>
          <w:sz w:val="24"/>
          <w:szCs w:val="24"/>
          <w:highlight w:val="none"/>
          <w:lang w:eastAsia="zh-CN"/>
        </w:rPr>
      </w:pPr>
      <w:bookmarkStart w:id="0" w:name="_Toc19524"/>
      <w:r>
        <w:rPr>
          <w:rFonts w:hint="eastAsia" w:hAnsi="宋体" w:eastAsia="宋体" w:cs="宋体"/>
          <w:b/>
          <w:bCs/>
          <w:color w:val="auto"/>
          <w:sz w:val="24"/>
          <w:szCs w:val="24"/>
          <w:highlight w:val="none"/>
          <w:lang w:eastAsia="zh-CN"/>
        </w:rPr>
        <w:t>承诺书</w:t>
      </w:r>
      <w:bookmarkEnd w:id="0"/>
    </w:p>
    <w:p w14:paraId="45A4D061">
      <w:pPr>
        <w:wordWrap w:val="0"/>
        <w:ind w:right="240"/>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szCs w:val="28"/>
          <w:highlight w:val="none"/>
          <w:lang w:eastAsia="zh-CN"/>
        </w:rPr>
        <w:t>致:</w:t>
      </w:r>
      <w:r>
        <w:rPr>
          <w:rFonts w:hint="eastAsia" w:ascii="宋体" w:hAnsi="宋体" w:eastAsia="宋体" w:cs="宋体"/>
          <w:color w:val="auto"/>
          <w:sz w:val="24"/>
          <w:szCs w:val="28"/>
          <w:highlight w:val="none"/>
          <w:u w:val="single"/>
          <w:lang w:eastAsia="zh-CN"/>
        </w:rPr>
        <w:t xml:space="preserve">   </w:t>
      </w:r>
      <w:r>
        <w:rPr>
          <w:rFonts w:hint="eastAsia" w:ascii="宋体" w:hAnsi="宋体" w:eastAsia="宋体" w:cs="宋体"/>
          <w:color w:val="auto"/>
          <w:sz w:val="24"/>
          <w:highlight w:val="none"/>
          <w:u w:val="single"/>
          <w:lang w:eastAsia="zh-CN"/>
        </w:rPr>
        <w:t>（采购人名称）</w:t>
      </w:r>
      <w:r>
        <w:rPr>
          <w:rFonts w:hint="eastAsia" w:ascii="宋体" w:hAnsi="宋体" w:eastAsia="宋体" w:cs="宋体"/>
          <w:color w:val="auto"/>
          <w:sz w:val="24"/>
          <w:szCs w:val="28"/>
          <w:highlight w:val="none"/>
          <w:u w:val="single"/>
          <w:lang w:eastAsia="zh-CN"/>
        </w:rPr>
        <w:t xml:space="preserve">   </w:t>
      </w:r>
    </w:p>
    <w:p w14:paraId="0141A766">
      <w:pPr>
        <w:spacing w:line="360" w:lineRule="auto"/>
        <w:rPr>
          <w:rFonts w:hint="eastAsia" w:ascii="宋体" w:hAnsi="宋体" w:eastAsia="宋体" w:cs="宋体"/>
          <w:color w:val="auto"/>
          <w:sz w:val="24"/>
          <w:szCs w:val="28"/>
          <w:highlight w:val="none"/>
          <w:lang w:eastAsia="zh-CN"/>
        </w:rPr>
      </w:pPr>
      <w:r>
        <w:rPr>
          <w:rFonts w:hint="eastAsia" w:ascii="宋体" w:hAnsi="宋体" w:eastAsia="宋体" w:cs="宋体"/>
          <w:color w:val="auto"/>
          <w:sz w:val="24"/>
          <w:szCs w:val="28"/>
          <w:highlight w:val="none"/>
          <w:lang w:eastAsia="zh-CN"/>
        </w:rPr>
        <w:t xml:space="preserve">   </w:t>
      </w:r>
    </w:p>
    <w:p w14:paraId="106D0B83">
      <w:pPr>
        <w:spacing w:line="360" w:lineRule="auto"/>
        <w:ind w:firstLine="480" w:firstLineChars="200"/>
        <w:rPr>
          <w:rFonts w:hint="eastAsia" w:ascii="宋体" w:hAnsi="宋体" w:eastAsia="宋体" w:cs="宋体"/>
          <w:color w:val="auto"/>
          <w:sz w:val="24"/>
          <w:szCs w:val="28"/>
          <w:highlight w:val="none"/>
          <w:lang w:eastAsia="zh-CN"/>
        </w:rPr>
      </w:pPr>
      <w:r>
        <w:rPr>
          <w:rFonts w:hint="eastAsia" w:ascii="宋体" w:hAnsi="宋体" w:eastAsia="宋体" w:cs="宋体"/>
          <w:color w:val="auto"/>
          <w:sz w:val="24"/>
          <w:szCs w:val="28"/>
          <w:highlight w:val="none"/>
          <w:lang w:eastAsia="zh-CN"/>
        </w:rPr>
        <w:t>我单位作为</w:t>
      </w:r>
      <w:r>
        <w:rPr>
          <w:rFonts w:hint="eastAsia" w:ascii="宋体" w:hAnsi="宋体" w:eastAsia="宋体" w:cs="宋体"/>
          <w:color w:val="auto"/>
          <w:sz w:val="24"/>
          <w:szCs w:val="28"/>
          <w:highlight w:val="none"/>
          <w:u w:val="single"/>
          <w:lang w:eastAsia="zh-CN"/>
        </w:rPr>
        <w:t xml:space="preserve">                                     项目</w:t>
      </w:r>
      <w:r>
        <w:rPr>
          <w:rFonts w:hint="eastAsia" w:ascii="宋体" w:hAnsi="宋体" w:eastAsia="宋体" w:cs="宋体"/>
          <w:color w:val="auto"/>
          <w:sz w:val="24"/>
          <w:szCs w:val="28"/>
          <w:highlight w:val="none"/>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05E90A56">
      <w:pPr>
        <w:spacing w:line="360" w:lineRule="auto"/>
        <w:ind w:firstLine="480" w:firstLineChars="200"/>
        <w:rPr>
          <w:rFonts w:hint="eastAsia" w:ascii="宋体" w:hAnsi="宋体" w:eastAsia="宋体" w:cs="宋体"/>
          <w:color w:val="auto"/>
          <w:sz w:val="24"/>
          <w:szCs w:val="28"/>
          <w:highlight w:val="none"/>
          <w:lang w:eastAsia="zh-CN"/>
        </w:rPr>
      </w:pPr>
      <w:r>
        <w:rPr>
          <w:rFonts w:hint="eastAsia" w:ascii="宋体" w:hAnsi="宋体" w:eastAsia="宋体" w:cs="宋体"/>
          <w:color w:val="auto"/>
          <w:sz w:val="24"/>
          <w:szCs w:val="28"/>
          <w:highlight w:val="none"/>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3F4165B">
      <w:pPr>
        <w:spacing w:line="360" w:lineRule="auto"/>
        <w:ind w:firstLine="480" w:firstLineChars="200"/>
        <w:rPr>
          <w:rFonts w:hint="eastAsia" w:ascii="宋体" w:hAnsi="宋体" w:eastAsia="宋体" w:cs="宋体"/>
          <w:color w:val="auto"/>
          <w:sz w:val="24"/>
          <w:szCs w:val="28"/>
          <w:highlight w:val="none"/>
          <w:lang w:eastAsia="zh-CN"/>
        </w:rPr>
      </w:pPr>
      <w:r>
        <w:rPr>
          <w:rFonts w:hint="eastAsia" w:ascii="宋体" w:hAnsi="宋体" w:eastAsia="宋体" w:cs="宋体"/>
          <w:color w:val="auto"/>
          <w:sz w:val="24"/>
          <w:szCs w:val="28"/>
          <w:highlight w:val="none"/>
          <w:lang w:eastAsia="zh-CN"/>
        </w:rPr>
        <w:t>需要我们提供任何进一步资料，请与下述人员联系：</w:t>
      </w:r>
    </w:p>
    <w:p w14:paraId="10924506">
      <w:pPr>
        <w:spacing w:line="360" w:lineRule="auto"/>
        <w:ind w:firstLine="361" w:firstLineChars="150"/>
        <w:rPr>
          <w:rFonts w:hint="eastAsia" w:ascii="宋体" w:hAnsi="宋体" w:eastAsia="宋体" w:cs="宋体"/>
          <w:b/>
          <w:color w:val="auto"/>
          <w:sz w:val="24"/>
          <w:szCs w:val="28"/>
          <w:highlight w:val="none"/>
          <w:lang w:eastAsia="zh-CN"/>
        </w:rPr>
      </w:pPr>
      <w:r>
        <w:rPr>
          <w:rFonts w:hint="eastAsia" w:ascii="宋体" w:hAnsi="宋体" w:eastAsia="宋体" w:cs="宋体"/>
          <w:b/>
          <w:color w:val="auto"/>
          <w:sz w:val="24"/>
          <w:szCs w:val="28"/>
          <w:highlight w:val="none"/>
          <w:lang w:eastAsia="zh-CN"/>
        </w:rPr>
        <w:t>注：特别服务承诺说明可后续补充。</w:t>
      </w:r>
    </w:p>
    <w:p w14:paraId="7AC90E85">
      <w:pPr>
        <w:rPr>
          <w:rFonts w:hint="eastAsia" w:ascii="宋体" w:hAnsi="宋体" w:eastAsia="宋体" w:cs="宋体"/>
          <w:color w:val="auto"/>
          <w:highlight w:val="none"/>
          <w:lang w:eastAsia="zh-CN"/>
        </w:rPr>
      </w:pPr>
    </w:p>
    <w:p w14:paraId="2778E821">
      <w:pPr>
        <w:ind w:firstLine="4080" w:firstLineChars="1700"/>
        <w:rPr>
          <w:rFonts w:hint="eastAsia" w:ascii="宋体" w:hAnsi="宋体" w:eastAsia="宋体" w:cs="宋体"/>
          <w:color w:val="auto"/>
          <w:sz w:val="24"/>
          <w:highlight w:val="none"/>
          <w:lang w:eastAsia="zh-CN"/>
        </w:rPr>
      </w:pPr>
    </w:p>
    <w:p w14:paraId="1B6E79E9">
      <w:pPr>
        <w:ind w:firstLine="4080" w:firstLineChars="1700"/>
        <w:rPr>
          <w:rFonts w:hint="eastAsia" w:ascii="宋体" w:hAnsi="宋体" w:eastAsia="宋体" w:cs="宋体"/>
          <w:color w:val="auto"/>
          <w:sz w:val="24"/>
          <w:highlight w:val="none"/>
          <w:lang w:eastAsia="zh-CN"/>
        </w:rPr>
      </w:pPr>
    </w:p>
    <w:p w14:paraId="60EE4511">
      <w:pPr>
        <w:ind w:firstLine="4080" w:firstLineChars="1700"/>
        <w:rPr>
          <w:rFonts w:hint="eastAsia" w:ascii="宋体" w:hAnsi="宋体" w:eastAsia="宋体" w:cs="宋体"/>
          <w:color w:val="auto"/>
          <w:sz w:val="24"/>
          <w:highlight w:val="none"/>
          <w:lang w:eastAsia="zh-CN"/>
        </w:rPr>
      </w:pPr>
    </w:p>
    <w:p w14:paraId="37B24457">
      <w:pPr>
        <w:ind w:firstLine="4080" w:firstLineChars="1700"/>
        <w:rPr>
          <w:rFonts w:hint="eastAsia" w:ascii="宋体" w:hAnsi="宋体" w:eastAsia="宋体" w:cs="宋体"/>
          <w:color w:val="auto"/>
          <w:sz w:val="24"/>
          <w:highlight w:val="none"/>
          <w:lang w:eastAsia="zh-CN"/>
        </w:rPr>
      </w:pPr>
    </w:p>
    <w:p w14:paraId="5433BA5F">
      <w:pPr>
        <w:rPr>
          <w:rFonts w:hint="eastAsia" w:ascii="宋体" w:hAnsi="宋体" w:eastAsia="宋体" w:cs="宋体"/>
          <w:color w:val="auto"/>
          <w:highlight w:val="none"/>
          <w:lang w:eastAsia="zh-CN"/>
        </w:rPr>
      </w:pPr>
    </w:p>
    <w:p w14:paraId="4ECF09A4">
      <w:pPr>
        <w:spacing w:after="480" w:after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（盖章）</w:t>
      </w:r>
    </w:p>
    <w:p w14:paraId="2D5B070E">
      <w:pPr>
        <w:spacing w:line="360" w:lineRule="auto"/>
        <w:jc w:val="right"/>
        <w:rPr>
          <w:rFonts w:hint="eastAsia" w:ascii="宋体" w:hAnsi="宋体" w:eastAsia="宋体" w:cs="宋体"/>
          <w:color w:val="auto"/>
          <w:sz w:val="24"/>
          <w:highlight w:val="none"/>
          <w:lang w:eastAsia="zh-CN"/>
        </w:rPr>
      </w:pPr>
      <w:bookmarkStart w:id="1" w:name="_GoBack"/>
      <w:bookmarkEnd w:id="1"/>
      <w:r>
        <w:rPr>
          <w:rFonts w:hint="eastAsia" w:ascii="宋体" w:hAnsi="宋体" w:eastAsia="宋体" w:cs="宋体"/>
          <w:color w:val="auto"/>
          <w:sz w:val="24"/>
          <w:highlight w:val="none"/>
          <w:lang w:eastAsia="zh-CN"/>
        </w:rPr>
        <w:t>法定代表人或其授权代表：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5B0E3114">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14:paraId="38E648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96B90"/>
    <w:rsid w:val="2B29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2025-11-21T06:54:00Z</dcterms:created>
  <dc:creator>我在
丶等风</dc:creator>
  <cp:lastModifiedBy>我在
丶等风</cp:lastModifiedBy>
  <dcterms:modified xsi:type="dcterms:W3CDTF">2025-11-21T06:56:12Z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B720C09C6E634402A6C32599277DE98F_11</vt:lpwstr>
  </property>
  <property fmtid="{D5CDD505-2E9C-101B-9397-08002B2CF9AE}" pid="4" name="KSOTemplateDocerSaveRecord">
    <vt:lpwstr>eyJoZGlkIjoiZDU5ZmUxYTc5ZjVhNjc2ZjlmNjIwZDE5NzZjZGZkMmMiLCJ1c2VySWQiOiIzMjExNjMxODcifQ==</vt:lpwstr>
  </property>
</Properties>
</file>