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1ECD" w14:textId="77777777" w:rsidR="00F0792D" w:rsidRDefault="00F0792D">
      <w:pPr>
        <w:spacing w:before="0" w:after="0" w:line="500" w:lineRule="exact"/>
        <w:rPr>
          <w:rFonts w:ascii="Times New Roman" w:eastAsia="仿宋_GB2312"/>
        </w:rPr>
      </w:pPr>
    </w:p>
    <w:p w14:paraId="11795E04" w14:textId="77777777" w:rsidR="00F0792D" w:rsidRDefault="00F0792D">
      <w:pPr>
        <w:spacing w:before="0" w:after="0" w:line="500" w:lineRule="exact"/>
        <w:rPr>
          <w:rFonts w:ascii="Times New Roman" w:eastAsia="仿宋_GB2312"/>
        </w:rPr>
      </w:pPr>
    </w:p>
    <w:p w14:paraId="78187420" w14:textId="77777777" w:rsidR="00F0792D" w:rsidRDefault="00F0792D">
      <w:pPr>
        <w:pStyle w:val="a5"/>
        <w:rPr>
          <w:rFonts w:ascii="Times New Roman"/>
          <w:sz w:val="21"/>
          <w:szCs w:val="16"/>
        </w:rPr>
      </w:pPr>
    </w:p>
    <w:p w14:paraId="5D2BE410" w14:textId="4E7FAFA9" w:rsidR="00F0792D" w:rsidRDefault="00E01D21">
      <w:pPr>
        <w:spacing w:before="0" w:after="0"/>
        <w:jc w:val="center"/>
        <w:rPr>
          <w:rFonts w:ascii="Times New Roman" w:eastAsia="宋体"/>
          <w:b/>
          <w:sz w:val="52"/>
          <w:szCs w:val="40"/>
        </w:rPr>
      </w:pPr>
      <w:r w:rsidRPr="00E01D21">
        <w:rPr>
          <w:rFonts w:ascii="Times New Roman" w:eastAsia="宋体" w:hint="eastAsia"/>
          <w:b/>
          <w:sz w:val="52"/>
          <w:szCs w:val="40"/>
        </w:rPr>
        <w:t>乙级测绘资质申请技术审查项目</w:t>
      </w:r>
    </w:p>
    <w:p w14:paraId="77D91E23" w14:textId="77777777" w:rsidR="00F0792D" w:rsidRDefault="00F0792D">
      <w:pPr>
        <w:spacing w:before="0" w:after="0" w:line="600" w:lineRule="exact"/>
        <w:rPr>
          <w:rFonts w:ascii="Times New Roman" w:eastAsia="仿宋_GB2312"/>
          <w:sz w:val="21"/>
          <w:szCs w:val="16"/>
        </w:rPr>
      </w:pPr>
    </w:p>
    <w:p w14:paraId="5F662D3C" w14:textId="77777777" w:rsidR="00F0792D" w:rsidRDefault="00F0792D">
      <w:pPr>
        <w:spacing w:before="0" w:after="0"/>
        <w:jc w:val="center"/>
        <w:rPr>
          <w:rFonts w:ascii="Times New Roman" w:eastAsia="宋体"/>
          <w:b/>
          <w:spacing w:val="30"/>
          <w:sz w:val="44"/>
          <w:szCs w:val="44"/>
        </w:rPr>
      </w:pPr>
    </w:p>
    <w:p w14:paraId="6DE22ED6" w14:textId="539D5041" w:rsidR="00F0792D" w:rsidRDefault="00FA361E">
      <w:pPr>
        <w:spacing w:before="0" w:after="0"/>
        <w:jc w:val="center"/>
        <w:rPr>
          <w:rFonts w:ascii="Times New Roman" w:eastAsia="宋体"/>
          <w:b/>
          <w:sz w:val="52"/>
          <w:szCs w:val="40"/>
        </w:rPr>
      </w:pPr>
      <w:r>
        <w:rPr>
          <w:rFonts w:ascii="Times New Roman" w:eastAsia="宋体" w:hint="eastAsia"/>
          <w:b/>
          <w:sz w:val="52"/>
          <w:szCs w:val="40"/>
        </w:rPr>
        <w:t>技术</w:t>
      </w:r>
      <w:r w:rsidR="00A051E5" w:rsidRPr="00A051E5">
        <w:rPr>
          <w:rFonts w:ascii="Times New Roman" w:eastAsia="宋体" w:hint="eastAsia"/>
          <w:b/>
          <w:sz w:val="52"/>
          <w:szCs w:val="40"/>
        </w:rPr>
        <w:t>服务合同</w:t>
      </w:r>
    </w:p>
    <w:p w14:paraId="192BB1FE" w14:textId="77777777" w:rsidR="00F0792D" w:rsidRDefault="00F0792D">
      <w:pPr>
        <w:spacing w:before="0" w:after="0" w:line="500" w:lineRule="exact"/>
        <w:jc w:val="center"/>
        <w:rPr>
          <w:rFonts w:ascii="Times New Roman" w:eastAsia="仿宋_GB2312"/>
          <w:sz w:val="22"/>
          <w:szCs w:val="16"/>
        </w:rPr>
      </w:pPr>
    </w:p>
    <w:p w14:paraId="3C5826A1" w14:textId="77777777" w:rsidR="00F0792D" w:rsidRDefault="00F0792D">
      <w:pPr>
        <w:spacing w:before="0" w:after="0" w:line="500" w:lineRule="exact"/>
        <w:rPr>
          <w:rFonts w:ascii="Times New Roman" w:eastAsia="仿宋_GB2312"/>
          <w:sz w:val="22"/>
          <w:szCs w:val="16"/>
        </w:rPr>
      </w:pPr>
    </w:p>
    <w:p w14:paraId="1CCEC1A9" w14:textId="77777777" w:rsidR="00F0792D" w:rsidRDefault="00F0792D">
      <w:pPr>
        <w:spacing w:before="0" w:after="0" w:line="500" w:lineRule="exact"/>
        <w:rPr>
          <w:rFonts w:ascii="Times New Roman" w:eastAsia="仿宋_GB2312"/>
          <w:sz w:val="22"/>
          <w:szCs w:val="16"/>
        </w:rPr>
      </w:pPr>
    </w:p>
    <w:p w14:paraId="42E83BB3" w14:textId="77777777" w:rsidR="00F0792D" w:rsidRDefault="00F0792D">
      <w:pPr>
        <w:spacing w:before="0" w:after="0" w:line="500" w:lineRule="exact"/>
        <w:rPr>
          <w:rFonts w:ascii="Times New Roman" w:eastAsia="仿宋_GB2312"/>
          <w:sz w:val="22"/>
          <w:szCs w:val="16"/>
        </w:rPr>
      </w:pPr>
    </w:p>
    <w:p w14:paraId="62470A8E" w14:textId="77777777" w:rsidR="00F0792D" w:rsidRDefault="00F0792D">
      <w:pPr>
        <w:spacing w:before="0" w:after="0" w:line="500" w:lineRule="exact"/>
        <w:rPr>
          <w:rFonts w:ascii="Times New Roman" w:eastAsia="仿宋_GB2312"/>
          <w:sz w:val="21"/>
          <w:szCs w:val="16"/>
        </w:rPr>
      </w:pPr>
    </w:p>
    <w:p w14:paraId="5A6CE331" w14:textId="77777777" w:rsidR="00F0792D" w:rsidRDefault="00F0792D">
      <w:pPr>
        <w:pStyle w:val="a5"/>
        <w:rPr>
          <w:rFonts w:ascii="Times New Roman" w:eastAsia="仿宋_GB2312"/>
          <w:sz w:val="21"/>
          <w:szCs w:val="16"/>
        </w:rPr>
      </w:pPr>
    </w:p>
    <w:p w14:paraId="1E54C770" w14:textId="77777777" w:rsidR="00F0792D" w:rsidRDefault="00F0792D">
      <w:pPr>
        <w:pStyle w:val="20"/>
        <w:rPr>
          <w:rFonts w:ascii="Times New Roman" w:hAnsi="Times New Roman"/>
          <w:sz w:val="22"/>
          <w:szCs w:val="16"/>
        </w:rPr>
      </w:pPr>
    </w:p>
    <w:p w14:paraId="3573D819" w14:textId="77777777" w:rsidR="00F0792D" w:rsidRDefault="009450EC">
      <w:pPr>
        <w:spacing w:before="0" w:after="0" w:line="500" w:lineRule="exact"/>
        <w:rPr>
          <w:rFonts w:ascii="Times New Roman" w:eastAsia="仿宋_GB2312"/>
          <w:sz w:val="21"/>
          <w:szCs w:val="16"/>
        </w:rPr>
      </w:pPr>
      <w:r>
        <w:rPr>
          <w:rFonts w:ascii="Times New Roman" w:eastAsia="仿宋_GB2312" w:hint="eastAsia"/>
          <w:sz w:val="21"/>
          <w:szCs w:val="16"/>
        </w:rPr>
        <w:t xml:space="preserve"> </w:t>
      </w:r>
    </w:p>
    <w:p w14:paraId="38360AB4" w14:textId="4F14730F" w:rsidR="00F0792D" w:rsidRDefault="009450EC" w:rsidP="006E6AE2">
      <w:pPr>
        <w:snapToGrid w:val="0"/>
        <w:spacing w:before="0" w:after="0" w:line="360" w:lineRule="auto"/>
        <w:ind w:leftChars="413" w:left="2833" w:hangingChars="658" w:hanging="1842"/>
        <w:jc w:val="both"/>
        <w:rPr>
          <w:rFonts w:ascii="Times New Roman" w:eastAsia="宋体"/>
          <w:sz w:val="28"/>
          <w:szCs w:val="28"/>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名</w:t>
      </w:r>
      <w:r>
        <w:rPr>
          <w:rFonts w:ascii="Times New Roman" w:eastAsia="宋体"/>
          <w:sz w:val="28"/>
          <w:szCs w:val="28"/>
        </w:rPr>
        <w:t xml:space="preserve"> </w:t>
      </w:r>
      <w:r>
        <w:rPr>
          <w:rFonts w:ascii="Times New Roman" w:eastAsia="宋体"/>
          <w:sz w:val="28"/>
          <w:szCs w:val="28"/>
        </w:rPr>
        <w:t>称：</w:t>
      </w:r>
      <w:r w:rsidR="00E01D21" w:rsidRPr="00E01D21">
        <w:rPr>
          <w:rFonts w:ascii="Times New Roman" w:eastAsia="宋体" w:hint="eastAsia"/>
          <w:sz w:val="28"/>
          <w:szCs w:val="28"/>
          <w:u w:val="single"/>
        </w:rPr>
        <w:t>乙级测绘资质申请技术审查项目</w:t>
      </w:r>
    </w:p>
    <w:p w14:paraId="0C456A25" w14:textId="49D56C92"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项</w:t>
      </w:r>
      <w:r>
        <w:rPr>
          <w:rFonts w:ascii="Times New Roman" w:eastAsia="宋体"/>
          <w:sz w:val="28"/>
          <w:szCs w:val="28"/>
        </w:rPr>
        <w:t xml:space="preserve"> </w:t>
      </w:r>
      <w:r>
        <w:rPr>
          <w:rFonts w:ascii="Times New Roman" w:eastAsia="宋体"/>
          <w:sz w:val="28"/>
          <w:szCs w:val="28"/>
        </w:rPr>
        <w:t>目</w:t>
      </w:r>
      <w:r>
        <w:rPr>
          <w:rFonts w:ascii="Times New Roman" w:eastAsia="宋体"/>
          <w:sz w:val="28"/>
          <w:szCs w:val="28"/>
        </w:rPr>
        <w:t xml:space="preserve"> </w:t>
      </w:r>
      <w:r>
        <w:rPr>
          <w:rFonts w:ascii="Times New Roman" w:eastAsia="宋体"/>
          <w:sz w:val="28"/>
          <w:szCs w:val="28"/>
        </w:rPr>
        <w:t>地</w:t>
      </w:r>
      <w:r>
        <w:rPr>
          <w:rFonts w:ascii="Times New Roman" w:eastAsia="宋体"/>
          <w:sz w:val="28"/>
          <w:szCs w:val="28"/>
        </w:rPr>
        <w:t xml:space="preserve"> </w:t>
      </w:r>
      <w:r>
        <w:rPr>
          <w:rFonts w:ascii="Times New Roman" w:eastAsia="宋体"/>
          <w:sz w:val="28"/>
          <w:szCs w:val="28"/>
        </w:rPr>
        <w:t>点：</w:t>
      </w:r>
      <w:r w:rsidR="00F86973" w:rsidRPr="00F86973">
        <w:rPr>
          <w:rFonts w:ascii="Times New Roman" w:eastAsia="宋体" w:hint="eastAsia"/>
          <w:sz w:val="28"/>
          <w:szCs w:val="28"/>
          <w:u w:val="single"/>
        </w:rPr>
        <w:t xml:space="preserve"> </w:t>
      </w:r>
      <w:r w:rsidR="00F86973" w:rsidRPr="00F86973">
        <w:rPr>
          <w:rFonts w:ascii="Times New Roman" w:eastAsia="宋体"/>
          <w:sz w:val="28"/>
          <w:szCs w:val="28"/>
          <w:u w:val="single"/>
        </w:rPr>
        <w:t xml:space="preserve">                                </w:t>
      </w:r>
    </w:p>
    <w:p w14:paraId="5E05BD3F" w14:textId="16FE56EB"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采购人（甲方）：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1D39EF62" w14:textId="3002AABA" w:rsidR="00F0792D" w:rsidRDefault="000A3722" w:rsidP="006E6AE2">
      <w:pPr>
        <w:snapToGrid w:val="0"/>
        <w:spacing w:before="0" w:after="0" w:line="360" w:lineRule="auto"/>
        <w:ind w:leftChars="413" w:left="1817" w:hangingChars="295" w:hanging="826"/>
        <w:jc w:val="both"/>
        <w:rPr>
          <w:rFonts w:ascii="Times New Roman" w:eastAsia="宋体"/>
          <w:sz w:val="28"/>
          <w:szCs w:val="28"/>
        </w:rPr>
      </w:pPr>
      <w:r>
        <w:rPr>
          <w:rFonts w:ascii="Times New Roman" w:eastAsia="宋体" w:hint="eastAsia"/>
          <w:sz w:val="28"/>
          <w:szCs w:val="28"/>
        </w:rPr>
        <w:t>供应商</w:t>
      </w:r>
      <w:r w:rsidR="009450EC">
        <w:rPr>
          <w:rFonts w:ascii="Times New Roman" w:eastAsia="宋体"/>
          <w:sz w:val="28"/>
          <w:szCs w:val="28"/>
        </w:rPr>
        <w:t>（乙方）：</w:t>
      </w:r>
      <w:r w:rsidR="00F86973">
        <w:rPr>
          <w:rFonts w:ascii="Times New Roman" w:eastAsia="宋体" w:hint="eastAsia"/>
          <w:sz w:val="28"/>
          <w:szCs w:val="28"/>
          <w:u w:val="single"/>
        </w:rPr>
        <w:t xml:space="preserve"> </w:t>
      </w:r>
      <w:r w:rsidR="00F86973">
        <w:rPr>
          <w:rFonts w:ascii="Times New Roman" w:eastAsia="宋体"/>
          <w:sz w:val="28"/>
          <w:szCs w:val="28"/>
          <w:u w:val="single"/>
        </w:rPr>
        <w:t xml:space="preserve">                             </w:t>
      </w:r>
    </w:p>
    <w:p w14:paraId="52A13FBE" w14:textId="3AAA9370" w:rsidR="00F0792D" w:rsidRDefault="009450EC" w:rsidP="006E6AE2">
      <w:pPr>
        <w:snapToGrid w:val="0"/>
        <w:spacing w:before="0" w:after="0" w:line="360" w:lineRule="auto"/>
        <w:ind w:leftChars="413" w:left="1817" w:hangingChars="295" w:hanging="826"/>
        <w:jc w:val="both"/>
        <w:rPr>
          <w:rFonts w:ascii="Times New Roman" w:eastAsia="宋体"/>
          <w:sz w:val="28"/>
          <w:szCs w:val="28"/>
          <w:u w:val="single"/>
        </w:rPr>
      </w:pPr>
      <w:r>
        <w:rPr>
          <w:rFonts w:ascii="Times New Roman" w:eastAsia="宋体"/>
          <w:sz w:val="28"/>
          <w:szCs w:val="28"/>
        </w:rPr>
        <w:t>签</w:t>
      </w:r>
      <w:r>
        <w:rPr>
          <w:rFonts w:ascii="Times New Roman" w:eastAsia="宋体"/>
          <w:sz w:val="28"/>
          <w:szCs w:val="28"/>
        </w:rPr>
        <w:t xml:space="preserve"> </w:t>
      </w:r>
      <w:r>
        <w:rPr>
          <w:rFonts w:ascii="Times New Roman" w:eastAsia="宋体"/>
          <w:sz w:val="28"/>
          <w:szCs w:val="28"/>
        </w:rPr>
        <w:t>订</w:t>
      </w:r>
      <w:r>
        <w:rPr>
          <w:rFonts w:ascii="Times New Roman" w:eastAsia="宋体"/>
          <w:sz w:val="28"/>
          <w:szCs w:val="28"/>
        </w:rPr>
        <w:t xml:space="preserve"> </w:t>
      </w:r>
      <w:r>
        <w:rPr>
          <w:rFonts w:ascii="Times New Roman" w:eastAsia="宋体"/>
          <w:sz w:val="28"/>
          <w:szCs w:val="28"/>
        </w:rPr>
        <w:t>日</w:t>
      </w:r>
      <w:r>
        <w:rPr>
          <w:rFonts w:ascii="Times New Roman" w:eastAsia="宋体"/>
          <w:sz w:val="28"/>
          <w:szCs w:val="28"/>
        </w:rPr>
        <w:t xml:space="preserve"> </w:t>
      </w:r>
      <w:r>
        <w:rPr>
          <w:rFonts w:ascii="Times New Roman" w:eastAsia="宋体"/>
          <w:sz w:val="28"/>
          <w:szCs w:val="28"/>
        </w:rPr>
        <w:t>期：</w:t>
      </w:r>
      <w:r>
        <w:rPr>
          <w:rFonts w:ascii="Times New Roman" w:eastAsia="宋体"/>
          <w:sz w:val="28"/>
          <w:szCs w:val="28"/>
          <w:u w:val="single"/>
        </w:rPr>
        <w:t xml:space="preserve">    202</w:t>
      </w:r>
      <w:r w:rsidR="00F86973">
        <w:rPr>
          <w:rFonts w:ascii="Times New Roman" w:eastAsia="宋体"/>
          <w:sz w:val="28"/>
          <w:szCs w:val="28"/>
          <w:u w:val="single"/>
        </w:rPr>
        <w:t>5</w:t>
      </w:r>
      <w:r>
        <w:rPr>
          <w:rFonts w:ascii="Times New Roman" w:eastAsia="宋体"/>
          <w:sz w:val="28"/>
          <w:szCs w:val="28"/>
          <w:u w:val="single"/>
        </w:rPr>
        <w:t xml:space="preserve"> </w:t>
      </w:r>
      <w:r>
        <w:rPr>
          <w:rFonts w:ascii="Times New Roman" w:eastAsia="宋体"/>
          <w:sz w:val="28"/>
          <w:szCs w:val="28"/>
          <w:u w:val="single"/>
        </w:rPr>
        <w:t>年</w:t>
      </w:r>
      <w:r>
        <w:rPr>
          <w:rFonts w:ascii="Times New Roman" w:eastAsia="宋体"/>
          <w:sz w:val="28"/>
          <w:szCs w:val="28"/>
          <w:u w:val="single"/>
        </w:rPr>
        <w:t xml:space="preserve">   </w:t>
      </w:r>
      <w:r>
        <w:rPr>
          <w:rFonts w:ascii="Times New Roman" w:eastAsia="宋体"/>
          <w:sz w:val="28"/>
          <w:szCs w:val="28"/>
          <w:u w:val="single"/>
        </w:rPr>
        <w:t>月</w:t>
      </w:r>
      <w:r>
        <w:rPr>
          <w:rFonts w:ascii="Times New Roman" w:eastAsia="宋体"/>
          <w:sz w:val="28"/>
          <w:szCs w:val="28"/>
          <w:u w:val="single"/>
        </w:rPr>
        <w:t xml:space="preserve">   </w:t>
      </w:r>
      <w:r>
        <w:rPr>
          <w:rFonts w:ascii="Times New Roman" w:eastAsia="宋体"/>
          <w:sz w:val="28"/>
          <w:szCs w:val="28"/>
          <w:u w:val="single"/>
        </w:rPr>
        <w:t>日</w:t>
      </w:r>
      <w:r>
        <w:rPr>
          <w:rFonts w:ascii="Times New Roman" w:eastAsia="宋体"/>
          <w:sz w:val="28"/>
          <w:szCs w:val="28"/>
          <w:u w:val="single"/>
        </w:rPr>
        <w:t xml:space="preserve">      </w:t>
      </w:r>
    </w:p>
    <w:p w14:paraId="0F173E42" w14:textId="77777777" w:rsidR="00F0792D" w:rsidRDefault="00F0792D">
      <w:pPr>
        <w:snapToGrid w:val="0"/>
        <w:spacing w:before="0" w:after="0"/>
        <w:ind w:left="2280" w:hangingChars="950" w:hanging="2280"/>
        <w:jc w:val="both"/>
        <w:rPr>
          <w:rFonts w:ascii="Times New Roman" w:eastAsia="宋体"/>
          <w:szCs w:val="24"/>
          <w:u w:val="single"/>
        </w:rPr>
      </w:pPr>
    </w:p>
    <w:p w14:paraId="09BC227A" w14:textId="77777777" w:rsidR="00F0792D" w:rsidRDefault="00F0792D">
      <w:pPr>
        <w:snapToGrid w:val="0"/>
        <w:spacing w:before="0" w:after="0" w:line="600" w:lineRule="exact"/>
        <w:ind w:left="2090" w:hangingChars="950" w:hanging="2090"/>
        <w:jc w:val="both"/>
        <w:rPr>
          <w:rFonts w:ascii="Times New Roman" w:eastAsia="宋体"/>
          <w:sz w:val="22"/>
          <w:szCs w:val="22"/>
          <w:u w:val="single"/>
        </w:rPr>
        <w:sectPr w:rsidR="00F0792D">
          <w:footerReference w:type="even" r:id="rId6"/>
          <w:footerReference w:type="default" r:id="rId7"/>
          <w:pgSz w:w="11906" w:h="16838"/>
          <w:pgMar w:top="1440" w:right="1800" w:bottom="1440" w:left="1800" w:header="1440" w:footer="1440" w:gutter="0"/>
          <w:pgNumType w:start="1"/>
          <w:cols w:space="720"/>
          <w:docGrid w:linePitch="326"/>
        </w:sectPr>
      </w:pPr>
    </w:p>
    <w:p w14:paraId="11835427" w14:textId="04078E9E" w:rsidR="00F0792D" w:rsidRDefault="009450EC" w:rsidP="00D9547A">
      <w:pPr>
        <w:snapToGrid w:val="0"/>
        <w:spacing w:before="0" w:after="0" w:line="500" w:lineRule="exact"/>
        <w:ind w:firstLineChars="200" w:firstLine="480"/>
        <w:rPr>
          <w:rFonts w:ascii="Times New Roman" w:eastAsia="宋体"/>
          <w:bCs/>
          <w:szCs w:val="24"/>
          <w:lang w:val="zh-CN"/>
        </w:rPr>
      </w:pPr>
      <w:r>
        <w:rPr>
          <w:rFonts w:ascii="Times New Roman" w:eastAsia="宋体"/>
          <w:bCs/>
          <w:szCs w:val="24"/>
          <w:lang w:val="zh-CN"/>
        </w:rPr>
        <w:lastRenderedPageBreak/>
        <w:t>根据《中华人民共和国民法典》及国家相关规定，结合本项目的具体情况，为明确责任，协作配合，确保</w:t>
      </w:r>
      <w:r w:rsidR="00AA2CE6">
        <w:rPr>
          <w:rFonts w:ascii="Times New Roman" w:eastAsia="宋体" w:hint="eastAsia"/>
          <w:bCs/>
          <w:szCs w:val="24"/>
          <w:lang w:val="zh-CN"/>
        </w:rPr>
        <w:t>项目</w:t>
      </w:r>
      <w:r>
        <w:rPr>
          <w:rFonts w:ascii="Times New Roman" w:eastAsia="宋体"/>
          <w:bCs/>
          <w:szCs w:val="24"/>
          <w:lang w:val="zh-CN"/>
        </w:rPr>
        <w:t>质量，经</w:t>
      </w:r>
      <w:r>
        <w:rPr>
          <w:rFonts w:ascii="Times New Roman" w:eastAsia="宋体"/>
          <w:bCs/>
          <w:szCs w:val="24"/>
        </w:rPr>
        <w:t>甲乙双方</w:t>
      </w:r>
      <w:r>
        <w:rPr>
          <w:rFonts w:ascii="Times New Roman" w:eastAsia="宋体"/>
          <w:bCs/>
          <w:szCs w:val="24"/>
          <w:lang w:val="zh-CN"/>
        </w:rPr>
        <w:t>协商一致，签订本合同，共同遵守。</w:t>
      </w:r>
    </w:p>
    <w:p w14:paraId="764007A0" w14:textId="1A2B40D1" w:rsidR="00F0792D" w:rsidRDefault="009450EC">
      <w:pPr>
        <w:tabs>
          <w:tab w:val="left" w:pos="7221"/>
        </w:tabs>
        <w:snapToGrid w:val="0"/>
        <w:spacing w:before="0" w:after="0" w:line="500" w:lineRule="exact"/>
        <w:ind w:firstLineChars="200" w:firstLine="482"/>
        <w:rPr>
          <w:rFonts w:ascii="Times New Roman" w:eastAsia="宋体"/>
          <w:b/>
          <w:szCs w:val="24"/>
        </w:rPr>
      </w:pPr>
      <w:r>
        <w:rPr>
          <w:rFonts w:ascii="Times New Roman" w:eastAsia="宋体"/>
          <w:b/>
          <w:szCs w:val="24"/>
        </w:rPr>
        <w:t>第一条：</w:t>
      </w:r>
      <w:r w:rsidR="002739F3">
        <w:rPr>
          <w:rFonts w:ascii="Times New Roman" w:eastAsia="宋体" w:hint="eastAsia"/>
          <w:b/>
          <w:szCs w:val="24"/>
        </w:rPr>
        <w:t>项目</w:t>
      </w:r>
      <w:r>
        <w:rPr>
          <w:rFonts w:ascii="Times New Roman" w:eastAsia="宋体"/>
          <w:b/>
          <w:szCs w:val="24"/>
        </w:rPr>
        <w:t>概况</w:t>
      </w:r>
    </w:p>
    <w:p w14:paraId="11716C74" w14:textId="17336504" w:rsidR="00F0792D" w:rsidRDefault="009450EC">
      <w:pPr>
        <w:snapToGrid w:val="0"/>
        <w:spacing w:before="0" w:after="0" w:line="500" w:lineRule="exact"/>
        <w:ind w:firstLineChars="200" w:firstLine="480"/>
        <w:rPr>
          <w:rFonts w:ascii="Times New Roman" w:eastAsia="宋体"/>
          <w:szCs w:val="24"/>
          <w:u w:val="single"/>
        </w:rPr>
      </w:pPr>
      <w:r>
        <w:rPr>
          <w:rFonts w:ascii="Times New Roman" w:eastAsia="宋体" w:hint="eastAsia"/>
          <w:szCs w:val="24"/>
        </w:rPr>
        <w:t xml:space="preserve">1.1 </w:t>
      </w:r>
      <w:r>
        <w:rPr>
          <w:rFonts w:ascii="Times New Roman" w:eastAsia="宋体"/>
          <w:szCs w:val="24"/>
        </w:rPr>
        <w:t>项目名称：</w:t>
      </w:r>
      <w:r w:rsidR="00E01D21" w:rsidRPr="00E01D21">
        <w:rPr>
          <w:rFonts w:ascii="Times New Roman" w:eastAsia="宋体" w:hint="eastAsia"/>
          <w:szCs w:val="24"/>
          <w:u w:val="single"/>
        </w:rPr>
        <w:t>乙级测绘资质申请技术审查项目</w:t>
      </w:r>
    </w:p>
    <w:p w14:paraId="328E1210" w14:textId="60EC5E87" w:rsidR="002B7228" w:rsidRDefault="002B7228">
      <w:pPr>
        <w:snapToGrid w:val="0"/>
        <w:spacing w:before="0" w:after="0" w:line="500" w:lineRule="exact"/>
        <w:ind w:firstLineChars="200" w:firstLine="480"/>
        <w:rPr>
          <w:rFonts w:ascii="Times New Roman" w:eastAsia="宋体"/>
          <w:szCs w:val="24"/>
        </w:rPr>
      </w:pPr>
      <w:r>
        <w:rPr>
          <w:rFonts w:ascii="Times New Roman" w:eastAsia="宋体" w:hint="eastAsia"/>
          <w:szCs w:val="24"/>
        </w:rPr>
        <w:t>1.</w:t>
      </w:r>
      <w:r>
        <w:rPr>
          <w:rFonts w:ascii="Times New Roman" w:eastAsia="宋体"/>
          <w:szCs w:val="24"/>
        </w:rPr>
        <w:t xml:space="preserve">2 </w:t>
      </w:r>
      <w:r w:rsidR="00EE2116">
        <w:rPr>
          <w:rFonts w:ascii="Times New Roman" w:eastAsia="宋体"/>
          <w:szCs w:val="24"/>
        </w:rPr>
        <w:t>项目地点：</w:t>
      </w:r>
      <w:r w:rsidR="00EE2116">
        <w:rPr>
          <w:rFonts w:ascii="Times New Roman" w:eastAsia="宋体"/>
          <w:szCs w:val="24"/>
          <w:u w:val="single"/>
        </w:rPr>
        <w:t xml:space="preserve"> </w:t>
      </w:r>
      <w:r w:rsidR="00EE2116">
        <w:rPr>
          <w:rFonts w:ascii="Times New Roman" w:eastAsia="宋体" w:hint="eastAsia"/>
          <w:szCs w:val="24"/>
          <w:u w:val="single"/>
        </w:rPr>
        <w:t xml:space="preserve"> </w:t>
      </w:r>
      <w:r w:rsidR="00EE2116">
        <w:rPr>
          <w:rFonts w:ascii="Times New Roman" w:eastAsia="宋体"/>
          <w:szCs w:val="24"/>
          <w:u w:val="single"/>
        </w:rPr>
        <w:t xml:space="preserve">                               </w:t>
      </w:r>
    </w:p>
    <w:p w14:paraId="5918DCD0" w14:textId="77777777"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第二条：项目内容</w:t>
      </w:r>
    </w:p>
    <w:p w14:paraId="3CBFAC65" w14:textId="43CBDF04" w:rsidR="00EE2116" w:rsidRDefault="00E01D21" w:rsidP="00E01D21">
      <w:pPr>
        <w:snapToGrid w:val="0"/>
        <w:spacing w:before="0" w:after="0" w:line="500" w:lineRule="exact"/>
        <w:ind w:firstLineChars="200" w:firstLine="480"/>
        <w:rPr>
          <w:rFonts w:ascii="Times New Roman" w:eastAsia="宋体"/>
          <w:szCs w:val="24"/>
        </w:rPr>
      </w:pPr>
      <w:r w:rsidRPr="00E01D21">
        <w:rPr>
          <w:rFonts w:ascii="Times New Roman" w:eastAsia="宋体" w:hint="eastAsia"/>
          <w:szCs w:val="24"/>
        </w:rPr>
        <w:t>对西安市申请乙级测绘资质的单位提交的材料进行技术审查，包括在测绘资质管理系统审核材料和现场踏勘，给出技术审查意见，确保审查事项最大程度的依据国家标准进行核查。</w:t>
      </w:r>
    </w:p>
    <w:p w14:paraId="431358B7" w14:textId="317A529A" w:rsidR="00F939BC" w:rsidRPr="00F939BC" w:rsidRDefault="00F939BC" w:rsidP="00EE2116">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三</w:t>
      </w:r>
      <w:r>
        <w:rPr>
          <w:rFonts w:ascii="Times New Roman" w:eastAsia="宋体"/>
          <w:b/>
          <w:szCs w:val="24"/>
        </w:rPr>
        <w:t>条：</w:t>
      </w:r>
      <w:r w:rsidRPr="00F939BC">
        <w:rPr>
          <w:rFonts w:ascii="Times New Roman" w:eastAsia="宋体"/>
          <w:b/>
          <w:szCs w:val="24"/>
        </w:rPr>
        <w:t>技术要求</w:t>
      </w:r>
    </w:p>
    <w:p w14:paraId="13781F37" w14:textId="75A53937" w:rsidR="00F939BC" w:rsidRPr="00F939BC" w:rsidRDefault="00E01D21" w:rsidP="00EE2116">
      <w:pPr>
        <w:snapToGrid w:val="0"/>
        <w:spacing w:before="0" w:after="0" w:line="500" w:lineRule="exact"/>
        <w:ind w:firstLineChars="200" w:firstLine="480"/>
        <w:rPr>
          <w:rFonts w:ascii="Times New Roman" w:eastAsia="宋体"/>
          <w:szCs w:val="24"/>
        </w:rPr>
      </w:pPr>
      <w:r w:rsidRPr="00E01D21">
        <w:rPr>
          <w:rFonts w:ascii="Times New Roman" w:eastAsia="宋体" w:hint="eastAsia"/>
          <w:szCs w:val="24"/>
        </w:rPr>
        <w:t>依据《测绘资质分类分级标准》等相关规定，对西安市申请乙级测绘资质的单位提交的材料进行技术审查，包括在测绘资质管理系统审核材料和现场踏勘，对技术人员的职称证书、学历证书，仪器设备的发票全部核验真伪，给出技术审查意见。</w:t>
      </w:r>
    </w:p>
    <w:p w14:paraId="02522D44" w14:textId="67442700"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四</w:t>
      </w:r>
      <w:r>
        <w:rPr>
          <w:rFonts w:ascii="Times New Roman" w:eastAsia="宋体"/>
          <w:b/>
          <w:szCs w:val="24"/>
        </w:rPr>
        <w:t>条：</w:t>
      </w:r>
      <w:r w:rsidRPr="00F939BC">
        <w:rPr>
          <w:rFonts w:ascii="Times New Roman" w:eastAsia="宋体"/>
          <w:b/>
          <w:szCs w:val="24"/>
        </w:rPr>
        <w:t>服务要求</w:t>
      </w:r>
    </w:p>
    <w:p w14:paraId="5AF48F0B" w14:textId="09574919" w:rsidR="00E01D21" w:rsidRPr="00E01D21" w:rsidRDefault="0041697E" w:rsidP="00E01D21">
      <w:pPr>
        <w:snapToGrid w:val="0"/>
        <w:spacing w:before="0" w:after="0" w:line="500" w:lineRule="exact"/>
        <w:ind w:firstLineChars="200" w:firstLine="480"/>
        <w:rPr>
          <w:rFonts w:ascii="Times New Roman" w:eastAsia="宋体"/>
          <w:szCs w:val="24"/>
        </w:rPr>
      </w:pPr>
      <w:r>
        <w:rPr>
          <w:rFonts w:ascii="Times New Roman" w:eastAsia="宋体"/>
          <w:szCs w:val="24"/>
        </w:rPr>
        <w:t>4</w:t>
      </w:r>
      <w:r w:rsidR="00E01D21">
        <w:rPr>
          <w:rFonts w:ascii="Times New Roman" w:eastAsia="宋体" w:hint="eastAsia"/>
          <w:szCs w:val="24"/>
        </w:rPr>
        <w:t>.1</w:t>
      </w:r>
      <w:r w:rsidR="00E01D21">
        <w:rPr>
          <w:rFonts w:ascii="Times New Roman" w:eastAsia="宋体"/>
          <w:szCs w:val="24"/>
        </w:rPr>
        <w:t xml:space="preserve"> </w:t>
      </w:r>
      <w:r w:rsidR="00E01D21" w:rsidRPr="00E01D21">
        <w:rPr>
          <w:rFonts w:ascii="Times New Roman" w:eastAsia="宋体" w:hint="eastAsia"/>
          <w:szCs w:val="24"/>
        </w:rPr>
        <w:t>对测绘资质管理系统中提交的申请在五个工作日内给出审批意见。</w:t>
      </w:r>
    </w:p>
    <w:p w14:paraId="418D0819" w14:textId="204C656A" w:rsidR="002739F3" w:rsidRPr="00F939BC" w:rsidRDefault="0041697E" w:rsidP="00E01D21">
      <w:pPr>
        <w:snapToGrid w:val="0"/>
        <w:spacing w:before="0" w:after="0" w:line="500" w:lineRule="exact"/>
        <w:ind w:firstLineChars="200" w:firstLine="480"/>
        <w:rPr>
          <w:rFonts w:ascii="Times New Roman" w:eastAsia="宋体"/>
          <w:szCs w:val="24"/>
        </w:rPr>
      </w:pPr>
      <w:r>
        <w:rPr>
          <w:rFonts w:ascii="Times New Roman" w:eastAsia="宋体"/>
          <w:szCs w:val="24"/>
        </w:rPr>
        <w:t>4</w:t>
      </w:r>
      <w:r w:rsidR="00E01D21">
        <w:rPr>
          <w:rFonts w:ascii="Times New Roman" w:eastAsia="宋体" w:hint="eastAsia"/>
          <w:szCs w:val="24"/>
        </w:rPr>
        <w:t>.</w:t>
      </w:r>
      <w:r w:rsidR="00E01D21">
        <w:rPr>
          <w:rFonts w:ascii="Times New Roman" w:eastAsia="宋体"/>
          <w:szCs w:val="24"/>
        </w:rPr>
        <w:t xml:space="preserve">2 </w:t>
      </w:r>
      <w:r w:rsidR="00E01D21" w:rsidRPr="00E01D21">
        <w:rPr>
          <w:rFonts w:ascii="Times New Roman" w:eastAsia="宋体" w:hint="eastAsia"/>
          <w:szCs w:val="24"/>
        </w:rPr>
        <w:t>对技术人员的职称证书、学历证书，仪器设备的发票全部核验真伪。</w:t>
      </w:r>
    </w:p>
    <w:p w14:paraId="354969AA" w14:textId="450D35B3" w:rsidR="00F939BC" w:rsidRPr="00F939BC" w:rsidRDefault="00F939B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五</w:t>
      </w:r>
      <w:r>
        <w:rPr>
          <w:rFonts w:ascii="Times New Roman" w:eastAsia="宋体"/>
          <w:b/>
          <w:szCs w:val="24"/>
        </w:rPr>
        <w:t>条：</w:t>
      </w:r>
      <w:r w:rsidRPr="00F939BC">
        <w:rPr>
          <w:rFonts w:ascii="Times New Roman" w:eastAsia="宋体"/>
          <w:b/>
          <w:szCs w:val="24"/>
        </w:rPr>
        <w:t>成果交付要求</w:t>
      </w:r>
    </w:p>
    <w:p w14:paraId="5388CC81" w14:textId="23B6CF49" w:rsidR="00EE2116" w:rsidRPr="00EE2116" w:rsidRDefault="00E01D21" w:rsidP="00EE2116">
      <w:pPr>
        <w:snapToGrid w:val="0"/>
        <w:spacing w:before="0" w:after="0" w:line="500" w:lineRule="exact"/>
        <w:ind w:firstLineChars="200" w:firstLine="480"/>
        <w:rPr>
          <w:rFonts w:ascii="Times New Roman" w:eastAsia="宋体"/>
          <w:szCs w:val="24"/>
        </w:rPr>
      </w:pPr>
      <w:r w:rsidRPr="00E01D21">
        <w:rPr>
          <w:rFonts w:ascii="Times New Roman" w:eastAsia="宋体" w:hint="eastAsia"/>
          <w:szCs w:val="24"/>
        </w:rPr>
        <w:t>符合《测绘资质分类分级标准》</w:t>
      </w:r>
    </w:p>
    <w:p w14:paraId="3F21F1CD" w14:textId="32827D57" w:rsidR="00F0792D" w:rsidRDefault="009450EC" w:rsidP="00EE2116">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5E0A78">
        <w:rPr>
          <w:rFonts w:ascii="Times New Roman" w:eastAsia="宋体" w:hint="eastAsia"/>
          <w:b/>
          <w:szCs w:val="24"/>
        </w:rPr>
        <w:t>六</w:t>
      </w:r>
      <w:r>
        <w:rPr>
          <w:rFonts w:ascii="Times New Roman" w:eastAsia="宋体"/>
          <w:b/>
          <w:szCs w:val="24"/>
        </w:rPr>
        <w:t>条：</w:t>
      </w:r>
      <w:r w:rsidR="00F939BC">
        <w:rPr>
          <w:rFonts w:ascii="Times New Roman" w:eastAsia="宋体" w:hint="eastAsia"/>
          <w:b/>
          <w:szCs w:val="24"/>
        </w:rPr>
        <w:t>服务期限</w:t>
      </w:r>
    </w:p>
    <w:p w14:paraId="144625C2" w14:textId="7C7A57FE" w:rsidR="00F0792D" w:rsidRDefault="00E01D21" w:rsidP="007D0FED">
      <w:pPr>
        <w:snapToGrid w:val="0"/>
        <w:spacing w:before="0" w:after="0" w:line="500" w:lineRule="exact"/>
        <w:ind w:firstLineChars="200" w:firstLine="480"/>
        <w:rPr>
          <w:rFonts w:ascii="Times New Roman" w:eastAsia="宋体"/>
          <w:szCs w:val="24"/>
        </w:rPr>
      </w:pPr>
      <w:r w:rsidRPr="00E01D21">
        <w:rPr>
          <w:rFonts w:ascii="Times New Roman" w:eastAsia="宋体" w:hint="eastAsia"/>
          <w:szCs w:val="24"/>
        </w:rPr>
        <w:t>自合同签订之日起</w:t>
      </w:r>
      <w:r w:rsidRPr="00E01D21">
        <w:rPr>
          <w:rFonts w:ascii="Times New Roman" w:eastAsia="宋体" w:hint="eastAsia"/>
          <w:szCs w:val="24"/>
        </w:rPr>
        <w:t>18</w:t>
      </w:r>
      <w:r w:rsidRPr="00E01D21">
        <w:rPr>
          <w:rFonts w:ascii="Times New Roman" w:eastAsia="宋体" w:hint="eastAsia"/>
          <w:szCs w:val="24"/>
        </w:rPr>
        <w:t>个月</w:t>
      </w:r>
      <w:r w:rsidR="007F682B">
        <w:rPr>
          <w:rFonts w:ascii="Times New Roman" w:eastAsia="宋体" w:hint="eastAsia"/>
          <w:szCs w:val="24"/>
        </w:rPr>
        <w:t>。</w:t>
      </w:r>
    </w:p>
    <w:p w14:paraId="6223469C" w14:textId="76A4E97F" w:rsidR="00F0792D" w:rsidRDefault="009450E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七</w:t>
      </w:r>
      <w:r>
        <w:rPr>
          <w:rFonts w:ascii="Times New Roman" w:eastAsia="宋体"/>
          <w:b/>
          <w:szCs w:val="24"/>
        </w:rPr>
        <w:t>条：收费标准及付费方式</w:t>
      </w:r>
    </w:p>
    <w:p w14:paraId="3B258AEA" w14:textId="05CB9F07" w:rsidR="00F939BC" w:rsidRDefault="009450EC">
      <w:pPr>
        <w:snapToGrid w:val="0"/>
        <w:spacing w:before="0" w:after="0" w:line="500" w:lineRule="exact"/>
        <w:ind w:leftChars="200" w:left="480"/>
        <w:rPr>
          <w:rFonts w:ascii="Times New Roman" w:eastAsia="宋体"/>
          <w:szCs w:val="24"/>
        </w:rPr>
      </w:pPr>
      <w:r>
        <w:rPr>
          <w:rFonts w:ascii="Times New Roman" w:eastAsia="宋体"/>
          <w:szCs w:val="24"/>
        </w:rPr>
        <w:t>合同总价款为人民币（大写）</w:t>
      </w:r>
      <w:r w:rsidR="00F939BC">
        <w:rPr>
          <w:rFonts w:ascii="Times New Roman" w:eastAsia="宋体" w:hint="eastAsia"/>
          <w:szCs w:val="24"/>
          <w:u w:val="single"/>
        </w:rPr>
        <w:t xml:space="preserve"> </w:t>
      </w:r>
      <w:r w:rsidR="00F939BC">
        <w:rPr>
          <w:rFonts w:ascii="Times New Roman" w:eastAsia="宋体"/>
          <w:szCs w:val="24"/>
          <w:u w:val="single"/>
        </w:rPr>
        <w:t xml:space="preserve">        </w:t>
      </w:r>
      <w:r>
        <w:rPr>
          <w:rFonts w:ascii="Times New Roman" w:eastAsia="宋体"/>
          <w:szCs w:val="24"/>
        </w:rPr>
        <w:t>（￥</w:t>
      </w:r>
      <w:r w:rsidR="00F939BC">
        <w:rPr>
          <w:rFonts w:ascii="Times New Roman" w:eastAsia="宋体"/>
          <w:szCs w:val="24"/>
          <w:u w:val="single"/>
        </w:rPr>
        <w:t xml:space="preserve">         </w:t>
      </w:r>
      <w:r>
        <w:rPr>
          <w:rFonts w:ascii="Times New Roman" w:eastAsia="宋体"/>
          <w:szCs w:val="24"/>
        </w:rPr>
        <w:t>元）。</w:t>
      </w:r>
    </w:p>
    <w:p w14:paraId="12EB6133" w14:textId="68317A6A" w:rsidR="00E01D21" w:rsidRPr="00E01D21" w:rsidRDefault="00D43151" w:rsidP="00E01D21">
      <w:pPr>
        <w:snapToGrid w:val="0"/>
        <w:spacing w:before="0" w:after="0" w:line="500" w:lineRule="exact"/>
        <w:ind w:firstLineChars="200" w:firstLine="480"/>
        <w:rPr>
          <w:rFonts w:ascii="Times New Roman" w:eastAsia="宋体"/>
          <w:szCs w:val="24"/>
        </w:rPr>
      </w:pPr>
      <w:r>
        <w:rPr>
          <w:rFonts w:ascii="Times New Roman" w:eastAsia="宋体"/>
          <w:szCs w:val="24"/>
        </w:rPr>
        <w:t>7.</w:t>
      </w:r>
      <w:r w:rsidRPr="00EE2116">
        <w:rPr>
          <w:rFonts w:ascii="Times New Roman" w:eastAsia="宋体"/>
          <w:szCs w:val="24"/>
        </w:rPr>
        <w:t>1</w:t>
      </w:r>
      <w:r w:rsidR="00E01D21">
        <w:rPr>
          <w:rFonts w:ascii="Times New Roman" w:eastAsia="宋体"/>
          <w:szCs w:val="24"/>
        </w:rPr>
        <w:t xml:space="preserve"> </w:t>
      </w:r>
      <w:r w:rsidR="00E01D21" w:rsidRPr="00E01D21">
        <w:rPr>
          <w:rFonts w:ascii="Times New Roman" w:eastAsia="宋体" w:hint="eastAsia"/>
          <w:szCs w:val="24"/>
        </w:rPr>
        <w:t>付款条件说明：合同签订，达到付款条件起</w:t>
      </w:r>
      <w:r w:rsidR="00E01D21" w:rsidRPr="00E01D21">
        <w:rPr>
          <w:rFonts w:ascii="Times New Roman" w:eastAsia="宋体" w:hint="eastAsia"/>
          <w:szCs w:val="24"/>
        </w:rPr>
        <w:t>10</w:t>
      </w:r>
      <w:r w:rsidR="00E01D21" w:rsidRPr="00E01D21">
        <w:rPr>
          <w:rFonts w:ascii="Times New Roman" w:eastAsia="宋体" w:hint="eastAsia"/>
          <w:szCs w:val="24"/>
        </w:rPr>
        <w:t>日内，支付合同总金额的</w:t>
      </w:r>
      <w:r w:rsidR="00E01D21" w:rsidRPr="00E01D21">
        <w:rPr>
          <w:rFonts w:ascii="Times New Roman" w:eastAsia="宋体" w:hint="eastAsia"/>
          <w:szCs w:val="24"/>
        </w:rPr>
        <w:t>30%</w:t>
      </w:r>
      <w:r w:rsidR="00E01D21" w:rsidRPr="00E01D21">
        <w:rPr>
          <w:rFonts w:ascii="Times New Roman" w:eastAsia="宋体" w:hint="eastAsia"/>
          <w:szCs w:val="24"/>
        </w:rPr>
        <w:t>。</w:t>
      </w:r>
    </w:p>
    <w:p w14:paraId="6AFC9740" w14:textId="33F78210" w:rsidR="00E01D21" w:rsidRPr="00E01D21" w:rsidRDefault="00E01D21" w:rsidP="00E01D21">
      <w:pPr>
        <w:snapToGrid w:val="0"/>
        <w:spacing w:before="0" w:after="0" w:line="500" w:lineRule="exact"/>
        <w:ind w:firstLineChars="200" w:firstLine="480"/>
        <w:rPr>
          <w:rFonts w:ascii="Times New Roman" w:eastAsia="宋体"/>
          <w:szCs w:val="24"/>
        </w:rPr>
      </w:pPr>
      <w:r>
        <w:rPr>
          <w:rFonts w:ascii="Times New Roman" w:eastAsia="宋体"/>
          <w:szCs w:val="24"/>
        </w:rPr>
        <w:t xml:space="preserve">7.2 </w:t>
      </w:r>
      <w:r w:rsidRPr="00E01D21">
        <w:rPr>
          <w:rFonts w:ascii="Times New Roman" w:eastAsia="宋体" w:hint="eastAsia"/>
          <w:szCs w:val="24"/>
        </w:rPr>
        <w:t>付款条件说明：</w:t>
      </w:r>
      <w:r w:rsidRPr="00E01D21">
        <w:rPr>
          <w:rFonts w:ascii="Times New Roman" w:eastAsia="宋体" w:hint="eastAsia"/>
          <w:szCs w:val="24"/>
        </w:rPr>
        <w:t>2026</w:t>
      </w:r>
      <w:r w:rsidRPr="00E01D21">
        <w:rPr>
          <w:rFonts w:ascii="Times New Roman" w:eastAsia="宋体" w:hint="eastAsia"/>
          <w:szCs w:val="24"/>
        </w:rPr>
        <w:t>年年底，达到付款条件起</w:t>
      </w:r>
      <w:r w:rsidRPr="00E01D21">
        <w:rPr>
          <w:rFonts w:ascii="Times New Roman" w:eastAsia="宋体" w:hint="eastAsia"/>
          <w:szCs w:val="24"/>
        </w:rPr>
        <w:t>10</w:t>
      </w:r>
      <w:r w:rsidRPr="00E01D21">
        <w:rPr>
          <w:rFonts w:ascii="Times New Roman" w:eastAsia="宋体" w:hint="eastAsia"/>
          <w:szCs w:val="24"/>
        </w:rPr>
        <w:t>日内，支付合同总金额的</w:t>
      </w:r>
      <w:r w:rsidRPr="00E01D21">
        <w:rPr>
          <w:rFonts w:ascii="Times New Roman" w:eastAsia="宋体" w:hint="eastAsia"/>
          <w:szCs w:val="24"/>
        </w:rPr>
        <w:t>40%</w:t>
      </w:r>
      <w:r w:rsidRPr="00E01D21">
        <w:rPr>
          <w:rFonts w:ascii="Times New Roman" w:eastAsia="宋体" w:hint="eastAsia"/>
          <w:szCs w:val="24"/>
        </w:rPr>
        <w:t>。</w:t>
      </w:r>
    </w:p>
    <w:p w14:paraId="4C5C8FD9" w14:textId="39457A1A" w:rsidR="00E01D21" w:rsidRDefault="00E01D21" w:rsidP="00E01D21">
      <w:pPr>
        <w:snapToGrid w:val="0"/>
        <w:spacing w:before="0" w:after="0" w:line="500" w:lineRule="exact"/>
        <w:ind w:firstLineChars="200" w:firstLine="480"/>
        <w:rPr>
          <w:rFonts w:ascii="Times New Roman" w:eastAsia="宋体"/>
          <w:szCs w:val="24"/>
        </w:rPr>
      </w:pPr>
      <w:r>
        <w:rPr>
          <w:rFonts w:ascii="Times New Roman" w:eastAsia="宋体"/>
          <w:szCs w:val="24"/>
        </w:rPr>
        <w:t xml:space="preserve">7.3 </w:t>
      </w:r>
      <w:r w:rsidRPr="00E01D21">
        <w:rPr>
          <w:rFonts w:ascii="Times New Roman" w:eastAsia="宋体" w:hint="eastAsia"/>
          <w:szCs w:val="24"/>
        </w:rPr>
        <w:t>付款条件说明：成果经采购人验收合格后，达到付款条件起</w:t>
      </w:r>
      <w:r w:rsidRPr="00E01D21">
        <w:rPr>
          <w:rFonts w:ascii="Times New Roman" w:eastAsia="宋体" w:hint="eastAsia"/>
          <w:szCs w:val="24"/>
        </w:rPr>
        <w:t>10</w:t>
      </w:r>
      <w:r w:rsidRPr="00E01D21">
        <w:rPr>
          <w:rFonts w:ascii="Times New Roman" w:eastAsia="宋体" w:hint="eastAsia"/>
          <w:szCs w:val="24"/>
        </w:rPr>
        <w:t>日内，支付</w:t>
      </w:r>
      <w:r w:rsidRPr="00E01D21">
        <w:rPr>
          <w:rFonts w:ascii="Times New Roman" w:eastAsia="宋体" w:hint="eastAsia"/>
          <w:szCs w:val="24"/>
        </w:rPr>
        <w:lastRenderedPageBreak/>
        <w:t>合同总金额的</w:t>
      </w:r>
      <w:r w:rsidRPr="00E01D21">
        <w:rPr>
          <w:rFonts w:ascii="Times New Roman" w:eastAsia="宋体" w:hint="eastAsia"/>
          <w:szCs w:val="24"/>
        </w:rPr>
        <w:t>30%</w:t>
      </w:r>
      <w:r w:rsidRPr="00E01D21">
        <w:rPr>
          <w:rFonts w:ascii="Times New Roman" w:eastAsia="宋体" w:hint="eastAsia"/>
          <w:szCs w:val="24"/>
        </w:rPr>
        <w:t>。</w:t>
      </w:r>
    </w:p>
    <w:p w14:paraId="0A26408D" w14:textId="7AA5F95E" w:rsidR="005E0A78" w:rsidRDefault="005E0A78" w:rsidP="00E01D21">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八</w:t>
      </w:r>
      <w:r>
        <w:rPr>
          <w:rFonts w:ascii="Times New Roman" w:eastAsia="宋体"/>
          <w:b/>
          <w:szCs w:val="24"/>
        </w:rPr>
        <w:t>条：</w:t>
      </w:r>
      <w:r w:rsidRPr="005E0A78">
        <w:rPr>
          <w:rFonts w:ascii="Times New Roman" w:eastAsia="宋体"/>
          <w:b/>
          <w:szCs w:val="24"/>
        </w:rPr>
        <w:t>验收交付标准和方法</w:t>
      </w:r>
    </w:p>
    <w:p w14:paraId="3FD8709B" w14:textId="7A2B102A"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验收标准：</w:t>
      </w:r>
      <w:r w:rsidR="00E01D21" w:rsidRPr="00E01D21">
        <w:rPr>
          <w:rFonts w:ascii="Times New Roman" w:eastAsia="宋体" w:hint="eastAsia"/>
          <w:szCs w:val="24"/>
        </w:rPr>
        <w:t>符合《测绘资质分类分级标准》</w:t>
      </w:r>
      <w:r w:rsidR="007F682B" w:rsidRPr="007F682B">
        <w:rPr>
          <w:rFonts w:ascii="Times New Roman" w:eastAsia="宋体" w:hint="eastAsia"/>
          <w:szCs w:val="24"/>
        </w:rPr>
        <w:t>。</w:t>
      </w:r>
    </w:p>
    <w:p w14:paraId="5007F3C1" w14:textId="1039BBA5" w:rsidR="005E0A78" w:rsidRPr="005E0A78" w:rsidRDefault="005E0A78" w:rsidP="005E0A78">
      <w:pPr>
        <w:snapToGrid w:val="0"/>
        <w:spacing w:before="0" w:after="0" w:line="500" w:lineRule="exact"/>
        <w:ind w:firstLineChars="200" w:firstLine="480"/>
        <w:rPr>
          <w:rFonts w:ascii="Times New Roman" w:eastAsia="宋体"/>
          <w:szCs w:val="24"/>
        </w:rPr>
      </w:pPr>
      <w:r w:rsidRPr="005E0A78">
        <w:rPr>
          <w:rFonts w:ascii="Times New Roman" w:eastAsia="宋体" w:hint="eastAsia"/>
          <w:szCs w:val="24"/>
        </w:rPr>
        <w:t>验收方法：</w:t>
      </w:r>
      <w:r w:rsidR="00E01D21" w:rsidRPr="00E01D21">
        <w:rPr>
          <w:rFonts w:ascii="Times New Roman" w:eastAsia="宋体" w:hint="eastAsia"/>
          <w:szCs w:val="24"/>
        </w:rPr>
        <w:t>由供应商进行自检合格后，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w:t>
      </w:r>
      <w:r w:rsidR="00E01D21" w:rsidRPr="00E01D21">
        <w:rPr>
          <w:rFonts w:ascii="Times New Roman" w:eastAsia="宋体" w:hint="eastAsia"/>
          <w:szCs w:val="24"/>
        </w:rPr>
        <w:t>,</w:t>
      </w:r>
      <w:r w:rsidR="00E01D21" w:rsidRPr="00E01D21">
        <w:rPr>
          <w:rFonts w:ascii="Times New Roman" w:eastAsia="宋体" w:hint="eastAsia"/>
          <w:szCs w:val="24"/>
        </w:rPr>
        <w:t>以便采购人日后管理和维护该项目。</w:t>
      </w:r>
    </w:p>
    <w:p w14:paraId="0C05EBC4" w14:textId="614BCF27" w:rsidR="00F0792D" w:rsidRDefault="009450EC" w:rsidP="00F939BC">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sidR="007D0FED">
        <w:rPr>
          <w:rFonts w:ascii="Times New Roman" w:eastAsia="宋体" w:hint="eastAsia"/>
          <w:b/>
          <w:szCs w:val="24"/>
        </w:rPr>
        <w:t>九</w:t>
      </w:r>
      <w:r>
        <w:rPr>
          <w:rFonts w:ascii="Times New Roman" w:eastAsia="宋体"/>
          <w:b/>
          <w:szCs w:val="24"/>
        </w:rPr>
        <w:t>条：甲乙双方责任</w:t>
      </w:r>
    </w:p>
    <w:p w14:paraId="5A32781F" w14:textId="2445C4DE" w:rsidR="00F0792D" w:rsidRDefault="00D43151">
      <w:pPr>
        <w:snapToGrid w:val="0"/>
        <w:spacing w:before="0" w:after="0" w:line="500" w:lineRule="exact"/>
        <w:ind w:firstLineChars="200" w:firstLine="480"/>
        <w:rPr>
          <w:rFonts w:ascii="Times New Roman" w:eastAsia="宋体"/>
          <w:b/>
          <w:bCs/>
          <w:szCs w:val="24"/>
        </w:rPr>
      </w:pPr>
      <w:r>
        <w:rPr>
          <w:rFonts w:ascii="Times New Roman" w:eastAsia="宋体"/>
          <w:szCs w:val="24"/>
        </w:rPr>
        <w:t>9.1</w:t>
      </w:r>
      <w:r w:rsidR="00E01D21">
        <w:rPr>
          <w:rFonts w:ascii="Times New Roman" w:eastAsia="宋体"/>
          <w:szCs w:val="24"/>
        </w:rPr>
        <w:t xml:space="preserve"> </w:t>
      </w:r>
      <w:r w:rsidR="009450EC">
        <w:rPr>
          <w:rFonts w:ascii="Times New Roman" w:eastAsia="宋体"/>
          <w:b/>
          <w:bCs/>
          <w:szCs w:val="24"/>
        </w:rPr>
        <w:t>甲方责任</w:t>
      </w:r>
    </w:p>
    <w:p w14:paraId="5D3726C2" w14:textId="1205A2D0"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1</w:t>
      </w:r>
      <w:r w:rsidR="009450EC">
        <w:rPr>
          <w:rFonts w:ascii="Times New Roman" w:eastAsia="宋体"/>
          <w:szCs w:val="24"/>
        </w:rPr>
        <w:t>）甲方负责提供所需的相关基础资料及配合其他相关工作。</w:t>
      </w:r>
    </w:p>
    <w:p w14:paraId="27D6D717" w14:textId="6BA9DE23"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2</w:t>
      </w:r>
      <w:r w:rsidR="009450EC">
        <w:rPr>
          <w:rFonts w:ascii="Times New Roman" w:eastAsia="宋体"/>
          <w:szCs w:val="24"/>
        </w:rPr>
        <w:t>）甲方应根据本合同规定，按期足额将项目经费拨付给乙方。</w:t>
      </w:r>
    </w:p>
    <w:p w14:paraId="7806556F" w14:textId="701FCA9C"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3</w:t>
      </w:r>
      <w:r w:rsidR="009450EC">
        <w:rPr>
          <w:rFonts w:ascii="Times New Roman" w:eastAsia="宋体"/>
          <w:szCs w:val="24"/>
        </w:rPr>
        <w:t>）甲方有权审查乙方的工作内容及进度，有权向乙方表达对项目内容的意见和建议，乙方应予以充分考虑。</w:t>
      </w:r>
    </w:p>
    <w:p w14:paraId="2608797D" w14:textId="03B42D68" w:rsidR="00F0792D" w:rsidRDefault="00BF4AFA">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9450EC">
        <w:rPr>
          <w:rFonts w:ascii="Times New Roman" w:eastAsia="宋体"/>
          <w:szCs w:val="24"/>
        </w:rPr>
        <w:t>4</w:t>
      </w:r>
      <w:r w:rsidR="009450EC">
        <w:rPr>
          <w:rFonts w:ascii="Times New Roman" w:eastAsia="宋体"/>
          <w:szCs w:val="24"/>
        </w:rPr>
        <w:t>）甲方有权对项目提出成果要求，督促乙方按照计划完成项目并提交符合验收标准的成果资料。</w:t>
      </w:r>
    </w:p>
    <w:p w14:paraId="2E29751F" w14:textId="239E3258" w:rsidR="00F0792D" w:rsidRDefault="00D43151">
      <w:pPr>
        <w:snapToGrid w:val="0"/>
        <w:spacing w:before="0" w:after="0" w:line="500" w:lineRule="exact"/>
        <w:ind w:firstLineChars="200" w:firstLine="480"/>
        <w:rPr>
          <w:rFonts w:ascii="Times New Roman" w:eastAsia="宋体"/>
          <w:b/>
          <w:bCs/>
          <w:szCs w:val="24"/>
        </w:rPr>
      </w:pPr>
      <w:r>
        <w:rPr>
          <w:rFonts w:ascii="Times New Roman" w:eastAsia="宋体"/>
          <w:szCs w:val="24"/>
        </w:rPr>
        <w:t>9.2</w:t>
      </w:r>
      <w:r w:rsidR="00E01D21">
        <w:rPr>
          <w:rFonts w:ascii="Times New Roman" w:eastAsia="宋体"/>
          <w:szCs w:val="24"/>
        </w:rPr>
        <w:t xml:space="preserve"> </w:t>
      </w:r>
      <w:r w:rsidR="009450EC">
        <w:rPr>
          <w:rFonts w:ascii="Times New Roman" w:eastAsia="宋体"/>
          <w:b/>
          <w:bCs/>
          <w:szCs w:val="24"/>
        </w:rPr>
        <w:t>乙方责任</w:t>
      </w:r>
    </w:p>
    <w:p w14:paraId="2D1E5518" w14:textId="13ADE248"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1</w:t>
      </w:r>
      <w:r w:rsidR="007F682B">
        <w:rPr>
          <w:rFonts w:ascii="Times New Roman" w:eastAsia="宋体" w:hint="eastAsia"/>
          <w:szCs w:val="24"/>
        </w:rPr>
        <w:t>）</w:t>
      </w:r>
      <w:r w:rsidR="007F682B" w:rsidRPr="007F682B">
        <w:rPr>
          <w:rFonts w:ascii="Times New Roman" w:eastAsia="宋体" w:hint="eastAsia"/>
          <w:szCs w:val="24"/>
        </w:rPr>
        <w:t>乙方对本合同规定的委托服务范围内的项目具有服务义务。乙方应按国家及行业相关技术规范、标准（标准不一致的，以较高标准为准）、规程及甲方提出的要求，开展项目工作和成果编制，按合同规定的进度要求提交质量合格的成果资料，并对其负责。</w:t>
      </w:r>
    </w:p>
    <w:p w14:paraId="7FB3355C" w14:textId="06FE2E91"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2</w:t>
      </w:r>
      <w:r w:rsidR="007F682B">
        <w:rPr>
          <w:rFonts w:ascii="Times New Roman" w:eastAsia="宋体" w:hint="eastAsia"/>
          <w:szCs w:val="24"/>
        </w:rPr>
        <w:t>）</w:t>
      </w:r>
      <w:r w:rsidR="007F682B" w:rsidRPr="007F682B">
        <w:rPr>
          <w:rFonts w:ascii="Times New Roman" w:eastAsia="宋体" w:hint="eastAsia"/>
          <w:szCs w:val="24"/>
        </w:rPr>
        <w:t>乙方应严格按照国省市相关文件等技术路线开展工作提交的成果符合国省市要求。</w:t>
      </w:r>
    </w:p>
    <w:p w14:paraId="1912FABE" w14:textId="604D26EC"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3</w:t>
      </w:r>
      <w:r w:rsidR="007F682B">
        <w:rPr>
          <w:rFonts w:ascii="Times New Roman" w:eastAsia="宋体" w:hint="eastAsia"/>
          <w:szCs w:val="24"/>
        </w:rPr>
        <w:t>）</w:t>
      </w:r>
      <w:r w:rsidR="007F682B" w:rsidRPr="007F682B">
        <w:rPr>
          <w:rFonts w:ascii="Times New Roman" w:eastAsia="宋体" w:hint="eastAsia"/>
          <w:szCs w:val="24"/>
        </w:rPr>
        <w:t>乙方应当对其所提交成果的完整性、真实性、准确性、正确性等负责。</w:t>
      </w:r>
    </w:p>
    <w:p w14:paraId="082A094B" w14:textId="19A5A893"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4</w:t>
      </w:r>
      <w:r w:rsidR="007F682B">
        <w:rPr>
          <w:rFonts w:ascii="Times New Roman" w:eastAsia="宋体" w:hint="eastAsia"/>
          <w:szCs w:val="24"/>
        </w:rPr>
        <w:t>）</w:t>
      </w:r>
      <w:r w:rsidR="007F682B" w:rsidRPr="007F682B">
        <w:rPr>
          <w:rFonts w:ascii="Times New Roman" w:eastAsia="宋体" w:hint="eastAsia"/>
          <w:szCs w:val="24"/>
        </w:rPr>
        <w:t>乙方对在提供服务工作的过程中所接触到的甲方资料、数据和信息，以及在合同履行过程中形成的一切与甲方有关的资料、数据和信息，均应当承担保密责任。乙方不得将所获取的任何与甲方有关的资料、数据、信息透漏给第三方。</w:t>
      </w:r>
    </w:p>
    <w:p w14:paraId="4FB3338C" w14:textId="5857ED9C"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5</w:t>
      </w:r>
      <w:r w:rsidR="007F682B">
        <w:rPr>
          <w:rFonts w:ascii="Times New Roman" w:eastAsia="宋体" w:hint="eastAsia"/>
          <w:szCs w:val="24"/>
        </w:rPr>
        <w:t>）</w:t>
      </w:r>
      <w:r w:rsidR="007F682B" w:rsidRPr="007F682B">
        <w:rPr>
          <w:rFonts w:ascii="Times New Roman" w:eastAsia="宋体" w:hint="eastAsia"/>
          <w:szCs w:val="24"/>
        </w:rPr>
        <w:t>乙方及时向甲方书面通告本项目执行进度及本项目服务范围内的重大事</w:t>
      </w:r>
      <w:r w:rsidR="007F682B" w:rsidRPr="007F682B">
        <w:rPr>
          <w:rFonts w:ascii="Times New Roman" w:eastAsia="宋体" w:hint="eastAsia"/>
          <w:szCs w:val="24"/>
        </w:rPr>
        <w:lastRenderedPageBreak/>
        <w:t>项，并配合甲方进行处理。</w:t>
      </w:r>
    </w:p>
    <w:p w14:paraId="28CD6FA2" w14:textId="7201A26E"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6</w:t>
      </w:r>
      <w:r w:rsidR="007F682B">
        <w:rPr>
          <w:rFonts w:ascii="Times New Roman" w:eastAsia="宋体" w:hint="eastAsia"/>
          <w:szCs w:val="24"/>
        </w:rPr>
        <w:t>）</w:t>
      </w:r>
      <w:r w:rsidR="007F682B" w:rsidRPr="007F682B">
        <w:rPr>
          <w:rFonts w:ascii="Times New Roman" w:eastAsia="宋体" w:hint="eastAsia"/>
          <w:szCs w:val="24"/>
        </w:rPr>
        <w:t>接受项目行业管理部门及政府有关部门的指导，接受甲方的监督及意见或建议，并及时更改。</w:t>
      </w:r>
    </w:p>
    <w:p w14:paraId="6C40514C" w14:textId="3F8741FF"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7</w:t>
      </w:r>
      <w:r w:rsidR="007F682B">
        <w:rPr>
          <w:rFonts w:ascii="Times New Roman" w:eastAsia="宋体" w:hint="eastAsia"/>
          <w:szCs w:val="24"/>
        </w:rPr>
        <w:t>）</w:t>
      </w:r>
      <w:r w:rsidR="007F682B" w:rsidRPr="007F682B">
        <w:rPr>
          <w:rFonts w:ascii="Times New Roman" w:eastAsia="宋体" w:hint="eastAsia"/>
          <w:szCs w:val="24"/>
        </w:rPr>
        <w:t>乙方应当保证其履行本合同过程中，全部相关人员，尤其是户外工作相关人员的人身安全，乙方履行本合同过程中给自身及他人造成人身财产损害的，由乙方自行承担相关责任，与甲方无关，给甲方造成损失的，乙方还应当向甲方承担全部损失赔偿责任。</w:t>
      </w:r>
    </w:p>
    <w:p w14:paraId="7A7BBA54" w14:textId="03ED65C1" w:rsidR="007F682B" w:rsidRPr="007F682B" w:rsidRDefault="00BF4AFA" w:rsidP="007F682B">
      <w:pPr>
        <w:snapToGrid w:val="0"/>
        <w:spacing w:before="0" w:after="0" w:line="500" w:lineRule="exact"/>
        <w:ind w:firstLineChars="200" w:firstLine="480"/>
        <w:rPr>
          <w:rFonts w:ascii="Times New Roman" w:eastAsia="宋体"/>
          <w:szCs w:val="24"/>
        </w:rPr>
      </w:pPr>
      <w:r w:rsidRPr="00EE2116">
        <w:rPr>
          <w:rFonts w:ascii="Times New Roman" w:eastAsia="宋体" w:hint="eastAsia"/>
          <w:szCs w:val="24"/>
        </w:rPr>
        <w:t>（</w:t>
      </w:r>
      <w:r w:rsidR="007F682B" w:rsidRPr="007F682B">
        <w:rPr>
          <w:rFonts w:ascii="Times New Roman" w:eastAsia="宋体" w:hint="eastAsia"/>
          <w:szCs w:val="24"/>
        </w:rPr>
        <w:t>8</w:t>
      </w:r>
      <w:r w:rsidR="007F682B">
        <w:rPr>
          <w:rFonts w:ascii="Times New Roman" w:eastAsia="宋体" w:hint="eastAsia"/>
          <w:szCs w:val="24"/>
        </w:rPr>
        <w:t>）</w:t>
      </w:r>
      <w:r w:rsidR="00E01D21" w:rsidRPr="007F682B">
        <w:rPr>
          <w:rFonts w:ascii="Times New Roman" w:eastAsia="宋体" w:hint="eastAsia"/>
          <w:szCs w:val="24"/>
        </w:rPr>
        <w:t>国家法律、法规所规定由乙方承担的其他责任。</w:t>
      </w:r>
    </w:p>
    <w:p w14:paraId="5C835272" w14:textId="18471812" w:rsidR="007D0FED" w:rsidRDefault="007D0FED">
      <w:pPr>
        <w:snapToGrid w:val="0"/>
        <w:spacing w:before="0" w:after="0" w:line="500" w:lineRule="exact"/>
        <w:ind w:firstLineChars="200" w:firstLine="482"/>
        <w:rPr>
          <w:rFonts w:ascii="Times New Roman" w:eastAsia="宋体"/>
          <w:b/>
          <w:szCs w:val="24"/>
        </w:rPr>
      </w:pPr>
      <w:r>
        <w:rPr>
          <w:rFonts w:ascii="Times New Roman" w:eastAsia="宋体"/>
          <w:b/>
          <w:szCs w:val="24"/>
        </w:rPr>
        <w:t>第</w:t>
      </w:r>
      <w:r>
        <w:rPr>
          <w:rFonts w:ascii="Times New Roman" w:eastAsia="宋体" w:hint="eastAsia"/>
          <w:b/>
          <w:szCs w:val="24"/>
        </w:rPr>
        <w:t>十</w:t>
      </w:r>
      <w:r>
        <w:rPr>
          <w:rFonts w:ascii="Times New Roman" w:eastAsia="宋体"/>
          <w:b/>
          <w:szCs w:val="24"/>
        </w:rPr>
        <w:t>条：</w:t>
      </w:r>
      <w:r>
        <w:rPr>
          <w:rFonts w:ascii="Times New Roman" w:eastAsia="宋体" w:hint="eastAsia"/>
          <w:b/>
          <w:szCs w:val="24"/>
        </w:rPr>
        <w:t>违约条款</w:t>
      </w:r>
    </w:p>
    <w:p w14:paraId="106E4F3F" w14:textId="1B32409D"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10.1</w:t>
      </w:r>
      <w:r w:rsidR="009E783C" w:rsidRPr="009E783C">
        <w:rPr>
          <w:rFonts w:ascii="宋体" w:eastAsia="宋体" w:hAnsi="宋体" w:hint="eastAsia"/>
        </w:rPr>
        <w:t>未经甲方书面同意，乙方擅自将服务过程中所接触到的甲方资料、数据和信息，以及在合同履行中过程中形成的一切与甲方有关的资料、数据和信息泄露给第三方，甲方有权单方面解除合同，并由乙方支付本合同总价款的20%作为违约金。由此导致甲方造成损失的，乙方还应当赔偿甲方的全部损失。</w:t>
      </w:r>
    </w:p>
    <w:p w14:paraId="72E2ED04" w14:textId="3A46FAF6"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10.1</w:t>
      </w:r>
      <w:r w:rsidR="009E783C" w:rsidRPr="009E783C">
        <w:rPr>
          <w:rFonts w:ascii="宋体" w:eastAsia="宋体" w:hAnsi="宋体" w:hint="eastAsia"/>
        </w:rPr>
        <w:t>乙方未按照合同约定或者甲方要求履行合同义务，或者在履行职务过程中出现遗漏或错误的，乙方应当在甲方确定的期限内无偿采取补救措施且不免除逾期责任，直到达到质量要求。若乙方拒绝补救或补救后仍不能达到质量要求的，甲方有权单方面解除合同。甲方解除合同后，乙方除需返还已收取的价款，向甲方支付本合同总价款20%的违约金，还应赔偿甲方的全部损失。</w:t>
      </w:r>
    </w:p>
    <w:p w14:paraId="06AB9716" w14:textId="7DE312F7"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10.3</w:t>
      </w:r>
      <w:r w:rsidR="009E783C" w:rsidRPr="009E783C">
        <w:rPr>
          <w:rFonts w:ascii="宋体" w:eastAsia="宋体" w:hAnsi="宋体" w:hint="eastAsia"/>
        </w:rPr>
        <w:t>乙方逾期交付合同规定的成果材料，每延误一天，应向甲方支付该阶段应收费用0.2‰的逾期违约金，逾期超30天以上，甲方有权单方面解除合同。甲方解除合同后，剩余款项不再支付，乙方除需返还已收取的价款，向甲方支付本合同总价款20%的违约金，还应赔偿甲方的全部损失。</w:t>
      </w:r>
    </w:p>
    <w:p w14:paraId="7FCFD85E" w14:textId="7CDEEE17" w:rsidR="009E783C" w:rsidRPr="009E783C"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10.4</w:t>
      </w:r>
      <w:r w:rsidR="009E783C" w:rsidRPr="009E783C">
        <w:rPr>
          <w:rFonts w:ascii="宋体" w:eastAsia="宋体" w:hAnsi="宋体" w:hint="eastAsia"/>
        </w:rPr>
        <w:t>乙方所提交的成果资料，存在侵犯第三方包括知识产权在内等其他权利的情形，由乙方自行承担法律责任，由此给甲方造成损失的，还应当承担赔偿责任。</w:t>
      </w:r>
    </w:p>
    <w:p w14:paraId="7A73383D" w14:textId="4BC08BD7" w:rsidR="007D0FED" w:rsidRDefault="00D43151" w:rsidP="009E783C">
      <w:pPr>
        <w:snapToGrid w:val="0"/>
        <w:spacing w:before="0" w:after="0" w:line="500" w:lineRule="exact"/>
        <w:ind w:firstLineChars="200" w:firstLine="480"/>
        <w:rPr>
          <w:rFonts w:ascii="宋体" w:eastAsia="宋体" w:hAnsi="宋体"/>
        </w:rPr>
      </w:pPr>
      <w:r>
        <w:rPr>
          <w:rFonts w:ascii="宋体" w:eastAsia="宋体" w:hAnsi="宋体"/>
        </w:rPr>
        <w:t>10.5</w:t>
      </w:r>
      <w:r w:rsidR="009E783C" w:rsidRPr="009E783C">
        <w:rPr>
          <w:rFonts w:ascii="宋体" w:eastAsia="宋体" w:hAnsi="宋体" w:hint="eastAsia"/>
        </w:rPr>
        <w:t>本合同约定的乙方违约损失赔偿责任，包括但不限于由此给甲方造成的直接经济损失、可预期利益、因另行委托第三方所产生的费用，以及甲方因维权所产生的律师费、鉴定费、诉讼费等所有费用。</w:t>
      </w:r>
    </w:p>
    <w:p w14:paraId="34C1A267" w14:textId="17BAAD28" w:rsidR="008F28AA" w:rsidRDefault="008F28AA" w:rsidP="009E783C">
      <w:pPr>
        <w:snapToGrid w:val="0"/>
        <w:spacing w:before="0" w:after="0" w:line="500" w:lineRule="exact"/>
        <w:ind w:firstLineChars="200" w:firstLine="480"/>
        <w:rPr>
          <w:rFonts w:ascii="Times New Roman" w:eastAsia="宋体"/>
          <w:szCs w:val="24"/>
        </w:rPr>
      </w:pPr>
      <w:r>
        <w:rPr>
          <w:rFonts w:ascii="宋体" w:eastAsia="宋体" w:hAnsi="宋体"/>
        </w:rPr>
        <w:lastRenderedPageBreak/>
        <w:t>10.6</w:t>
      </w:r>
      <w:r w:rsidRPr="008F28AA">
        <w:rPr>
          <w:rFonts w:ascii="Times New Roman" w:eastAsia="宋体" w:hint="eastAsia"/>
          <w:szCs w:val="24"/>
        </w:rPr>
        <w:t>因甲方原因造成乙方停工、返工及合同停止，乙方不承担违约责任。</w:t>
      </w:r>
    </w:p>
    <w:p w14:paraId="2018E1A9" w14:textId="4111D58F" w:rsidR="007D0FED" w:rsidRPr="007D0FED" w:rsidRDefault="007D0FED" w:rsidP="007D0FED">
      <w:pPr>
        <w:snapToGrid w:val="0"/>
        <w:spacing w:before="0" w:after="0" w:line="500" w:lineRule="exact"/>
        <w:ind w:firstLineChars="200" w:firstLine="482"/>
        <w:rPr>
          <w:rFonts w:ascii="Times New Roman" w:eastAsia="宋体"/>
          <w:b/>
          <w:szCs w:val="24"/>
        </w:rPr>
      </w:pPr>
      <w:r w:rsidRPr="007D0FED">
        <w:rPr>
          <w:rFonts w:ascii="Times New Roman" w:eastAsia="宋体" w:hint="eastAsia"/>
          <w:b/>
          <w:szCs w:val="24"/>
        </w:rPr>
        <w:t>第</w:t>
      </w:r>
      <w:r w:rsidR="003D1CED">
        <w:rPr>
          <w:rFonts w:ascii="Times New Roman" w:eastAsia="宋体" w:hint="eastAsia"/>
          <w:b/>
          <w:szCs w:val="24"/>
        </w:rPr>
        <w:t>十一</w:t>
      </w:r>
      <w:r w:rsidRPr="007D0FED">
        <w:rPr>
          <w:rFonts w:ascii="Times New Roman" w:eastAsia="宋体" w:hint="eastAsia"/>
          <w:b/>
          <w:szCs w:val="24"/>
        </w:rPr>
        <w:t>条：知识产权约定</w:t>
      </w:r>
    </w:p>
    <w:p w14:paraId="7595DC72" w14:textId="462CDCF5" w:rsidR="007D0FED" w:rsidRP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应保证所提供的服务或其任何一部分均不会侵犯任何第三方的专利权、商标权或著作权等其他第三方在先权利。甲方按合同约定完全支付乙方各阶段的报酬后，乙方履行本合同项下服务内容，向甲方提交的全部服务成果的所有权均归甲方，乙方享有署名权，</w:t>
      </w:r>
      <w:r w:rsidR="00AC1EF6" w:rsidRPr="00AC1EF6">
        <w:rPr>
          <w:rFonts w:ascii="Times New Roman" w:eastAsia="宋体" w:hint="eastAsia"/>
          <w:szCs w:val="24"/>
        </w:rPr>
        <w:t>乙方将相关服务成果内容对外使用的，必须经甲方书面同意。</w:t>
      </w:r>
    </w:p>
    <w:p w14:paraId="0066BD6B" w14:textId="63653483" w:rsidR="007D0FED" w:rsidRDefault="007D0FED" w:rsidP="007D0FED">
      <w:pPr>
        <w:snapToGrid w:val="0"/>
        <w:spacing w:before="0" w:after="0" w:line="500" w:lineRule="exact"/>
        <w:ind w:firstLineChars="200" w:firstLine="480"/>
        <w:rPr>
          <w:rFonts w:ascii="Times New Roman" w:eastAsia="宋体"/>
          <w:szCs w:val="24"/>
        </w:rPr>
      </w:pPr>
      <w:r w:rsidRPr="007D0FED">
        <w:rPr>
          <w:rFonts w:ascii="Times New Roman" w:eastAsia="宋体" w:hint="eastAsia"/>
          <w:szCs w:val="24"/>
        </w:rPr>
        <w:t>乙方保证所提供的服务的所有权完全属于乙方且无任何抵押、查封等产权瑕疵。项目成果归甲方所有。</w:t>
      </w:r>
    </w:p>
    <w:p w14:paraId="3C9C662C" w14:textId="23FFB5C5" w:rsidR="009E783C" w:rsidRDefault="009E783C" w:rsidP="007D0FED">
      <w:pPr>
        <w:snapToGrid w:val="0"/>
        <w:spacing w:before="0" w:after="0" w:line="500" w:lineRule="exact"/>
        <w:ind w:firstLineChars="200" w:firstLine="480"/>
        <w:rPr>
          <w:rFonts w:ascii="Times New Roman" w:eastAsia="宋体"/>
          <w:szCs w:val="24"/>
        </w:rPr>
      </w:pPr>
      <w:r w:rsidRPr="009E783C">
        <w:rPr>
          <w:rFonts w:ascii="Times New Roman" w:eastAsia="宋体" w:hint="eastAsia"/>
          <w:szCs w:val="24"/>
        </w:rPr>
        <w:t>项目完成后，应当向甲方按合同提交全部“成果资料”，并主动销毁计算机和其他存储设备中的涉密资料，不得擅自留存。</w:t>
      </w:r>
    </w:p>
    <w:p w14:paraId="5C48C27C" w14:textId="20256C71" w:rsidR="009E783C" w:rsidRPr="009E783C" w:rsidRDefault="009E783C" w:rsidP="009E783C">
      <w:pPr>
        <w:snapToGrid w:val="0"/>
        <w:spacing w:before="0" w:after="0" w:line="500" w:lineRule="exact"/>
        <w:ind w:firstLineChars="200" w:firstLine="482"/>
        <w:rPr>
          <w:rFonts w:ascii="Times New Roman" w:eastAsia="宋体"/>
          <w:b/>
          <w:szCs w:val="24"/>
        </w:rPr>
      </w:pPr>
      <w:r w:rsidRPr="007D0FED">
        <w:rPr>
          <w:rFonts w:ascii="Times New Roman" w:eastAsia="宋体" w:hint="eastAsia"/>
          <w:b/>
          <w:szCs w:val="24"/>
        </w:rPr>
        <w:t>第</w:t>
      </w:r>
      <w:r>
        <w:rPr>
          <w:rFonts w:ascii="Times New Roman" w:eastAsia="宋体" w:hint="eastAsia"/>
          <w:b/>
          <w:szCs w:val="24"/>
        </w:rPr>
        <w:t>十二</w:t>
      </w:r>
      <w:r w:rsidRPr="007D0FED">
        <w:rPr>
          <w:rFonts w:ascii="Times New Roman" w:eastAsia="宋体" w:hint="eastAsia"/>
          <w:b/>
          <w:szCs w:val="24"/>
        </w:rPr>
        <w:t>条：</w:t>
      </w:r>
      <w:r w:rsidRPr="009E783C">
        <w:rPr>
          <w:rFonts w:ascii="Times New Roman" w:eastAsia="宋体" w:hint="eastAsia"/>
          <w:b/>
          <w:szCs w:val="24"/>
        </w:rPr>
        <w:t>保密条款</w:t>
      </w:r>
    </w:p>
    <w:p w14:paraId="6E5A0043" w14:textId="1C9BEC7F" w:rsidR="009E783C" w:rsidRP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w:t>
      </w:r>
      <w:r w:rsidR="009E783C" w:rsidRPr="009E783C">
        <w:rPr>
          <w:rFonts w:ascii="Times New Roman" w:eastAsia="宋体" w:hint="eastAsia"/>
          <w:szCs w:val="24"/>
        </w:rPr>
        <w:t>1</w:t>
      </w:r>
      <w:r>
        <w:rPr>
          <w:rFonts w:ascii="Times New Roman" w:eastAsia="宋体" w:hint="eastAsia"/>
          <w:szCs w:val="24"/>
        </w:rPr>
        <w:t xml:space="preserve"> </w:t>
      </w:r>
      <w:r w:rsidR="009E783C" w:rsidRPr="009E783C">
        <w:rPr>
          <w:rFonts w:ascii="Times New Roman" w:eastAsia="宋体" w:hint="eastAsia"/>
          <w:szCs w:val="24"/>
        </w:rPr>
        <w:t>乙方应遵守国家有关保密的法律法规和行业规定，并对甲方提供的资料负有保密义务。未经甲方书面同意，不得将承接政府服务项目获得的政府、公民个人等各种信息和资料以及该项目中的所有中间成果和最终成果提供给其他单位和个人。如发生以上情况，甲方有权索赔。</w:t>
      </w:r>
    </w:p>
    <w:p w14:paraId="0DC8F5CA" w14:textId="7419B936" w:rsidR="009E783C" w:rsidRP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12.2</w:t>
      </w:r>
      <w:r w:rsidR="00D94107">
        <w:rPr>
          <w:rFonts w:ascii="Times New Roman" w:eastAsia="宋体"/>
          <w:szCs w:val="24"/>
        </w:rPr>
        <w:t xml:space="preserve"> </w:t>
      </w:r>
      <w:r w:rsidR="009E783C" w:rsidRPr="009E783C">
        <w:rPr>
          <w:rFonts w:ascii="Times New Roman" w:eastAsia="宋体" w:hint="eastAsia"/>
          <w:szCs w:val="24"/>
        </w:rPr>
        <w:t>乙方有义务保护调查中的全部资料及成果，非经甲方书面同意，不得将交付的具有知识产权性质的成果文件、资料向任何第三方转让或用于本合同以外的项目。如发生以上情况，甲方有权索赔。</w:t>
      </w:r>
    </w:p>
    <w:p w14:paraId="14434B48" w14:textId="19E34900" w:rsidR="009E783C" w:rsidRDefault="00D43151" w:rsidP="009E783C">
      <w:pPr>
        <w:snapToGrid w:val="0"/>
        <w:spacing w:before="0" w:after="0" w:line="500" w:lineRule="exact"/>
        <w:ind w:firstLineChars="200" w:firstLine="480"/>
        <w:rPr>
          <w:rFonts w:ascii="Times New Roman" w:eastAsia="宋体"/>
          <w:szCs w:val="24"/>
        </w:rPr>
      </w:pPr>
      <w:r>
        <w:rPr>
          <w:rFonts w:ascii="Times New Roman" w:eastAsia="宋体"/>
          <w:szCs w:val="24"/>
        </w:rPr>
        <w:t>12.3</w:t>
      </w:r>
      <w:r w:rsidR="00D94107">
        <w:rPr>
          <w:rFonts w:ascii="Times New Roman" w:eastAsia="宋体"/>
          <w:szCs w:val="24"/>
        </w:rPr>
        <w:t xml:space="preserve"> </w:t>
      </w:r>
      <w:r w:rsidR="009E783C" w:rsidRPr="009E783C">
        <w:rPr>
          <w:rFonts w:ascii="Times New Roman" w:eastAsia="宋体" w:hint="eastAsia"/>
          <w:szCs w:val="24"/>
        </w:rPr>
        <w:t>本条款为独立条款，本合同的无效、变更、解除和终止均不影响本条款的效力。</w:t>
      </w:r>
    </w:p>
    <w:p w14:paraId="21B0AEE5" w14:textId="17149ED8"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FA403A">
        <w:rPr>
          <w:rFonts w:ascii="Times New Roman" w:eastAsia="宋体" w:hint="eastAsia"/>
          <w:b/>
          <w:szCs w:val="24"/>
        </w:rPr>
        <w:t>十二</w:t>
      </w:r>
      <w:r>
        <w:rPr>
          <w:rFonts w:ascii="Times New Roman" w:eastAsia="宋体"/>
          <w:b/>
          <w:szCs w:val="24"/>
        </w:rPr>
        <w:t>条：</w:t>
      </w:r>
      <w:r>
        <w:rPr>
          <w:rFonts w:ascii="Times New Roman" w:eastAsia="宋体"/>
          <w:szCs w:val="24"/>
        </w:rPr>
        <w:t>本合同未尽事宜，经甲方与乙方协商一致，签订补充协议，补充协议与本合同具有同等效力。</w:t>
      </w:r>
    </w:p>
    <w:p w14:paraId="12323EA5" w14:textId="343B87A5" w:rsidR="00F0792D" w:rsidRDefault="009450EC">
      <w:pPr>
        <w:snapToGrid w:val="0"/>
        <w:spacing w:before="0" w:after="0" w:line="500" w:lineRule="exact"/>
        <w:ind w:firstLineChars="200" w:firstLine="482"/>
        <w:rPr>
          <w:rFonts w:ascii="Times New Roman" w:eastAsia="宋体"/>
          <w:szCs w:val="24"/>
          <w:u w:val="single"/>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三</w:t>
      </w:r>
      <w:r>
        <w:rPr>
          <w:rFonts w:ascii="Times New Roman" w:eastAsia="宋体"/>
          <w:b/>
          <w:szCs w:val="24"/>
        </w:rPr>
        <w:t>条：</w:t>
      </w:r>
      <w:r>
        <w:rPr>
          <w:rFonts w:ascii="Times New Roman" w:eastAsia="宋体"/>
          <w:szCs w:val="24"/>
        </w:rPr>
        <w:t>其它约定事项：</w:t>
      </w:r>
      <w:r>
        <w:rPr>
          <w:rFonts w:ascii="Times New Roman" w:eastAsia="宋体"/>
          <w:szCs w:val="24"/>
          <w:u w:val="single"/>
        </w:rPr>
        <w:t xml:space="preserve">     </w:t>
      </w:r>
      <w:r>
        <w:rPr>
          <w:rFonts w:ascii="Times New Roman" w:eastAsia="宋体"/>
          <w:szCs w:val="24"/>
          <w:u w:val="single"/>
        </w:rPr>
        <w:t>无</w:t>
      </w:r>
      <w:r>
        <w:rPr>
          <w:rFonts w:ascii="Times New Roman" w:eastAsia="宋体"/>
          <w:szCs w:val="24"/>
          <w:u w:val="single"/>
        </w:rPr>
        <w:t xml:space="preserve">     </w:t>
      </w:r>
    </w:p>
    <w:p w14:paraId="2C99F3F1" w14:textId="475492D3"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四</w:t>
      </w:r>
      <w:r>
        <w:rPr>
          <w:rFonts w:ascii="Times New Roman" w:eastAsia="宋体"/>
          <w:b/>
          <w:szCs w:val="24"/>
        </w:rPr>
        <w:t>条：</w:t>
      </w:r>
      <w:r>
        <w:rPr>
          <w:rFonts w:ascii="Times New Roman" w:eastAsia="宋体"/>
          <w:szCs w:val="24"/>
        </w:rPr>
        <w:t>本合同发生争议，甲方、乙方应及时协商解决，也可由当地行政主管部门调解，协商或调解不成时，可向</w:t>
      </w:r>
      <w:r w:rsidR="00780CD9" w:rsidRPr="00780CD9">
        <w:rPr>
          <w:rFonts w:ascii="Times New Roman" w:eastAsia="宋体" w:hint="eastAsia"/>
          <w:szCs w:val="24"/>
        </w:rPr>
        <w:t>西安仲裁委员会提请仲裁</w:t>
      </w:r>
      <w:r>
        <w:rPr>
          <w:rFonts w:ascii="Times New Roman" w:eastAsia="宋体"/>
          <w:szCs w:val="24"/>
        </w:rPr>
        <w:t>。</w:t>
      </w:r>
    </w:p>
    <w:p w14:paraId="293040A4" w14:textId="16F3BA4C" w:rsidR="00F0792D" w:rsidRDefault="009450EC">
      <w:pPr>
        <w:snapToGrid w:val="0"/>
        <w:spacing w:before="0" w:after="0" w:line="500" w:lineRule="exact"/>
        <w:ind w:firstLineChars="200" w:firstLine="482"/>
        <w:rPr>
          <w:rFonts w:ascii="Times New Roman" w:eastAsia="宋体"/>
          <w:szCs w:val="24"/>
        </w:rPr>
      </w:pPr>
      <w:r>
        <w:rPr>
          <w:rFonts w:ascii="Times New Roman" w:eastAsia="宋体"/>
          <w:b/>
          <w:szCs w:val="24"/>
        </w:rPr>
        <w:t>第</w:t>
      </w:r>
      <w:r w:rsidR="007D0FED">
        <w:rPr>
          <w:rFonts w:ascii="Times New Roman" w:eastAsia="宋体" w:hint="eastAsia"/>
          <w:b/>
          <w:szCs w:val="24"/>
        </w:rPr>
        <w:t>十</w:t>
      </w:r>
      <w:r w:rsidR="00FA403A">
        <w:rPr>
          <w:rFonts w:ascii="Times New Roman" w:eastAsia="宋体" w:hint="eastAsia"/>
          <w:b/>
          <w:szCs w:val="24"/>
        </w:rPr>
        <w:t>五</w:t>
      </w:r>
      <w:r>
        <w:rPr>
          <w:rFonts w:ascii="Times New Roman" w:eastAsia="宋体"/>
          <w:b/>
          <w:szCs w:val="24"/>
        </w:rPr>
        <w:t>条：</w:t>
      </w:r>
      <w:r>
        <w:rPr>
          <w:rFonts w:ascii="Times New Roman" w:eastAsia="宋体"/>
          <w:szCs w:val="24"/>
        </w:rPr>
        <w:t>本合同自甲方、乙方签字盖章后生效。甲乙双方履行完合同规定的义务后，本合同终止。</w:t>
      </w:r>
    </w:p>
    <w:p w14:paraId="3B2C901F" w14:textId="77777777" w:rsidR="00F0792D" w:rsidRDefault="009450EC">
      <w:pPr>
        <w:snapToGrid w:val="0"/>
        <w:spacing w:before="0" w:after="0" w:line="500" w:lineRule="exact"/>
        <w:ind w:firstLineChars="200" w:firstLine="480"/>
        <w:rPr>
          <w:rFonts w:ascii="Times New Roman" w:eastAsia="宋体"/>
          <w:szCs w:val="24"/>
        </w:rPr>
      </w:pPr>
      <w:r>
        <w:rPr>
          <w:rFonts w:ascii="Times New Roman" w:eastAsia="宋体" w:hint="eastAsia"/>
          <w:szCs w:val="24"/>
        </w:rPr>
        <w:lastRenderedPageBreak/>
        <w:t>本合同一式</w:t>
      </w:r>
      <w:r>
        <w:rPr>
          <w:rFonts w:ascii="Times New Roman" w:eastAsia="宋体" w:hint="eastAsia"/>
          <w:szCs w:val="24"/>
          <w:u w:val="single"/>
        </w:rPr>
        <w:t>陆</w:t>
      </w:r>
      <w:r>
        <w:rPr>
          <w:rFonts w:ascii="Times New Roman" w:eastAsia="宋体" w:hint="eastAsia"/>
          <w:szCs w:val="24"/>
        </w:rPr>
        <w:t>份，甲乙双方各执</w:t>
      </w:r>
      <w:r>
        <w:rPr>
          <w:rFonts w:ascii="Times New Roman" w:eastAsia="宋体" w:hint="eastAsia"/>
          <w:szCs w:val="24"/>
          <w:u w:val="single"/>
        </w:rPr>
        <w:t>叁</w:t>
      </w:r>
      <w:r>
        <w:rPr>
          <w:rFonts w:ascii="Times New Roman" w:eastAsia="宋体" w:hint="eastAsia"/>
          <w:szCs w:val="24"/>
        </w:rPr>
        <w:t>份。</w:t>
      </w:r>
    </w:p>
    <w:p w14:paraId="37A1C61C" w14:textId="77777777" w:rsidR="00F0792D" w:rsidRDefault="00F0792D">
      <w:pPr>
        <w:snapToGrid w:val="0"/>
        <w:spacing w:before="0" w:after="0" w:line="500" w:lineRule="exact"/>
        <w:ind w:firstLine="480"/>
        <w:rPr>
          <w:rFonts w:ascii="Times New Roman" w:eastAsia="宋体"/>
          <w:szCs w:val="24"/>
        </w:rPr>
      </w:pPr>
    </w:p>
    <w:tbl>
      <w:tblPr>
        <w:tblStyle w:val="af"/>
        <w:tblW w:w="499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9"/>
        <w:gridCol w:w="4430"/>
      </w:tblGrid>
      <w:tr w:rsidR="00F0792D" w14:paraId="34CAFEC7" w14:textId="77777777">
        <w:tc>
          <w:tcPr>
            <w:tcW w:w="2471" w:type="pct"/>
          </w:tcPr>
          <w:p w14:paraId="5439F9A3" w14:textId="77777777" w:rsidR="00F0792D" w:rsidRDefault="009450EC">
            <w:pPr>
              <w:tabs>
                <w:tab w:val="left" w:pos="480"/>
              </w:tabs>
              <w:spacing w:line="276" w:lineRule="auto"/>
              <w:rPr>
                <w:rFonts w:ascii="Times New Roman" w:eastAsia="宋体"/>
                <w:szCs w:val="24"/>
              </w:rPr>
            </w:pPr>
            <w:r>
              <w:rPr>
                <w:rFonts w:ascii="Times New Roman" w:eastAsia="宋体"/>
                <w:szCs w:val="24"/>
              </w:rPr>
              <w:t>甲方（公章）</w:t>
            </w:r>
          </w:p>
        </w:tc>
        <w:tc>
          <w:tcPr>
            <w:tcW w:w="2528" w:type="pct"/>
          </w:tcPr>
          <w:p w14:paraId="4F2AB768" w14:textId="77777777" w:rsidR="00F0792D" w:rsidRDefault="009450EC">
            <w:pPr>
              <w:tabs>
                <w:tab w:val="left" w:pos="480"/>
              </w:tabs>
              <w:spacing w:line="276" w:lineRule="auto"/>
              <w:rPr>
                <w:rFonts w:ascii="Times New Roman" w:eastAsia="宋体"/>
                <w:szCs w:val="24"/>
              </w:rPr>
            </w:pPr>
            <w:r>
              <w:rPr>
                <w:rFonts w:ascii="Times New Roman" w:eastAsia="宋体"/>
                <w:szCs w:val="24"/>
              </w:rPr>
              <w:t>乙方（公章）</w:t>
            </w:r>
          </w:p>
        </w:tc>
      </w:tr>
      <w:tr w:rsidR="00F0792D" w14:paraId="60C621C4" w14:textId="77777777">
        <w:trPr>
          <w:trHeight w:val="1153"/>
        </w:trPr>
        <w:tc>
          <w:tcPr>
            <w:tcW w:w="2471" w:type="pct"/>
          </w:tcPr>
          <w:p w14:paraId="6A9CE4A5" w14:textId="4FD6E104"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zCs w:val="24"/>
              </w:rPr>
              <w:t xml:space="preserve"> </w:t>
            </w:r>
          </w:p>
        </w:tc>
        <w:tc>
          <w:tcPr>
            <w:tcW w:w="2528" w:type="pct"/>
          </w:tcPr>
          <w:p w14:paraId="1FFC6B4E" w14:textId="3DA5D876" w:rsidR="00F0792D" w:rsidRDefault="009450EC">
            <w:pPr>
              <w:tabs>
                <w:tab w:val="left" w:pos="480"/>
              </w:tabs>
              <w:spacing w:line="276" w:lineRule="auto"/>
              <w:rPr>
                <w:rFonts w:ascii="Times New Roman" w:eastAsia="宋体"/>
                <w:szCs w:val="24"/>
              </w:rPr>
            </w:pPr>
            <w:r>
              <w:rPr>
                <w:rFonts w:ascii="Times New Roman" w:eastAsia="宋体"/>
                <w:szCs w:val="24"/>
              </w:rPr>
              <w:t>单位名称：</w:t>
            </w:r>
            <w:r w:rsidR="00F86973">
              <w:rPr>
                <w:rFonts w:ascii="Times New Roman" w:eastAsia="宋体" w:hint="eastAsia"/>
                <w:spacing w:val="4"/>
                <w:szCs w:val="24"/>
              </w:rPr>
              <w:t xml:space="preserve"> </w:t>
            </w:r>
          </w:p>
          <w:p w14:paraId="31AD4F40" w14:textId="77777777" w:rsidR="00F0792D" w:rsidRDefault="00F0792D">
            <w:pPr>
              <w:tabs>
                <w:tab w:val="left" w:pos="480"/>
              </w:tabs>
              <w:spacing w:line="276" w:lineRule="auto"/>
              <w:rPr>
                <w:rFonts w:ascii="Times New Roman" w:eastAsia="宋体"/>
                <w:szCs w:val="24"/>
              </w:rPr>
            </w:pPr>
          </w:p>
        </w:tc>
      </w:tr>
      <w:tr w:rsidR="00F0792D" w14:paraId="72F531C3" w14:textId="77777777">
        <w:tc>
          <w:tcPr>
            <w:tcW w:w="2471" w:type="pct"/>
          </w:tcPr>
          <w:p w14:paraId="2C0A3C0A" w14:textId="77777777" w:rsidR="00F0792D" w:rsidRDefault="00F0792D">
            <w:pPr>
              <w:tabs>
                <w:tab w:val="left" w:pos="480"/>
              </w:tabs>
              <w:spacing w:line="276" w:lineRule="auto"/>
              <w:rPr>
                <w:rFonts w:ascii="Times New Roman" w:eastAsia="宋体"/>
                <w:szCs w:val="24"/>
              </w:rPr>
            </w:pPr>
          </w:p>
        </w:tc>
        <w:tc>
          <w:tcPr>
            <w:tcW w:w="2528" w:type="pct"/>
          </w:tcPr>
          <w:p w14:paraId="1FAE0B53" w14:textId="77777777" w:rsidR="00F0792D" w:rsidRDefault="00F0792D">
            <w:pPr>
              <w:tabs>
                <w:tab w:val="left" w:pos="480"/>
              </w:tabs>
              <w:spacing w:line="276" w:lineRule="auto"/>
              <w:rPr>
                <w:rFonts w:ascii="Times New Roman" w:eastAsia="宋体"/>
                <w:szCs w:val="24"/>
              </w:rPr>
            </w:pPr>
          </w:p>
        </w:tc>
      </w:tr>
      <w:tr w:rsidR="00F0792D" w14:paraId="48EEF9B4" w14:textId="77777777">
        <w:trPr>
          <w:trHeight w:val="1235"/>
        </w:trPr>
        <w:tc>
          <w:tcPr>
            <w:tcW w:w="2471" w:type="pct"/>
          </w:tcPr>
          <w:p w14:paraId="4382F209" w14:textId="211CDC34"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c>
          <w:tcPr>
            <w:tcW w:w="2528" w:type="pct"/>
          </w:tcPr>
          <w:p w14:paraId="118C2833" w14:textId="799A455E" w:rsidR="00F0792D" w:rsidRDefault="009450EC">
            <w:pPr>
              <w:tabs>
                <w:tab w:val="left" w:pos="480"/>
              </w:tabs>
              <w:spacing w:line="276" w:lineRule="auto"/>
              <w:rPr>
                <w:rFonts w:ascii="Times New Roman" w:eastAsia="宋体"/>
                <w:szCs w:val="24"/>
              </w:rPr>
            </w:pPr>
            <w:r>
              <w:rPr>
                <w:rFonts w:ascii="Times New Roman" w:eastAsia="宋体"/>
                <w:szCs w:val="24"/>
              </w:rPr>
              <w:t>地址：</w:t>
            </w:r>
            <w:r w:rsidR="00F86973">
              <w:rPr>
                <w:rFonts w:ascii="Times New Roman" w:eastAsia="宋体" w:hint="eastAsia"/>
                <w:szCs w:val="24"/>
              </w:rPr>
              <w:t xml:space="preserve"> </w:t>
            </w:r>
          </w:p>
        </w:tc>
      </w:tr>
      <w:tr w:rsidR="00F0792D" w14:paraId="51B3B6FD" w14:textId="77777777">
        <w:trPr>
          <w:trHeight w:val="1825"/>
        </w:trPr>
        <w:tc>
          <w:tcPr>
            <w:tcW w:w="2471" w:type="pct"/>
          </w:tcPr>
          <w:p w14:paraId="12EE4BAE"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负责人</w:t>
            </w:r>
          </w:p>
          <w:p w14:paraId="5ADA0B28"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或分管领导</w:t>
            </w:r>
          </w:p>
        </w:tc>
        <w:tc>
          <w:tcPr>
            <w:tcW w:w="2528" w:type="pct"/>
          </w:tcPr>
          <w:p w14:paraId="79EAD92A" w14:textId="77777777" w:rsidR="00F0792D" w:rsidRPr="00F86973" w:rsidRDefault="009450EC">
            <w:pPr>
              <w:tabs>
                <w:tab w:val="left" w:pos="480"/>
              </w:tabs>
              <w:spacing w:line="276" w:lineRule="auto"/>
              <w:rPr>
                <w:rFonts w:ascii="Times New Roman" w:eastAsia="宋体"/>
                <w:szCs w:val="24"/>
              </w:rPr>
            </w:pPr>
            <w:r w:rsidRPr="00F86973">
              <w:rPr>
                <w:rFonts w:ascii="Times New Roman" w:eastAsia="宋体" w:hint="eastAsia"/>
                <w:szCs w:val="24"/>
              </w:rPr>
              <w:t>法定代表人</w:t>
            </w:r>
          </w:p>
          <w:p w14:paraId="419A2614" w14:textId="77777777" w:rsidR="00F0792D" w:rsidRDefault="009450EC">
            <w:pPr>
              <w:tabs>
                <w:tab w:val="left" w:pos="480"/>
              </w:tabs>
              <w:spacing w:line="276" w:lineRule="auto"/>
              <w:rPr>
                <w:rFonts w:ascii="Times New Roman" w:eastAsia="宋体"/>
                <w:szCs w:val="24"/>
              </w:rPr>
            </w:pPr>
            <w:r w:rsidRPr="00F86973">
              <w:rPr>
                <w:rFonts w:ascii="Times New Roman" w:eastAsia="宋体" w:hint="eastAsia"/>
                <w:szCs w:val="24"/>
              </w:rPr>
              <w:t>或其授权代表</w:t>
            </w:r>
          </w:p>
        </w:tc>
      </w:tr>
      <w:tr w:rsidR="00F0792D" w14:paraId="03B00231" w14:textId="77777777">
        <w:trPr>
          <w:trHeight w:val="906"/>
        </w:trPr>
        <w:tc>
          <w:tcPr>
            <w:tcW w:w="2471" w:type="pct"/>
          </w:tcPr>
          <w:p w14:paraId="767FED0F" w14:textId="77777777" w:rsidR="00F0792D" w:rsidRDefault="009450EC">
            <w:pPr>
              <w:tabs>
                <w:tab w:val="left" w:pos="480"/>
              </w:tabs>
              <w:spacing w:line="276" w:lineRule="auto"/>
              <w:rPr>
                <w:rFonts w:ascii="Times New Roman" w:eastAsia="宋体"/>
                <w:szCs w:val="24"/>
              </w:rPr>
            </w:pPr>
            <w:r>
              <w:rPr>
                <w:rFonts w:ascii="Times New Roman" w:eastAsia="宋体" w:hint="eastAsia"/>
                <w:szCs w:val="24"/>
              </w:rPr>
              <w:t>项目负责人</w:t>
            </w:r>
          </w:p>
        </w:tc>
        <w:tc>
          <w:tcPr>
            <w:tcW w:w="2528" w:type="pct"/>
          </w:tcPr>
          <w:p w14:paraId="24B660E5" w14:textId="77777777" w:rsidR="00F0792D" w:rsidRDefault="00F0792D">
            <w:pPr>
              <w:tabs>
                <w:tab w:val="left" w:pos="480"/>
              </w:tabs>
              <w:spacing w:line="276" w:lineRule="auto"/>
              <w:rPr>
                <w:rFonts w:ascii="宋体" w:eastAsia="宋体" w:hAnsi="宋体" w:cs="宋体"/>
                <w:spacing w:val="-20"/>
                <w:szCs w:val="24"/>
              </w:rPr>
            </w:pPr>
          </w:p>
        </w:tc>
      </w:tr>
      <w:tr w:rsidR="00F0792D" w14:paraId="63A6BAD4" w14:textId="77777777">
        <w:trPr>
          <w:trHeight w:val="816"/>
        </w:trPr>
        <w:tc>
          <w:tcPr>
            <w:tcW w:w="2471" w:type="pct"/>
          </w:tcPr>
          <w:p w14:paraId="1250D2D7" w14:textId="77777777" w:rsidR="00F0792D" w:rsidRDefault="009450EC">
            <w:pPr>
              <w:tabs>
                <w:tab w:val="left" w:pos="480"/>
              </w:tabs>
              <w:spacing w:line="276" w:lineRule="auto"/>
              <w:rPr>
                <w:rFonts w:ascii="Times New Roman" w:eastAsia="宋体"/>
                <w:szCs w:val="24"/>
              </w:rPr>
            </w:pPr>
            <w:r>
              <w:rPr>
                <w:rFonts w:ascii="Times New Roman" w:eastAsia="宋体"/>
                <w:szCs w:val="24"/>
              </w:rPr>
              <w:t>联系电话：</w:t>
            </w:r>
          </w:p>
        </w:tc>
        <w:tc>
          <w:tcPr>
            <w:tcW w:w="2528" w:type="pct"/>
          </w:tcPr>
          <w:p w14:paraId="41B54F0F" w14:textId="728B64D2" w:rsidR="00F0792D" w:rsidRDefault="009450EC">
            <w:pPr>
              <w:tabs>
                <w:tab w:val="left" w:pos="480"/>
              </w:tabs>
              <w:spacing w:line="276" w:lineRule="auto"/>
              <w:rPr>
                <w:rFonts w:ascii="Times New Roman" w:eastAsia="宋体"/>
                <w:szCs w:val="24"/>
              </w:rPr>
            </w:pPr>
            <w:r>
              <w:rPr>
                <w:rFonts w:ascii="Times New Roman" w:eastAsia="宋体"/>
                <w:szCs w:val="24"/>
              </w:rPr>
              <w:t>联系电话：</w:t>
            </w:r>
            <w:r w:rsidR="00F86973">
              <w:rPr>
                <w:rFonts w:ascii="Times New Roman" w:eastAsia="宋体"/>
                <w:szCs w:val="24"/>
              </w:rPr>
              <w:t xml:space="preserve"> </w:t>
            </w:r>
          </w:p>
        </w:tc>
      </w:tr>
      <w:tr w:rsidR="00F0792D" w14:paraId="709209CC" w14:textId="77777777">
        <w:trPr>
          <w:trHeight w:val="816"/>
        </w:trPr>
        <w:tc>
          <w:tcPr>
            <w:tcW w:w="2471" w:type="pct"/>
          </w:tcPr>
          <w:p w14:paraId="0E5A42B1"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c>
          <w:tcPr>
            <w:tcW w:w="2528" w:type="pct"/>
          </w:tcPr>
          <w:p w14:paraId="37BD3474" w14:textId="77777777" w:rsidR="00F0792D" w:rsidRDefault="009450EC">
            <w:pPr>
              <w:tabs>
                <w:tab w:val="left" w:pos="480"/>
              </w:tabs>
              <w:spacing w:line="276" w:lineRule="auto"/>
              <w:rPr>
                <w:rFonts w:ascii="Times New Roman" w:eastAsia="宋体"/>
                <w:szCs w:val="24"/>
              </w:rPr>
            </w:pPr>
            <w:r>
              <w:rPr>
                <w:rFonts w:ascii="Times New Roman" w:eastAsia="宋体"/>
                <w:szCs w:val="24"/>
              </w:rPr>
              <w:t>签订日期：</w:t>
            </w:r>
          </w:p>
        </w:tc>
      </w:tr>
    </w:tbl>
    <w:p w14:paraId="2D8ED823" w14:textId="77777777" w:rsidR="00F0792D" w:rsidRDefault="00F0792D">
      <w:pPr>
        <w:spacing w:before="0" w:afterLines="50" w:after="120" w:line="500" w:lineRule="exact"/>
        <w:rPr>
          <w:rFonts w:ascii="Times New Roman" w:eastAsia="宋体"/>
          <w:szCs w:val="24"/>
        </w:rPr>
      </w:pPr>
    </w:p>
    <w:sectPr w:rsidR="00F0792D">
      <w:footerReference w:type="default" r:id="rId8"/>
      <w:footerReference w:type="first" r:id="rId9"/>
      <w:pgSz w:w="11906" w:h="16838"/>
      <w:pgMar w:top="1440" w:right="1558" w:bottom="1440" w:left="1800" w:header="1440" w:footer="144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3D40" w14:textId="77777777" w:rsidR="00096177" w:rsidRDefault="00096177">
      <w:pPr>
        <w:spacing w:before="0" w:after="0"/>
      </w:pPr>
      <w:r>
        <w:separator/>
      </w:r>
    </w:p>
  </w:endnote>
  <w:endnote w:type="continuationSeparator" w:id="0">
    <w:p w14:paraId="3767BDAD" w14:textId="77777777" w:rsidR="00096177" w:rsidRDefault="000961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stem">
    <w:altName w:val="微软雅黑"/>
    <w:panose1 w:val="00000000000000000000"/>
    <w:charset w:val="86"/>
    <w:family w:val="auto"/>
    <w:notTrueType/>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00"/>
    <w:family w:val="auto"/>
    <w:pitch w:val="default"/>
    <w:sig w:usb0="00000001" w:usb1="080E0000" w:usb2="00000000" w:usb3="00000000" w:csb0="00040000" w:csb1="00000000"/>
  </w:font>
  <w:font w:name="Copperplate Gothic Bol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50C01" w14:textId="77777777" w:rsidR="00F0792D" w:rsidRDefault="009450EC">
    <w:pPr>
      <w:pStyle w:val="ab"/>
      <w:framePr w:wrap="around" w:vAnchor="text" w:hAnchor="margin" w:xAlign="center" w:y="1"/>
      <w:rPr>
        <w:rStyle w:val="af0"/>
      </w:rPr>
    </w:pPr>
    <w:r>
      <w:fldChar w:fldCharType="begin"/>
    </w:r>
    <w:r>
      <w:rPr>
        <w:rStyle w:val="af0"/>
      </w:rPr>
      <w:instrText xml:space="preserve">PAGE  </w:instrText>
    </w:r>
    <w:r>
      <w:fldChar w:fldCharType="end"/>
    </w:r>
  </w:p>
  <w:p w14:paraId="69CA5D66" w14:textId="77777777" w:rsidR="00F0792D" w:rsidRDefault="00F0792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F3F3" w14:textId="77777777" w:rsidR="00F0792D" w:rsidRDefault="00F0792D">
    <w:pPr>
      <w:pStyle w:val="ab"/>
      <w:jc w:val="center"/>
      <w:rPr>
        <w:rFonts w:ascii="Times New Roman"/>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FF70E"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5</w:t>
    </w:r>
    <w:r>
      <w:rPr>
        <w:rFonts w:ascii="Times New Roman"/>
        <w:sz w:val="2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4BCB" w14:textId="77777777" w:rsidR="00F0792D" w:rsidRDefault="009450EC">
    <w:pPr>
      <w:pStyle w:val="ab"/>
      <w:jc w:val="center"/>
      <w:rPr>
        <w:rFonts w:ascii="Times New Roman"/>
        <w:sz w:val="21"/>
      </w:rPr>
    </w:pPr>
    <w:r>
      <w:rPr>
        <w:rFonts w:ascii="Times New Roman"/>
        <w:sz w:val="21"/>
      </w:rPr>
      <w:fldChar w:fldCharType="begin"/>
    </w:r>
    <w:r>
      <w:rPr>
        <w:rFonts w:ascii="Times New Roman"/>
        <w:sz w:val="21"/>
      </w:rPr>
      <w:instrText>PAGE   \* MERGEFORMAT</w:instrText>
    </w:r>
    <w:r>
      <w:rPr>
        <w:rFonts w:ascii="Times New Roman"/>
        <w:sz w:val="21"/>
      </w:rPr>
      <w:fldChar w:fldCharType="separate"/>
    </w:r>
    <w:r>
      <w:rPr>
        <w:rFonts w:ascii="Times New Roman"/>
        <w:sz w:val="21"/>
        <w:lang w:val="zh-CN"/>
      </w:rPr>
      <w:t>2</w:t>
    </w:r>
    <w:r>
      <w:rPr>
        <w:rFonts w:ascii="Times New Roman"/>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5D483" w14:textId="77777777" w:rsidR="00096177" w:rsidRDefault="00096177">
      <w:pPr>
        <w:spacing w:before="0" w:after="0"/>
      </w:pPr>
      <w:r>
        <w:separator/>
      </w:r>
    </w:p>
  </w:footnote>
  <w:footnote w:type="continuationSeparator" w:id="0">
    <w:p w14:paraId="401F6218" w14:textId="77777777" w:rsidR="00096177" w:rsidRDefault="00096177">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Q0ODBhZDA4MTY2ZjdiMDE1MjYzNmY4MGUyZDhmOGYifQ=="/>
    <w:docVar w:name="KSO_WPS_MARK_KEY" w:val="9db1ddff-8a3d-4aa6-8fa1-b6516158489c"/>
  </w:docVars>
  <w:rsids>
    <w:rsidRoot w:val="00032094"/>
    <w:rsid w:val="000022A9"/>
    <w:rsid w:val="0001075F"/>
    <w:rsid w:val="0001119B"/>
    <w:rsid w:val="000123D7"/>
    <w:rsid w:val="00013A74"/>
    <w:rsid w:val="000157C3"/>
    <w:rsid w:val="00017D67"/>
    <w:rsid w:val="0002144F"/>
    <w:rsid w:val="00025BB9"/>
    <w:rsid w:val="00032094"/>
    <w:rsid w:val="0003254B"/>
    <w:rsid w:val="000378D5"/>
    <w:rsid w:val="000379EA"/>
    <w:rsid w:val="000414E5"/>
    <w:rsid w:val="0004308D"/>
    <w:rsid w:val="00044717"/>
    <w:rsid w:val="00046F66"/>
    <w:rsid w:val="000538A9"/>
    <w:rsid w:val="00053FCF"/>
    <w:rsid w:val="000545AE"/>
    <w:rsid w:val="0005573A"/>
    <w:rsid w:val="00057E73"/>
    <w:rsid w:val="00060083"/>
    <w:rsid w:val="000634F2"/>
    <w:rsid w:val="00063A21"/>
    <w:rsid w:val="00064F97"/>
    <w:rsid w:val="000722EC"/>
    <w:rsid w:val="000755FF"/>
    <w:rsid w:val="00075BD5"/>
    <w:rsid w:val="00075D3F"/>
    <w:rsid w:val="00081B55"/>
    <w:rsid w:val="00081C42"/>
    <w:rsid w:val="0008541F"/>
    <w:rsid w:val="00090E14"/>
    <w:rsid w:val="00096177"/>
    <w:rsid w:val="000A3722"/>
    <w:rsid w:val="000A4179"/>
    <w:rsid w:val="000A474D"/>
    <w:rsid w:val="000A587D"/>
    <w:rsid w:val="000A7F29"/>
    <w:rsid w:val="000B4185"/>
    <w:rsid w:val="000B4DE2"/>
    <w:rsid w:val="000B6226"/>
    <w:rsid w:val="000B7FC2"/>
    <w:rsid w:val="000C0668"/>
    <w:rsid w:val="000C119D"/>
    <w:rsid w:val="000C1DC9"/>
    <w:rsid w:val="000C3F16"/>
    <w:rsid w:val="000C5D75"/>
    <w:rsid w:val="000C6A09"/>
    <w:rsid w:val="000C77B6"/>
    <w:rsid w:val="000C7CBD"/>
    <w:rsid w:val="000D0B19"/>
    <w:rsid w:val="000D1A06"/>
    <w:rsid w:val="000D1FAE"/>
    <w:rsid w:val="000D1FD2"/>
    <w:rsid w:val="000D5000"/>
    <w:rsid w:val="000D5103"/>
    <w:rsid w:val="000D61F2"/>
    <w:rsid w:val="000D6A47"/>
    <w:rsid w:val="000E148F"/>
    <w:rsid w:val="000E41AD"/>
    <w:rsid w:val="000E5228"/>
    <w:rsid w:val="000E704B"/>
    <w:rsid w:val="001017FD"/>
    <w:rsid w:val="001033AF"/>
    <w:rsid w:val="001063EB"/>
    <w:rsid w:val="00114BDF"/>
    <w:rsid w:val="001169F0"/>
    <w:rsid w:val="001175F8"/>
    <w:rsid w:val="00117C65"/>
    <w:rsid w:val="001201CE"/>
    <w:rsid w:val="00121BC4"/>
    <w:rsid w:val="00122430"/>
    <w:rsid w:val="001260A9"/>
    <w:rsid w:val="00127252"/>
    <w:rsid w:val="00132096"/>
    <w:rsid w:val="0013226A"/>
    <w:rsid w:val="0013350F"/>
    <w:rsid w:val="001411A0"/>
    <w:rsid w:val="00144E2E"/>
    <w:rsid w:val="00152C83"/>
    <w:rsid w:val="00153CF3"/>
    <w:rsid w:val="00156638"/>
    <w:rsid w:val="00156F47"/>
    <w:rsid w:val="00157502"/>
    <w:rsid w:val="00157607"/>
    <w:rsid w:val="00161CD5"/>
    <w:rsid w:val="00162B31"/>
    <w:rsid w:val="001731E0"/>
    <w:rsid w:val="0017579F"/>
    <w:rsid w:val="00185799"/>
    <w:rsid w:val="00186197"/>
    <w:rsid w:val="001869A5"/>
    <w:rsid w:val="00190424"/>
    <w:rsid w:val="00192CB4"/>
    <w:rsid w:val="001942DD"/>
    <w:rsid w:val="0019447A"/>
    <w:rsid w:val="001A1F03"/>
    <w:rsid w:val="001A236D"/>
    <w:rsid w:val="001A2B05"/>
    <w:rsid w:val="001A3B26"/>
    <w:rsid w:val="001A7212"/>
    <w:rsid w:val="001A7A19"/>
    <w:rsid w:val="001B2DF3"/>
    <w:rsid w:val="001B43CF"/>
    <w:rsid w:val="001B46FA"/>
    <w:rsid w:val="001C0650"/>
    <w:rsid w:val="001C2757"/>
    <w:rsid w:val="001C6241"/>
    <w:rsid w:val="001D0538"/>
    <w:rsid w:val="001D12D4"/>
    <w:rsid w:val="001D2092"/>
    <w:rsid w:val="001D3FAF"/>
    <w:rsid w:val="001D4404"/>
    <w:rsid w:val="001D5EB6"/>
    <w:rsid w:val="001D60E0"/>
    <w:rsid w:val="001D657C"/>
    <w:rsid w:val="001D6DD5"/>
    <w:rsid w:val="001D6F9E"/>
    <w:rsid w:val="001E0FC9"/>
    <w:rsid w:val="001F1123"/>
    <w:rsid w:val="001F5B23"/>
    <w:rsid w:val="001F611F"/>
    <w:rsid w:val="001F63C1"/>
    <w:rsid w:val="002050D4"/>
    <w:rsid w:val="00205FD8"/>
    <w:rsid w:val="00211D81"/>
    <w:rsid w:val="00213500"/>
    <w:rsid w:val="002138A9"/>
    <w:rsid w:val="00213B51"/>
    <w:rsid w:val="00222802"/>
    <w:rsid w:val="00225499"/>
    <w:rsid w:val="002317F4"/>
    <w:rsid w:val="00233B4D"/>
    <w:rsid w:val="002400C5"/>
    <w:rsid w:val="0024317E"/>
    <w:rsid w:val="00252AB5"/>
    <w:rsid w:val="00256517"/>
    <w:rsid w:val="00256A2F"/>
    <w:rsid w:val="00257395"/>
    <w:rsid w:val="00261BB9"/>
    <w:rsid w:val="00263424"/>
    <w:rsid w:val="002654BA"/>
    <w:rsid w:val="00267871"/>
    <w:rsid w:val="00267FC4"/>
    <w:rsid w:val="002702B1"/>
    <w:rsid w:val="00272638"/>
    <w:rsid w:val="002739F3"/>
    <w:rsid w:val="00291B1E"/>
    <w:rsid w:val="002926ED"/>
    <w:rsid w:val="00294D8C"/>
    <w:rsid w:val="00296180"/>
    <w:rsid w:val="00296498"/>
    <w:rsid w:val="002A2C2C"/>
    <w:rsid w:val="002A33CC"/>
    <w:rsid w:val="002A47A8"/>
    <w:rsid w:val="002A7AF7"/>
    <w:rsid w:val="002A7DCC"/>
    <w:rsid w:val="002B025D"/>
    <w:rsid w:val="002B35FD"/>
    <w:rsid w:val="002B438D"/>
    <w:rsid w:val="002B7228"/>
    <w:rsid w:val="002C1F66"/>
    <w:rsid w:val="002C293D"/>
    <w:rsid w:val="002C50FE"/>
    <w:rsid w:val="002C63F8"/>
    <w:rsid w:val="002C772C"/>
    <w:rsid w:val="002D04F9"/>
    <w:rsid w:val="002D1475"/>
    <w:rsid w:val="002D1E6E"/>
    <w:rsid w:val="002D57BC"/>
    <w:rsid w:val="002D6F41"/>
    <w:rsid w:val="002D706A"/>
    <w:rsid w:val="002D75DB"/>
    <w:rsid w:val="002E2A3C"/>
    <w:rsid w:val="002E4F0A"/>
    <w:rsid w:val="002E503A"/>
    <w:rsid w:val="002F236A"/>
    <w:rsid w:val="002F3F23"/>
    <w:rsid w:val="002F40CA"/>
    <w:rsid w:val="002F4442"/>
    <w:rsid w:val="002F61E1"/>
    <w:rsid w:val="002F6A6C"/>
    <w:rsid w:val="00300633"/>
    <w:rsid w:val="0030072F"/>
    <w:rsid w:val="003008C7"/>
    <w:rsid w:val="00301045"/>
    <w:rsid w:val="00306015"/>
    <w:rsid w:val="003065E7"/>
    <w:rsid w:val="00306759"/>
    <w:rsid w:val="00307172"/>
    <w:rsid w:val="00314812"/>
    <w:rsid w:val="00324B05"/>
    <w:rsid w:val="00330841"/>
    <w:rsid w:val="003309AF"/>
    <w:rsid w:val="003370F7"/>
    <w:rsid w:val="0034207A"/>
    <w:rsid w:val="0034353C"/>
    <w:rsid w:val="003445EB"/>
    <w:rsid w:val="00347E70"/>
    <w:rsid w:val="00351F24"/>
    <w:rsid w:val="00361856"/>
    <w:rsid w:val="00365C73"/>
    <w:rsid w:val="00371741"/>
    <w:rsid w:val="00372CFC"/>
    <w:rsid w:val="00373E6C"/>
    <w:rsid w:val="00375D49"/>
    <w:rsid w:val="00376AFD"/>
    <w:rsid w:val="003839CE"/>
    <w:rsid w:val="00384EF7"/>
    <w:rsid w:val="00385409"/>
    <w:rsid w:val="0038599A"/>
    <w:rsid w:val="003930C5"/>
    <w:rsid w:val="003939BF"/>
    <w:rsid w:val="00393DF7"/>
    <w:rsid w:val="00397635"/>
    <w:rsid w:val="003A6AB9"/>
    <w:rsid w:val="003A6B43"/>
    <w:rsid w:val="003A7ED6"/>
    <w:rsid w:val="003B2083"/>
    <w:rsid w:val="003B403A"/>
    <w:rsid w:val="003B4FA4"/>
    <w:rsid w:val="003B7564"/>
    <w:rsid w:val="003C0CB4"/>
    <w:rsid w:val="003C165B"/>
    <w:rsid w:val="003C4925"/>
    <w:rsid w:val="003C514A"/>
    <w:rsid w:val="003C6D38"/>
    <w:rsid w:val="003C70F9"/>
    <w:rsid w:val="003D1CED"/>
    <w:rsid w:val="003D25CE"/>
    <w:rsid w:val="003D464B"/>
    <w:rsid w:val="003D6B8E"/>
    <w:rsid w:val="003E4200"/>
    <w:rsid w:val="003E6D81"/>
    <w:rsid w:val="003F01E3"/>
    <w:rsid w:val="003F0DC7"/>
    <w:rsid w:val="003F13E3"/>
    <w:rsid w:val="003F3278"/>
    <w:rsid w:val="0040461E"/>
    <w:rsid w:val="00405AE4"/>
    <w:rsid w:val="00415CE4"/>
    <w:rsid w:val="00415F01"/>
    <w:rsid w:val="004165DB"/>
    <w:rsid w:val="0041697E"/>
    <w:rsid w:val="00420ECC"/>
    <w:rsid w:val="00421DD9"/>
    <w:rsid w:val="00424B5D"/>
    <w:rsid w:val="004260FE"/>
    <w:rsid w:val="004265F3"/>
    <w:rsid w:val="0043115B"/>
    <w:rsid w:val="004352C6"/>
    <w:rsid w:val="00436537"/>
    <w:rsid w:val="00436801"/>
    <w:rsid w:val="00440621"/>
    <w:rsid w:val="00440850"/>
    <w:rsid w:val="00446A39"/>
    <w:rsid w:val="00453461"/>
    <w:rsid w:val="00454620"/>
    <w:rsid w:val="0045583F"/>
    <w:rsid w:val="00463E56"/>
    <w:rsid w:val="00465D85"/>
    <w:rsid w:val="00474359"/>
    <w:rsid w:val="00476E27"/>
    <w:rsid w:val="00480E68"/>
    <w:rsid w:val="00483736"/>
    <w:rsid w:val="00483E51"/>
    <w:rsid w:val="00483FB8"/>
    <w:rsid w:val="004869CD"/>
    <w:rsid w:val="00491918"/>
    <w:rsid w:val="004951CD"/>
    <w:rsid w:val="004A0D18"/>
    <w:rsid w:val="004A3575"/>
    <w:rsid w:val="004B2968"/>
    <w:rsid w:val="004B3A8D"/>
    <w:rsid w:val="004B3D3A"/>
    <w:rsid w:val="004B4C94"/>
    <w:rsid w:val="004B5DB6"/>
    <w:rsid w:val="004C271A"/>
    <w:rsid w:val="004C74EA"/>
    <w:rsid w:val="004D0423"/>
    <w:rsid w:val="004D22B5"/>
    <w:rsid w:val="004D3541"/>
    <w:rsid w:val="004E0A3F"/>
    <w:rsid w:val="004E1201"/>
    <w:rsid w:val="004E1A3C"/>
    <w:rsid w:val="004F0806"/>
    <w:rsid w:val="004F11B9"/>
    <w:rsid w:val="004F465B"/>
    <w:rsid w:val="004F504D"/>
    <w:rsid w:val="004F5598"/>
    <w:rsid w:val="00501681"/>
    <w:rsid w:val="00504956"/>
    <w:rsid w:val="00504ADE"/>
    <w:rsid w:val="005050DB"/>
    <w:rsid w:val="00506360"/>
    <w:rsid w:val="0051265A"/>
    <w:rsid w:val="0051434C"/>
    <w:rsid w:val="00514DC6"/>
    <w:rsid w:val="005204F0"/>
    <w:rsid w:val="0052107E"/>
    <w:rsid w:val="0053229F"/>
    <w:rsid w:val="005332AD"/>
    <w:rsid w:val="00540161"/>
    <w:rsid w:val="00540D13"/>
    <w:rsid w:val="00541324"/>
    <w:rsid w:val="00541792"/>
    <w:rsid w:val="00542649"/>
    <w:rsid w:val="0054378E"/>
    <w:rsid w:val="00547BBB"/>
    <w:rsid w:val="0055324E"/>
    <w:rsid w:val="0055329F"/>
    <w:rsid w:val="00557265"/>
    <w:rsid w:val="00561F0D"/>
    <w:rsid w:val="0056581E"/>
    <w:rsid w:val="00565A9C"/>
    <w:rsid w:val="0057376B"/>
    <w:rsid w:val="00575709"/>
    <w:rsid w:val="0057580C"/>
    <w:rsid w:val="00595409"/>
    <w:rsid w:val="005A7A0C"/>
    <w:rsid w:val="005B1462"/>
    <w:rsid w:val="005B49B7"/>
    <w:rsid w:val="005B4FB8"/>
    <w:rsid w:val="005B7F95"/>
    <w:rsid w:val="005C4542"/>
    <w:rsid w:val="005C6C77"/>
    <w:rsid w:val="005D13DD"/>
    <w:rsid w:val="005D2FA5"/>
    <w:rsid w:val="005D4CCB"/>
    <w:rsid w:val="005D68D8"/>
    <w:rsid w:val="005D7F68"/>
    <w:rsid w:val="005E030B"/>
    <w:rsid w:val="005E0A78"/>
    <w:rsid w:val="005E526A"/>
    <w:rsid w:val="005E5609"/>
    <w:rsid w:val="005E5A5D"/>
    <w:rsid w:val="005E6C35"/>
    <w:rsid w:val="005E7B06"/>
    <w:rsid w:val="005F2A5D"/>
    <w:rsid w:val="005F340B"/>
    <w:rsid w:val="005F377A"/>
    <w:rsid w:val="005F3C19"/>
    <w:rsid w:val="005F45B3"/>
    <w:rsid w:val="005F6329"/>
    <w:rsid w:val="005F70C3"/>
    <w:rsid w:val="006004B8"/>
    <w:rsid w:val="00606A5C"/>
    <w:rsid w:val="0061200F"/>
    <w:rsid w:val="006128F2"/>
    <w:rsid w:val="00612C29"/>
    <w:rsid w:val="00612DD7"/>
    <w:rsid w:val="00615249"/>
    <w:rsid w:val="006171A0"/>
    <w:rsid w:val="006176AC"/>
    <w:rsid w:val="00617D6E"/>
    <w:rsid w:val="0062064E"/>
    <w:rsid w:val="006227BB"/>
    <w:rsid w:val="0062499E"/>
    <w:rsid w:val="00627D08"/>
    <w:rsid w:val="00635633"/>
    <w:rsid w:val="0063693A"/>
    <w:rsid w:val="00645F2D"/>
    <w:rsid w:val="00652626"/>
    <w:rsid w:val="00653A60"/>
    <w:rsid w:val="00656019"/>
    <w:rsid w:val="00656B00"/>
    <w:rsid w:val="00666D39"/>
    <w:rsid w:val="0067168E"/>
    <w:rsid w:val="00672D54"/>
    <w:rsid w:val="00674A17"/>
    <w:rsid w:val="0068102F"/>
    <w:rsid w:val="006834E9"/>
    <w:rsid w:val="00686C22"/>
    <w:rsid w:val="006948D2"/>
    <w:rsid w:val="00694F9B"/>
    <w:rsid w:val="00697868"/>
    <w:rsid w:val="006A0B29"/>
    <w:rsid w:val="006A222B"/>
    <w:rsid w:val="006A666D"/>
    <w:rsid w:val="006B0942"/>
    <w:rsid w:val="006B601D"/>
    <w:rsid w:val="006B6891"/>
    <w:rsid w:val="006B6F50"/>
    <w:rsid w:val="006C41F3"/>
    <w:rsid w:val="006C715E"/>
    <w:rsid w:val="006D1E0D"/>
    <w:rsid w:val="006D2563"/>
    <w:rsid w:val="006D678F"/>
    <w:rsid w:val="006E02CC"/>
    <w:rsid w:val="006E48BB"/>
    <w:rsid w:val="006E6AE2"/>
    <w:rsid w:val="006F040C"/>
    <w:rsid w:val="006F14FC"/>
    <w:rsid w:val="006F5A08"/>
    <w:rsid w:val="006F64A5"/>
    <w:rsid w:val="0070093E"/>
    <w:rsid w:val="00703DBD"/>
    <w:rsid w:val="00705B09"/>
    <w:rsid w:val="00710437"/>
    <w:rsid w:val="00711224"/>
    <w:rsid w:val="00712C8B"/>
    <w:rsid w:val="00712CDC"/>
    <w:rsid w:val="00715575"/>
    <w:rsid w:val="007212A6"/>
    <w:rsid w:val="00730E01"/>
    <w:rsid w:val="007311D6"/>
    <w:rsid w:val="00732314"/>
    <w:rsid w:val="007332AA"/>
    <w:rsid w:val="00740529"/>
    <w:rsid w:val="00740C1A"/>
    <w:rsid w:val="00742B5C"/>
    <w:rsid w:val="00744C18"/>
    <w:rsid w:val="007458A8"/>
    <w:rsid w:val="00747E74"/>
    <w:rsid w:val="00752CC8"/>
    <w:rsid w:val="00753493"/>
    <w:rsid w:val="00753731"/>
    <w:rsid w:val="00753950"/>
    <w:rsid w:val="00757C22"/>
    <w:rsid w:val="007610C6"/>
    <w:rsid w:val="00761FB2"/>
    <w:rsid w:val="00762A95"/>
    <w:rsid w:val="00763853"/>
    <w:rsid w:val="00766664"/>
    <w:rsid w:val="00766807"/>
    <w:rsid w:val="0077247F"/>
    <w:rsid w:val="00772AE8"/>
    <w:rsid w:val="00773DA7"/>
    <w:rsid w:val="00775270"/>
    <w:rsid w:val="00780CD9"/>
    <w:rsid w:val="00780D7A"/>
    <w:rsid w:val="00783AEB"/>
    <w:rsid w:val="00784A58"/>
    <w:rsid w:val="00785779"/>
    <w:rsid w:val="00786DA8"/>
    <w:rsid w:val="00793A4D"/>
    <w:rsid w:val="007949D0"/>
    <w:rsid w:val="00794A21"/>
    <w:rsid w:val="00796458"/>
    <w:rsid w:val="007A36D9"/>
    <w:rsid w:val="007A6224"/>
    <w:rsid w:val="007A6384"/>
    <w:rsid w:val="007A790C"/>
    <w:rsid w:val="007B27B1"/>
    <w:rsid w:val="007B6414"/>
    <w:rsid w:val="007C21CF"/>
    <w:rsid w:val="007C2378"/>
    <w:rsid w:val="007C4FBE"/>
    <w:rsid w:val="007C5247"/>
    <w:rsid w:val="007D0FED"/>
    <w:rsid w:val="007D149D"/>
    <w:rsid w:val="007D26EF"/>
    <w:rsid w:val="007D3D4F"/>
    <w:rsid w:val="007D66A1"/>
    <w:rsid w:val="007E0058"/>
    <w:rsid w:val="007E4187"/>
    <w:rsid w:val="007E6550"/>
    <w:rsid w:val="007E7079"/>
    <w:rsid w:val="007E7D18"/>
    <w:rsid w:val="007F08E7"/>
    <w:rsid w:val="007F19A1"/>
    <w:rsid w:val="007F5832"/>
    <w:rsid w:val="007F682B"/>
    <w:rsid w:val="00800486"/>
    <w:rsid w:val="00803054"/>
    <w:rsid w:val="00804441"/>
    <w:rsid w:val="00804B81"/>
    <w:rsid w:val="00806F99"/>
    <w:rsid w:val="00811168"/>
    <w:rsid w:val="008122D6"/>
    <w:rsid w:val="00814C84"/>
    <w:rsid w:val="0081501A"/>
    <w:rsid w:val="008177EF"/>
    <w:rsid w:val="00820931"/>
    <w:rsid w:val="00830868"/>
    <w:rsid w:val="00833D90"/>
    <w:rsid w:val="00834FA1"/>
    <w:rsid w:val="00842BF6"/>
    <w:rsid w:val="00844075"/>
    <w:rsid w:val="00846B96"/>
    <w:rsid w:val="008500C6"/>
    <w:rsid w:val="0085464C"/>
    <w:rsid w:val="00856B7E"/>
    <w:rsid w:val="0086066C"/>
    <w:rsid w:val="008617EB"/>
    <w:rsid w:val="00862686"/>
    <w:rsid w:val="00870690"/>
    <w:rsid w:val="00871B31"/>
    <w:rsid w:val="00877FFE"/>
    <w:rsid w:val="00880F1E"/>
    <w:rsid w:val="0088260D"/>
    <w:rsid w:val="00893ADE"/>
    <w:rsid w:val="00895634"/>
    <w:rsid w:val="008A0A46"/>
    <w:rsid w:val="008A4388"/>
    <w:rsid w:val="008A50AC"/>
    <w:rsid w:val="008B0A6D"/>
    <w:rsid w:val="008B0CCE"/>
    <w:rsid w:val="008B3D91"/>
    <w:rsid w:val="008B5619"/>
    <w:rsid w:val="008B72A6"/>
    <w:rsid w:val="008C6488"/>
    <w:rsid w:val="008D3B8E"/>
    <w:rsid w:val="008D585C"/>
    <w:rsid w:val="008E53AA"/>
    <w:rsid w:val="008E654B"/>
    <w:rsid w:val="008E70C4"/>
    <w:rsid w:val="008E7E06"/>
    <w:rsid w:val="008F28AA"/>
    <w:rsid w:val="008F5BED"/>
    <w:rsid w:val="008F68CA"/>
    <w:rsid w:val="00905B52"/>
    <w:rsid w:val="00907D23"/>
    <w:rsid w:val="00910607"/>
    <w:rsid w:val="009110DD"/>
    <w:rsid w:val="00913567"/>
    <w:rsid w:val="00920042"/>
    <w:rsid w:val="00923F61"/>
    <w:rsid w:val="00930942"/>
    <w:rsid w:val="00933B25"/>
    <w:rsid w:val="00933C2A"/>
    <w:rsid w:val="00934E9E"/>
    <w:rsid w:val="00935F25"/>
    <w:rsid w:val="009404C4"/>
    <w:rsid w:val="00944F40"/>
    <w:rsid w:val="009450EC"/>
    <w:rsid w:val="009553EE"/>
    <w:rsid w:val="009603EB"/>
    <w:rsid w:val="00964256"/>
    <w:rsid w:val="00967373"/>
    <w:rsid w:val="00971200"/>
    <w:rsid w:val="00972459"/>
    <w:rsid w:val="009735E0"/>
    <w:rsid w:val="00974A8D"/>
    <w:rsid w:val="009770E8"/>
    <w:rsid w:val="009825CC"/>
    <w:rsid w:val="00982D56"/>
    <w:rsid w:val="00987098"/>
    <w:rsid w:val="00987471"/>
    <w:rsid w:val="0099291F"/>
    <w:rsid w:val="00994DB3"/>
    <w:rsid w:val="00995F97"/>
    <w:rsid w:val="00996D5C"/>
    <w:rsid w:val="009A72E7"/>
    <w:rsid w:val="009A78D5"/>
    <w:rsid w:val="009B2F90"/>
    <w:rsid w:val="009C0123"/>
    <w:rsid w:val="009C0B91"/>
    <w:rsid w:val="009C7C78"/>
    <w:rsid w:val="009D37C7"/>
    <w:rsid w:val="009E034B"/>
    <w:rsid w:val="009E113D"/>
    <w:rsid w:val="009E783C"/>
    <w:rsid w:val="009F0154"/>
    <w:rsid w:val="009F02B6"/>
    <w:rsid w:val="009F2D56"/>
    <w:rsid w:val="009F4241"/>
    <w:rsid w:val="009F4399"/>
    <w:rsid w:val="009F484E"/>
    <w:rsid w:val="009F5DEC"/>
    <w:rsid w:val="009F63AF"/>
    <w:rsid w:val="00A02E73"/>
    <w:rsid w:val="00A051E5"/>
    <w:rsid w:val="00A10DB6"/>
    <w:rsid w:val="00A148E5"/>
    <w:rsid w:val="00A14D67"/>
    <w:rsid w:val="00A17D74"/>
    <w:rsid w:val="00A21C7D"/>
    <w:rsid w:val="00A22942"/>
    <w:rsid w:val="00A2690A"/>
    <w:rsid w:val="00A31A56"/>
    <w:rsid w:val="00A31E83"/>
    <w:rsid w:val="00A34D24"/>
    <w:rsid w:val="00A41E20"/>
    <w:rsid w:val="00A446DD"/>
    <w:rsid w:val="00A476C3"/>
    <w:rsid w:val="00A54546"/>
    <w:rsid w:val="00A5649E"/>
    <w:rsid w:val="00A56C6F"/>
    <w:rsid w:val="00A665D3"/>
    <w:rsid w:val="00A66CA8"/>
    <w:rsid w:val="00A66F29"/>
    <w:rsid w:val="00A7119C"/>
    <w:rsid w:val="00A7237D"/>
    <w:rsid w:val="00A76D08"/>
    <w:rsid w:val="00A80DBC"/>
    <w:rsid w:val="00A902D8"/>
    <w:rsid w:val="00A930E2"/>
    <w:rsid w:val="00A956E8"/>
    <w:rsid w:val="00A96144"/>
    <w:rsid w:val="00A96605"/>
    <w:rsid w:val="00A969E6"/>
    <w:rsid w:val="00AA19C6"/>
    <w:rsid w:val="00AA2CE6"/>
    <w:rsid w:val="00AA31BC"/>
    <w:rsid w:val="00AA3CFE"/>
    <w:rsid w:val="00AA59DE"/>
    <w:rsid w:val="00AA7B36"/>
    <w:rsid w:val="00AB3DB6"/>
    <w:rsid w:val="00AB49AE"/>
    <w:rsid w:val="00AB6E0F"/>
    <w:rsid w:val="00AC0963"/>
    <w:rsid w:val="00AC1EF6"/>
    <w:rsid w:val="00AC37B3"/>
    <w:rsid w:val="00AC47CC"/>
    <w:rsid w:val="00AC4930"/>
    <w:rsid w:val="00AC4AA6"/>
    <w:rsid w:val="00AD03CB"/>
    <w:rsid w:val="00AD6FA4"/>
    <w:rsid w:val="00AE05DC"/>
    <w:rsid w:val="00AE068D"/>
    <w:rsid w:val="00AE1311"/>
    <w:rsid w:val="00AE2F2C"/>
    <w:rsid w:val="00AE32B7"/>
    <w:rsid w:val="00AF0CCD"/>
    <w:rsid w:val="00AF5A64"/>
    <w:rsid w:val="00AF6465"/>
    <w:rsid w:val="00AF6982"/>
    <w:rsid w:val="00AF79E9"/>
    <w:rsid w:val="00AF7F5A"/>
    <w:rsid w:val="00B0023C"/>
    <w:rsid w:val="00B00E6C"/>
    <w:rsid w:val="00B02610"/>
    <w:rsid w:val="00B0578A"/>
    <w:rsid w:val="00B06870"/>
    <w:rsid w:val="00B14B18"/>
    <w:rsid w:val="00B14EA0"/>
    <w:rsid w:val="00B235E9"/>
    <w:rsid w:val="00B26EDE"/>
    <w:rsid w:val="00B318EA"/>
    <w:rsid w:val="00B32176"/>
    <w:rsid w:val="00B35876"/>
    <w:rsid w:val="00B44298"/>
    <w:rsid w:val="00B44EEA"/>
    <w:rsid w:val="00B52BEC"/>
    <w:rsid w:val="00B53DFA"/>
    <w:rsid w:val="00B54443"/>
    <w:rsid w:val="00B5782D"/>
    <w:rsid w:val="00B57CE0"/>
    <w:rsid w:val="00B6165E"/>
    <w:rsid w:val="00B64AF3"/>
    <w:rsid w:val="00B6500B"/>
    <w:rsid w:val="00B66EBE"/>
    <w:rsid w:val="00B677A1"/>
    <w:rsid w:val="00B70B83"/>
    <w:rsid w:val="00B70BF0"/>
    <w:rsid w:val="00B7503F"/>
    <w:rsid w:val="00B767BE"/>
    <w:rsid w:val="00B820CF"/>
    <w:rsid w:val="00B87886"/>
    <w:rsid w:val="00B95B3A"/>
    <w:rsid w:val="00BA1239"/>
    <w:rsid w:val="00BA6C67"/>
    <w:rsid w:val="00BB4E47"/>
    <w:rsid w:val="00BC2ADD"/>
    <w:rsid w:val="00BC327D"/>
    <w:rsid w:val="00BC663E"/>
    <w:rsid w:val="00BD4122"/>
    <w:rsid w:val="00BD5421"/>
    <w:rsid w:val="00BD5DEC"/>
    <w:rsid w:val="00BD5F84"/>
    <w:rsid w:val="00BE3F3D"/>
    <w:rsid w:val="00BE4D95"/>
    <w:rsid w:val="00BF200E"/>
    <w:rsid w:val="00BF26A3"/>
    <w:rsid w:val="00BF3073"/>
    <w:rsid w:val="00BF334D"/>
    <w:rsid w:val="00BF41A0"/>
    <w:rsid w:val="00BF4ADB"/>
    <w:rsid w:val="00BF4AFA"/>
    <w:rsid w:val="00BF57BF"/>
    <w:rsid w:val="00C00724"/>
    <w:rsid w:val="00C0714E"/>
    <w:rsid w:val="00C12A90"/>
    <w:rsid w:val="00C13E21"/>
    <w:rsid w:val="00C16E30"/>
    <w:rsid w:val="00C204FC"/>
    <w:rsid w:val="00C20860"/>
    <w:rsid w:val="00C21ED0"/>
    <w:rsid w:val="00C24337"/>
    <w:rsid w:val="00C260E6"/>
    <w:rsid w:val="00C27B9F"/>
    <w:rsid w:val="00C27D51"/>
    <w:rsid w:val="00C30230"/>
    <w:rsid w:val="00C32B63"/>
    <w:rsid w:val="00C32BE0"/>
    <w:rsid w:val="00C3373C"/>
    <w:rsid w:val="00C416B1"/>
    <w:rsid w:val="00C427D3"/>
    <w:rsid w:val="00C43686"/>
    <w:rsid w:val="00C4384F"/>
    <w:rsid w:val="00C46E5A"/>
    <w:rsid w:val="00C46F4A"/>
    <w:rsid w:val="00C47C48"/>
    <w:rsid w:val="00C50B20"/>
    <w:rsid w:val="00C51AC4"/>
    <w:rsid w:val="00C53F23"/>
    <w:rsid w:val="00C5536D"/>
    <w:rsid w:val="00C558FC"/>
    <w:rsid w:val="00C55A20"/>
    <w:rsid w:val="00C576AB"/>
    <w:rsid w:val="00C62982"/>
    <w:rsid w:val="00C62FA6"/>
    <w:rsid w:val="00C70B5D"/>
    <w:rsid w:val="00C72AE6"/>
    <w:rsid w:val="00C75BD5"/>
    <w:rsid w:val="00C777F2"/>
    <w:rsid w:val="00C81E30"/>
    <w:rsid w:val="00C86131"/>
    <w:rsid w:val="00C903C6"/>
    <w:rsid w:val="00C915F2"/>
    <w:rsid w:val="00C9337C"/>
    <w:rsid w:val="00C93B2C"/>
    <w:rsid w:val="00CA0621"/>
    <w:rsid w:val="00CA330E"/>
    <w:rsid w:val="00CA461A"/>
    <w:rsid w:val="00CB09CA"/>
    <w:rsid w:val="00CB1884"/>
    <w:rsid w:val="00CB1A48"/>
    <w:rsid w:val="00CB247B"/>
    <w:rsid w:val="00CB2B64"/>
    <w:rsid w:val="00CB69D6"/>
    <w:rsid w:val="00CC0389"/>
    <w:rsid w:val="00CC1A0C"/>
    <w:rsid w:val="00CC4BA2"/>
    <w:rsid w:val="00CC5876"/>
    <w:rsid w:val="00CC5CE1"/>
    <w:rsid w:val="00CD0847"/>
    <w:rsid w:val="00CD26F8"/>
    <w:rsid w:val="00CD2E1C"/>
    <w:rsid w:val="00CD310B"/>
    <w:rsid w:val="00CD3853"/>
    <w:rsid w:val="00CD3C53"/>
    <w:rsid w:val="00CD4325"/>
    <w:rsid w:val="00CD46D1"/>
    <w:rsid w:val="00CD58B9"/>
    <w:rsid w:val="00CD67B6"/>
    <w:rsid w:val="00CD6ABB"/>
    <w:rsid w:val="00CE0F91"/>
    <w:rsid w:val="00CE1E8F"/>
    <w:rsid w:val="00CE44A5"/>
    <w:rsid w:val="00CE76E8"/>
    <w:rsid w:val="00CE7B9F"/>
    <w:rsid w:val="00CF0DBB"/>
    <w:rsid w:val="00CF2988"/>
    <w:rsid w:val="00CF3673"/>
    <w:rsid w:val="00CF4498"/>
    <w:rsid w:val="00CF73B1"/>
    <w:rsid w:val="00D056CE"/>
    <w:rsid w:val="00D110A2"/>
    <w:rsid w:val="00D126D7"/>
    <w:rsid w:val="00D147FD"/>
    <w:rsid w:val="00D15495"/>
    <w:rsid w:val="00D23EF3"/>
    <w:rsid w:val="00D24BC6"/>
    <w:rsid w:val="00D34284"/>
    <w:rsid w:val="00D34C7D"/>
    <w:rsid w:val="00D3613F"/>
    <w:rsid w:val="00D37EA1"/>
    <w:rsid w:val="00D40A13"/>
    <w:rsid w:val="00D41133"/>
    <w:rsid w:val="00D43151"/>
    <w:rsid w:val="00D44222"/>
    <w:rsid w:val="00D46E42"/>
    <w:rsid w:val="00D545BD"/>
    <w:rsid w:val="00D56DD0"/>
    <w:rsid w:val="00D608BD"/>
    <w:rsid w:val="00D62D20"/>
    <w:rsid w:val="00D633DB"/>
    <w:rsid w:val="00D66B64"/>
    <w:rsid w:val="00D710DE"/>
    <w:rsid w:val="00D80254"/>
    <w:rsid w:val="00D80337"/>
    <w:rsid w:val="00D80DE5"/>
    <w:rsid w:val="00D84060"/>
    <w:rsid w:val="00D8610C"/>
    <w:rsid w:val="00D87483"/>
    <w:rsid w:val="00D9140B"/>
    <w:rsid w:val="00D94107"/>
    <w:rsid w:val="00D9506B"/>
    <w:rsid w:val="00D9547A"/>
    <w:rsid w:val="00D9610F"/>
    <w:rsid w:val="00DA04F6"/>
    <w:rsid w:val="00DA21FB"/>
    <w:rsid w:val="00DB3AA2"/>
    <w:rsid w:val="00DB6084"/>
    <w:rsid w:val="00DC2BF2"/>
    <w:rsid w:val="00DC3484"/>
    <w:rsid w:val="00DC498B"/>
    <w:rsid w:val="00DD3697"/>
    <w:rsid w:val="00DE57EC"/>
    <w:rsid w:val="00DE5A3D"/>
    <w:rsid w:val="00DE64A2"/>
    <w:rsid w:val="00DE6BE2"/>
    <w:rsid w:val="00DF117E"/>
    <w:rsid w:val="00DF25B8"/>
    <w:rsid w:val="00DF3B0B"/>
    <w:rsid w:val="00DF5BFF"/>
    <w:rsid w:val="00DF6F3C"/>
    <w:rsid w:val="00E01D21"/>
    <w:rsid w:val="00E02712"/>
    <w:rsid w:val="00E03155"/>
    <w:rsid w:val="00E04CD0"/>
    <w:rsid w:val="00E125F0"/>
    <w:rsid w:val="00E12D4F"/>
    <w:rsid w:val="00E153A5"/>
    <w:rsid w:val="00E22E7C"/>
    <w:rsid w:val="00E273B3"/>
    <w:rsid w:val="00E31DA9"/>
    <w:rsid w:val="00E34EA5"/>
    <w:rsid w:val="00E355A4"/>
    <w:rsid w:val="00E36158"/>
    <w:rsid w:val="00E44F28"/>
    <w:rsid w:val="00E53F32"/>
    <w:rsid w:val="00E54A20"/>
    <w:rsid w:val="00E61DAF"/>
    <w:rsid w:val="00E6625F"/>
    <w:rsid w:val="00E71029"/>
    <w:rsid w:val="00E756EC"/>
    <w:rsid w:val="00E75F3A"/>
    <w:rsid w:val="00E7727D"/>
    <w:rsid w:val="00E803AD"/>
    <w:rsid w:val="00E83281"/>
    <w:rsid w:val="00E95388"/>
    <w:rsid w:val="00EA0670"/>
    <w:rsid w:val="00EA1A76"/>
    <w:rsid w:val="00EA3FFA"/>
    <w:rsid w:val="00EB0F37"/>
    <w:rsid w:val="00EB2A36"/>
    <w:rsid w:val="00EB2FC4"/>
    <w:rsid w:val="00EB7650"/>
    <w:rsid w:val="00EC01D1"/>
    <w:rsid w:val="00EC037F"/>
    <w:rsid w:val="00ED0671"/>
    <w:rsid w:val="00ED0E0D"/>
    <w:rsid w:val="00ED5EE7"/>
    <w:rsid w:val="00ED6F44"/>
    <w:rsid w:val="00EE1B73"/>
    <w:rsid w:val="00EE2116"/>
    <w:rsid w:val="00EE213B"/>
    <w:rsid w:val="00EE24E9"/>
    <w:rsid w:val="00EE3441"/>
    <w:rsid w:val="00EF5C30"/>
    <w:rsid w:val="00EF76D8"/>
    <w:rsid w:val="00F0161C"/>
    <w:rsid w:val="00F02C5B"/>
    <w:rsid w:val="00F0792D"/>
    <w:rsid w:val="00F07DC3"/>
    <w:rsid w:val="00F12397"/>
    <w:rsid w:val="00F140A3"/>
    <w:rsid w:val="00F201CD"/>
    <w:rsid w:val="00F20F79"/>
    <w:rsid w:val="00F23344"/>
    <w:rsid w:val="00F2355B"/>
    <w:rsid w:val="00F2590E"/>
    <w:rsid w:val="00F268AF"/>
    <w:rsid w:val="00F278B1"/>
    <w:rsid w:val="00F30F6D"/>
    <w:rsid w:val="00F36A9C"/>
    <w:rsid w:val="00F4184A"/>
    <w:rsid w:val="00F42B37"/>
    <w:rsid w:val="00F43400"/>
    <w:rsid w:val="00F4558A"/>
    <w:rsid w:val="00F46A0A"/>
    <w:rsid w:val="00F47DC0"/>
    <w:rsid w:val="00F50A2B"/>
    <w:rsid w:val="00F636C8"/>
    <w:rsid w:val="00F63FB3"/>
    <w:rsid w:val="00F654CB"/>
    <w:rsid w:val="00F73C95"/>
    <w:rsid w:val="00F76151"/>
    <w:rsid w:val="00F84F6E"/>
    <w:rsid w:val="00F861FE"/>
    <w:rsid w:val="00F86973"/>
    <w:rsid w:val="00F9080C"/>
    <w:rsid w:val="00F939BC"/>
    <w:rsid w:val="00F9481B"/>
    <w:rsid w:val="00F94ACB"/>
    <w:rsid w:val="00F96A47"/>
    <w:rsid w:val="00F97889"/>
    <w:rsid w:val="00F979CB"/>
    <w:rsid w:val="00FA1293"/>
    <w:rsid w:val="00FA361E"/>
    <w:rsid w:val="00FA403A"/>
    <w:rsid w:val="00FA50EC"/>
    <w:rsid w:val="00FA6036"/>
    <w:rsid w:val="00FA791D"/>
    <w:rsid w:val="00FB0A75"/>
    <w:rsid w:val="00FB1530"/>
    <w:rsid w:val="00FB398F"/>
    <w:rsid w:val="00FB5341"/>
    <w:rsid w:val="00FC04D0"/>
    <w:rsid w:val="00FC3610"/>
    <w:rsid w:val="00FC5B0D"/>
    <w:rsid w:val="00FC5F73"/>
    <w:rsid w:val="00FD466C"/>
    <w:rsid w:val="00FD4FA9"/>
    <w:rsid w:val="00FF0128"/>
    <w:rsid w:val="00FF1AC0"/>
    <w:rsid w:val="00FF42AB"/>
    <w:rsid w:val="01D97603"/>
    <w:rsid w:val="036243B8"/>
    <w:rsid w:val="03F63EEA"/>
    <w:rsid w:val="04252E32"/>
    <w:rsid w:val="05687863"/>
    <w:rsid w:val="074B7C7F"/>
    <w:rsid w:val="076C1B17"/>
    <w:rsid w:val="09316B43"/>
    <w:rsid w:val="09D0027E"/>
    <w:rsid w:val="09DB2ADE"/>
    <w:rsid w:val="0DDC40FF"/>
    <w:rsid w:val="0DDD77EA"/>
    <w:rsid w:val="0E7C1020"/>
    <w:rsid w:val="109378E7"/>
    <w:rsid w:val="158125C5"/>
    <w:rsid w:val="16090F6A"/>
    <w:rsid w:val="16672B7B"/>
    <w:rsid w:val="17794F86"/>
    <w:rsid w:val="178D23DC"/>
    <w:rsid w:val="1A353D32"/>
    <w:rsid w:val="1B9B4518"/>
    <w:rsid w:val="1B9D0F43"/>
    <w:rsid w:val="1C73089F"/>
    <w:rsid w:val="1D0A57D1"/>
    <w:rsid w:val="1D583D85"/>
    <w:rsid w:val="1E0125EF"/>
    <w:rsid w:val="1FB31150"/>
    <w:rsid w:val="209823AD"/>
    <w:rsid w:val="21426363"/>
    <w:rsid w:val="23781D70"/>
    <w:rsid w:val="23A05FA8"/>
    <w:rsid w:val="25E50A75"/>
    <w:rsid w:val="28866E68"/>
    <w:rsid w:val="291B143A"/>
    <w:rsid w:val="29CB4C7F"/>
    <w:rsid w:val="2BBC50D6"/>
    <w:rsid w:val="2D6309A8"/>
    <w:rsid w:val="2D81327F"/>
    <w:rsid w:val="2D8E7E4B"/>
    <w:rsid w:val="2DE6085D"/>
    <w:rsid w:val="2E0319F8"/>
    <w:rsid w:val="2E3B5945"/>
    <w:rsid w:val="30D8040D"/>
    <w:rsid w:val="315713DF"/>
    <w:rsid w:val="316010A3"/>
    <w:rsid w:val="33C227E6"/>
    <w:rsid w:val="361F5AA3"/>
    <w:rsid w:val="3624768F"/>
    <w:rsid w:val="38784B36"/>
    <w:rsid w:val="392C7B7C"/>
    <w:rsid w:val="3AE62D86"/>
    <w:rsid w:val="3D41250C"/>
    <w:rsid w:val="3E4F5AA7"/>
    <w:rsid w:val="3E952E90"/>
    <w:rsid w:val="3E98407C"/>
    <w:rsid w:val="3EBB1CDC"/>
    <w:rsid w:val="3ED8081C"/>
    <w:rsid w:val="3F8643B4"/>
    <w:rsid w:val="40E345BE"/>
    <w:rsid w:val="42093A87"/>
    <w:rsid w:val="42902CF6"/>
    <w:rsid w:val="437720CE"/>
    <w:rsid w:val="449C07CD"/>
    <w:rsid w:val="4518012D"/>
    <w:rsid w:val="459E05CA"/>
    <w:rsid w:val="45DE21AC"/>
    <w:rsid w:val="45EA1A61"/>
    <w:rsid w:val="486453C9"/>
    <w:rsid w:val="49C21F76"/>
    <w:rsid w:val="4B302CE0"/>
    <w:rsid w:val="4CC52901"/>
    <w:rsid w:val="4DF8112A"/>
    <w:rsid w:val="4E50267E"/>
    <w:rsid w:val="4FFD215F"/>
    <w:rsid w:val="53C9028A"/>
    <w:rsid w:val="54FA2C13"/>
    <w:rsid w:val="553C5017"/>
    <w:rsid w:val="55996A8E"/>
    <w:rsid w:val="59162AB4"/>
    <w:rsid w:val="5A074243"/>
    <w:rsid w:val="5F42509B"/>
    <w:rsid w:val="61EE7615"/>
    <w:rsid w:val="621A0401"/>
    <w:rsid w:val="64662139"/>
    <w:rsid w:val="649F7D97"/>
    <w:rsid w:val="64F47667"/>
    <w:rsid w:val="667C6A4B"/>
    <w:rsid w:val="674822EA"/>
    <w:rsid w:val="68834205"/>
    <w:rsid w:val="6C8356C6"/>
    <w:rsid w:val="6D3E39A8"/>
    <w:rsid w:val="6E4F011D"/>
    <w:rsid w:val="6E554C61"/>
    <w:rsid w:val="70310863"/>
    <w:rsid w:val="733C7E53"/>
    <w:rsid w:val="74D07EF1"/>
    <w:rsid w:val="76607443"/>
    <w:rsid w:val="766519B1"/>
    <w:rsid w:val="78197633"/>
    <w:rsid w:val="78F07030"/>
    <w:rsid w:val="78F453E8"/>
    <w:rsid w:val="79F90B03"/>
    <w:rsid w:val="7BB313C9"/>
    <w:rsid w:val="7BB74364"/>
    <w:rsid w:val="7C186948"/>
    <w:rsid w:val="7CF95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3E0844"/>
  <w15:docId w15:val="{4698F679-3EE0-467B-AF76-C00F1908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2" w:qFormat="1"/>
    <w:lsdException w:name="Body Text Indent 2" w:uiPriority="99" w:unhideWhenUsed="1" w:qFormat="1"/>
    <w:lsdException w:name="Strong" w:qFormat="1"/>
    <w:lsdException w:name="Emphasis" w:qFormat="1"/>
    <w:lsdException w:name="Document Map" w:semiHidden="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before="100" w:after="100"/>
    </w:pPr>
    <w:rPr>
      <w:rFonts w:ascii="System" w:eastAsia="Syste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style>
  <w:style w:type="paragraph" w:styleId="a5">
    <w:name w:val="Body Text"/>
    <w:basedOn w:val="a"/>
    <w:next w:val="a"/>
    <w:link w:val="a6"/>
    <w:qFormat/>
    <w:pPr>
      <w:spacing w:after="120"/>
    </w:pPr>
  </w:style>
  <w:style w:type="paragraph" w:styleId="a7">
    <w:name w:val="Body Text Indent"/>
    <w:basedOn w:val="a"/>
    <w:autoRedefine/>
    <w:qFormat/>
    <w:pPr>
      <w:spacing w:before="0" w:after="0" w:line="360" w:lineRule="auto"/>
      <w:ind w:firstLineChars="200" w:firstLine="560"/>
    </w:pPr>
    <w:rPr>
      <w:rFonts w:ascii="仿宋_GB2312" w:eastAsia="仿宋_GB2312" w:hAnsi="宋体"/>
      <w:sz w:val="28"/>
      <w:szCs w:val="28"/>
    </w:rPr>
  </w:style>
  <w:style w:type="paragraph" w:styleId="a8">
    <w:name w:val="Plain Text"/>
    <w:basedOn w:val="a"/>
    <w:link w:val="1"/>
    <w:qFormat/>
    <w:pPr>
      <w:autoSpaceDE/>
      <w:autoSpaceDN/>
      <w:adjustRightInd/>
      <w:spacing w:before="0" w:after="0"/>
      <w:jc w:val="both"/>
    </w:pPr>
    <w:rPr>
      <w:rFonts w:ascii="宋体" w:eastAsia="宋体" w:hAnsi="Courier New"/>
      <w:kern w:val="2"/>
      <w:sz w:val="21"/>
      <w:szCs w:val="21"/>
    </w:rPr>
  </w:style>
  <w:style w:type="paragraph" w:styleId="2">
    <w:name w:val="Body Text Indent 2"/>
    <w:basedOn w:val="a"/>
    <w:uiPriority w:val="99"/>
    <w:unhideWhenUsed/>
    <w:qFormat/>
    <w:pPr>
      <w:spacing w:after="120" w:line="480" w:lineRule="auto"/>
      <w:ind w:leftChars="200" w:left="420"/>
    </w:pPr>
  </w:style>
  <w:style w:type="paragraph" w:styleId="a9">
    <w:name w:val="Balloon Text"/>
    <w:basedOn w:val="a"/>
    <w:link w:val="aa"/>
    <w:qFormat/>
    <w:pPr>
      <w:spacing w:before="0" w:after="0"/>
    </w:pPr>
    <w:rPr>
      <w:sz w:val="18"/>
      <w:szCs w:val="18"/>
    </w:rPr>
  </w:style>
  <w:style w:type="paragraph" w:styleId="ab">
    <w:name w:val="footer"/>
    <w:basedOn w:val="a"/>
    <w:link w:val="ac"/>
    <w:uiPriority w:val="99"/>
    <w:qFormat/>
    <w:pPr>
      <w:tabs>
        <w:tab w:val="center" w:pos="4153"/>
        <w:tab w:val="right" w:pos="8306"/>
      </w:tabs>
      <w:snapToGrid w:val="0"/>
    </w:pPr>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20">
    <w:name w:val="Body Text 2"/>
    <w:basedOn w:val="a"/>
    <w:qFormat/>
    <w:rPr>
      <w:rFonts w:ascii="楷体_GB2312" w:eastAsia="楷体_GB2312" w:hAnsi="Copperplate Gothic Bold"/>
      <w:kern w:val="2"/>
      <w:sz w:val="28"/>
    </w:rPr>
  </w:style>
  <w:style w:type="paragraph" w:styleId="ae">
    <w:name w:val="Normal (Web)"/>
    <w:basedOn w:val="a"/>
    <w:qFormat/>
  </w:style>
  <w:style w:type="table" w:styleId="af">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customStyle="1" w:styleId="a6">
    <w:name w:val="正文文本 字符"/>
    <w:link w:val="a5"/>
    <w:autoRedefine/>
    <w:qFormat/>
    <w:rPr>
      <w:rFonts w:ascii="System" w:eastAsia="System"/>
      <w:sz w:val="24"/>
    </w:rPr>
  </w:style>
  <w:style w:type="character" w:customStyle="1" w:styleId="1">
    <w:name w:val="纯文本 字符1"/>
    <w:link w:val="a8"/>
    <w:qFormat/>
    <w:rPr>
      <w:rFonts w:ascii="宋体" w:hAnsi="Courier New" w:cs="Courier New"/>
      <w:kern w:val="2"/>
      <w:sz w:val="21"/>
      <w:szCs w:val="21"/>
    </w:rPr>
  </w:style>
  <w:style w:type="character" w:customStyle="1" w:styleId="aa">
    <w:name w:val="批注框文本 字符"/>
    <w:link w:val="a9"/>
    <w:qFormat/>
    <w:rPr>
      <w:rFonts w:ascii="System" w:eastAsia="System"/>
      <w:sz w:val="18"/>
      <w:szCs w:val="18"/>
    </w:rPr>
  </w:style>
  <w:style w:type="character" w:customStyle="1" w:styleId="ac">
    <w:name w:val="页脚 字符"/>
    <w:link w:val="ab"/>
    <w:autoRedefine/>
    <w:uiPriority w:val="99"/>
    <w:qFormat/>
    <w:rPr>
      <w:rFonts w:ascii="System" w:eastAsia="System"/>
      <w:sz w:val="18"/>
      <w:szCs w:val="18"/>
    </w:rPr>
  </w:style>
  <w:style w:type="character" w:customStyle="1" w:styleId="af1">
    <w:name w:val="纯文本 字符"/>
    <w:qFormat/>
    <w:rPr>
      <w:rFonts w:ascii="宋体" w:hAnsi="Courier New" w:cs="Courier New"/>
      <w:sz w:val="21"/>
      <w:szCs w:val="21"/>
    </w:rPr>
  </w:style>
  <w:style w:type="paragraph" w:customStyle="1" w:styleId="DefinitionList">
    <w:name w:val="Definition List"/>
    <w:basedOn w:val="a"/>
    <w:next w:val="DefinitionTerm"/>
    <w:autoRedefine/>
    <w:qFormat/>
    <w:pPr>
      <w:spacing w:before="0" w:after="0"/>
      <w:ind w:left="360"/>
    </w:pPr>
    <w:rPr>
      <w:rFonts w:ascii="Times New Roman" w:eastAsia="宋体"/>
    </w:rPr>
  </w:style>
  <w:style w:type="paragraph" w:customStyle="1" w:styleId="DefinitionTerm">
    <w:name w:val="Definition Term"/>
    <w:basedOn w:val="a"/>
    <w:next w:val="DefinitionList"/>
    <w:qFormat/>
    <w:pPr>
      <w:spacing w:before="0" w:after="0"/>
    </w:pPr>
    <w:rPr>
      <w:rFonts w:ascii="Times New Roman" w:eastAsia="宋体"/>
    </w:rPr>
  </w:style>
  <w:style w:type="paragraph" w:customStyle="1" w:styleId="Char1">
    <w:name w:val="Char1"/>
    <w:basedOn w:val="a"/>
    <w:qFormat/>
    <w:pPr>
      <w:autoSpaceDE/>
      <w:autoSpaceDN/>
      <w:adjustRightInd/>
      <w:spacing w:before="0" w:after="0"/>
      <w:jc w:val="both"/>
    </w:pPr>
    <w:rPr>
      <w:rFonts w:ascii="仿宋_GB2312" w:eastAsia="仿宋_GB2312"/>
      <w:b/>
      <w:kern w:val="2"/>
      <w:sz w:val="32"/>
      <w:szCs w:val="32"/>
    </w:rPr>
  </w:style>
  <w:style w:type="paragraph" w:customStyle="1" w:styleId="CharCharCharChar">
    <w:name w:val="Char Char Char Char"/>
    <w:basedOn w:val="a"/>
    <w:autoRedefine/>
    <w:qFormat/>
    <w:pPr>
      <w:autoSpaceDE/>
      <w:autoSpaceDN/>
      <w:snapToGrid w:val="0"/>
      <w:spacing w:before="0" w:after="0" w:line="360" w:lineRule="auto"/>
      <w:jc w:val="both"/>
    </w:pPr>
    <w:rPr>
      <w:rFonts w:ascii="Times New Roman" w:eastAsia="宋体"/>
      <w:kern w:val="2"/>
      <w:sz w:val="21"/>
      <w:szCs w:val="24"/>
    </w:rPr>
  </w:style>
  <w:style w:type="paragraph" w:customStyle="1" w:styleId="CharCharCharCharChar2CharCharCharChar">
    <w:name w:val="Char Char Char Char Char2 Char Char Char Char"/>
    <w:basedOn w:val="a"/>
    <w:semiHidden/>
    <w:qFormat/>
    <w:pPr>
      <w:autoSpaceDE/>
      <w:autoSpaceDN/>
      <w:snapToGrid w:val="0"/>
      <w:spacing w:before="0" w:after="0" w:line="360" w:lineRule="auto"/>
      <w:ind w:firstLineChars="200" w:firstLine="200"/>
      <w:jc w:val="both"/>
    </w:pPr>
    <w:rPr>
      <w:rFonts w:ascii="宋体" w:eastAsia="宋体" w:hAnsi="宋体" w:cs="宋体"/>
      <w:kern w:val="2"/>
      <w:szCs w:val="26"/>
    </w:rPr>
  </w:style>
  <w:style w:type="paragraph" w:customStyle="1" w:styleId="null3">
    <w:name w:val="null3"/>
    <w:qFormat/>
    <w:rsid w:val="00F939BC"/>
    <w:rPr>
      <w:rFonts w:ascii="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484</Words>
  <Characters>2761</Characters>
  <Application>Microsoft Office Word</Application>
  <DocSecurity>0</DocSecurity>
  <Lines>23</Lines>
  <Paragraphs>6</Paragraphs>
  <ScaleCrop>false</ScaleCrop>
  <Company>999</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地质灾害危险性评估合同书</dc:title>
  <dc:creator>金有生</dc:creator>
  <cp:lastModifiedBy>h h</cp:lastModifiedBy>
  <cp:revision>45</cp:revision>
  <cp:lastPrinted>2018-08-02T02:36:00Z</cp:lastPrinted>
  <dcterms:created xsi:type="dcterms:W3CDTF">2020-12-02T07:23:00Z</dcterms:created>
  <dcterms:modified xsi:type="dcterms:W3CDTF">2025-11-25T04:17:00Z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F14F97AED78D4EE388F118BB56B51F84_13</vt:lpwstr>
  </property>
</Properties>
</file>