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3EA5B">
      <w:pPr>
        <w:pStyle w:val="2"/>
        <w:spacing w:before="69" w:line="222" w:lineRule="auto"/>
        <w:jc w:val="center"/>
        <w:outlineLvl w:val="0"/>
        <w:rPr>
          <w:rFonts w:hint="eastAsia" w:ascii="仿宋" w:hAnsi="仿宋" w:eastAsia="仿宋" w:cs="仿宋"/>
          <w:spacing w:val="15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15"/>
          <w:sz w:val="36"/>
          <w:szCs w:val="36"/>
          <w:lang w:val="en-US" w:eastAsia="zh-CN"/>
        </w:rPr>
        <w:t>报价明细表</w:t>
      </w:r>
    </w:p>
    <w:p w14:paraId="5892C029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 xml:space="preserve">项目名称： </w:t>
      </w:r>
    </w:p>
    <w:p w14:paraId="26F7791D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 xml:space="preserve">采购编号： </w:t>
      </w:r>
    </w:p>
    <w:p w14:paraId="2A96F705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包号：</w:t>
      </w:r>
    </w:p>
    <w:p w14:paraId="3C82B078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货币及单位:人民币/元</w:t>
      </w:r>
    </w:p>
    <w:tbl>
      <w:tblPr>
        <w:tblStyle w:val="6"/>
        <w:tblW w:w="9253" w:type="dxa"/>
        <w:tblInd w:w="5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461"/>
        <w:gridCol w:w="1473"/>
        <w:gridCol w:w="744"/>
        <w:gridCol w:w="744"/>
        <w:gridCol w:w="1836"/>
        <w:gridCol w:w="744"/>
        <w:gridCol w:w="744"/>
        <w:gridCol w:w="763"/>
      </w:tblGrid>
      <w:tr w14:paraId="02EFECF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44" w:type="dxa"/>
            <w:tcBorders>
              <w:top w:val="single" w:color="808080" w:sz="8" w:space="0"/>
            </w:tcBorders>
            <w:vAlign w:val="top"/>
          </w:tcPr>
          <w:p w14:paraId="1BE1564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序号</w:t>
            </w:r>
          </w:p>
        </w:tc>
        <w:tc>
          <w:tcPr>
            <w:tcW w:w="1461" w:type="dxa"/>
            <w:tcBorders>
              <w:top w:val="single" w:color="808080" w:sz="8" w:space="0"/>
            </w:tcBorders>
            <w:vAlign w:val="top"/>
          </w:tcPr>
          <w:p w14:paraId="2B0C8326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货物名称</w:t>
            </w:r>
          </w:p>
        </w:tc>
        <w:tc>
          <w:tcPr>
            <w:tcW w:w="1473" w:type="dxa"/>
            <w:tcBorders>
              <w:top w:val="single" w:color="808080" w:sz="8" w:space="0"/>
            </w:tcBorders>
            <w:vAlign w:val="top"/>
          </w:tcPr>
          <w:p w14:paraId="48D2CB7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规格型号</w:t>
            </w:r>
          </w:p>
        </w:tc>
        <w:tc>
          <w:tcPr>
            <w:tcW w:w="744" w:type="dxa"/>
            <w:tcBorders>
              <w:top w:val="single" w:color="808080" w:sz="8" w:space="0"/>
            </w:tcBorders>
            <w:vAlign w:val="top"/>
          </w:tcPr>
          <w:p w14:paraId="663579D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品牌</w:t>
            </w:r>
          </w:p>
        </w:tc>
        <w:tc>
          <w:tcPr>
            <w:tcW w:w="744" w:type="dxa"/>
            <w:tcBorders>
              <w:top w:val="single" w:color="808080" w:sz="8" w:space="0"/>
            </w:tcBorders>
            <w:vAlign w:val="top"/>
          </w:tcPr>
          <w:p w14:paraId="7F8738F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产地</w:t>
            </w:r>
          </w:p>
        </w:tc>
        <w:tc>
          <w:tcPr>
            <w:tcW w:w="1836" w:type="dxa"/>
            <w:tcBorders>
              <w:top w:val="single" w:color="808080" w:sz="8" w:space="0"/>
            </w:tcBorders>
            <w:vAlign w:val="top"/>
          </w:tcPr>
          <w:p w14:paraId="104E717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制造商名称</w:t>
            </w:r>
          </w:p>
        </w:tc>
        <w:tc>
          <w:tcPr>
            <w:tcW w:w="744" w:type="dxa"/>
            <w:tcBorders>
              <w:top w:val="single" w:color="808080" w:sz="8" w:space="0"/>
            </w:tcBorders>
            <w:vAlign w:val="top"/>
          </w:tcPr>
          <w:p w14:paraId="618EA1E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单价</w:t>
            </w:r>
          </w:p>
        </w:tc>
        <w:tc>
          <w:tcPr>
            <w:tcW w:w="744" w:type="dxa"/>
            <w:tcBorders>
              <w:top w:val="single" w:color="808080" w:sz="8" w:space="0"/>
            </w:tcBorders>
            <w:vAlign w:val="top"/>
          </w:tcPr>
          <w:p w14:paraId="530B9A7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数量</w:t>
            </w:r>
          </w:p>
        </w:tc>
        <w:tc>
          <w:tcPr>
            <w:tcW w:w="763" w:type="dxa"/>
            <w:tcBorders>
              <w:top w:val="single" w:color="808080" w:sz="8" w:space="0"/>
              <w:right w:val="single" w:color="808080" w:sz="8" w:space="0"/>
            </w:tcBorders>
            <w:vAlign w:val="top"/>
          </w:tcPr>
          <w:p w14:paraId="7AF136D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总价</w:t>
            </w:r>
          </w:p>
        </w:tc>
      </w:tr>
      <w:tr w14:paraId="3EE437B1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62EA046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618087C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20EBF63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3B5CB35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4FED6AB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5BCC689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1F03BED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4941661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0233EAD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12E08CC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1D6B500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1E4F5FC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7AD84E0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72A0E00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72F0430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7265BB8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7493856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724ADE3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1948064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3A9F50D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73F92CA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05FF8B8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3186A2F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14CBDCF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5170FE7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58C4C16A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C6D8C8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9AAD69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4232115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2EE99340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3B3D124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04EAC87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60376BF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63BD876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70B571E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24A2CC1A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4E8CEBF0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1C6F52D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2D76C62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5FB822C9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5B79D18A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12D52D0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6FA2684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6E22C78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213D8940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126B16F0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7CD7D89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190EAE4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135A3F79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0E54C55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6801AD6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07BC209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4B3E0F9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C5C6A1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1DF0AA0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5D2AE960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55F7ADB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1B58B26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459F0A19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33CAE8A0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66935EF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2DAF2E2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152BDEE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B8D6093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1914B3A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1FDE5DDB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3C1C7A3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20919269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3D6DFA5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64621AD7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744A8418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0820DB4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61BDA090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56BDDE8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2D48B62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77AC5326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76C2BC4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3A1E8D5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4AD9810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5582D79C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4D8C65C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7798B80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48757C8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6311850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16A94F1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5267FFE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264FE88A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20C5D58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72E0BB5D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37802F6F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Align w:val="top"/>
          </w:tcPr>
          <w:p w14:paraId="3AE283A5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61" w:type="dxa"/>
            <w:vAlign w:val="top"/>
          </w:tcPr>
          <w:p w14:paraId="25611D51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473" w:type="dxa"/>
            <w:vAlign w:val="top"/>
          </w:tcPr>
          <w:p w14:paraId="0F6217E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D768BD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460B7A7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1836" w:type="dxa"/>
            <w:vAlign w:val="top"/>
          </w:tcPr>
          <w:p w14:paraId="038BD862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02CF86C6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44" w:type="dxa"/>
            <w:vAlign w:val="top"/>
          </w:tcPr>
          <w:p w14:paraId="1E1AACE4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  <w:tc>
          <w:tcPr>
            <w:tcW w:w="763" w:type="dxa"/>
            <w:tcBorders>
              <w:right w:val="single" w:color="808080" w:sz="8" w:space="0"/>
            </w:tcBorders>
            <w:vAlign w:val="top"/>
          </w:tcPr>
          <w:p w14:paraId="52EF67CF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  <w:tr w14:paraId="1DABF1A1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490" w:type="dxa"/>
            <w:gridSpan w:val="8"/>
            <w:tcBorders>
              <w:bottom w:val="single" w:color="808080" w:sz="8" w:space="0"/>
            </w:tcBorders>
            <w:vAlign w:val="top"/>
          </w:tcPr>
          <w:p w14:paraId="66ECA21E">
            <w:pPr>
              <w:pStyle w:val="5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</w:p>
          <w:p w14:paraId="23795795">
            <w:pPr>
              <w:pStyle w:val="5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763" w:type="dxa"/>
            <w:tcBorders>
              <w:bottom w:val="single" w:color="808080" w:sz="8" w:space="0"/>
              <w:right w:val="single" w:color="808080" w:sz="8" w:space="0"/>
            </w:tcBorders>
            <w:vAlign w:val="top"/>
          </w:tcPr>
          <w:p w14:paraId="2336EFAE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</w:pPr>
          </w:p>
        </w:tc>
      </w:tr>
    </w:tbl>
    <w:p w14:paraId="778D907C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注：此表中，表内报价内容以元为单位，精确到两位小数。投标总价应和开标一览表的总价相一致，否则为无效标，投标人可根据实际情况增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加</w:t>
      </w: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行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列</w:t>
      </w: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。</w:t>
      </w:r>
    </w:p>
    <w:p w14:paraId="231F03DA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。</w:t>
      </w:r>
    </w:p>
    <w:p w14:paraId="374461B9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</w:p>
    <w:p w14:paraId="0B9936A3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</w:p>
    <w:p w14:paraId="5433689F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</w:p>
    <w:p w14:paraId="62F6F60A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 xml:space="preserve">投标人签章：（加盖公章） </w:t>
      </w:r>
      <w:bookmarkStart w:id="0" w:name="_GoBack"/>
      <w:bookmarkEnd w:id="0"/>
    </w:p>
    <w:p w14:paraId="18BBC285">
      <w:pPr>
        <w:pStyle w:val="5"/>
        <w:rPr>
          <w:rFonts w:hint="eastAsia" w:ascii="仿宋" w:hAnsi="仿宋" w:eastAsia="仿宋" w:cs="仿宋"/>
          <w:sz w:val="20"/>
          <w:szCs w:val="20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lang w:val="en-US" w:eastAsia="zh-Hans"/>
        </w:rPr>
        <w:t>日 期: {日期}</w:t>
      </w:r>
    </w:p>
    <w:p w14:paraId="566B8A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6713E"/>
    <w:rsid w:val="4BB6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2025-10-27T01:26:00Z</dcterms:created>
  <dc:creator>崔艳婷</dc:creator>
  <cp:lastModifiedBy>崔艳婷</cp:lastModifiedBy>
  <dcterms:modified xsi:type="dcterms:W3CDTF">2025-10-27T01:26:38Z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7199A911812849DFAD0A5D18779539E4_11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