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7A804">
      <w:pPr>
        <w:spacing w:line="360" w:lineRule="auto"/>
        <w:ind w:left="1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供应商承诺函</w:t>
      </w:r>
    </w:p>
    <w:p w14:paraId="17D19374">
      <w:pPr>
        <w:spacing w:line="360" w:lineRule="auto"/>
        <w:rPr>
          <w:rFonts w:ascii="华文仿宋" w:hAnsi="华文仿宋" w:eastAsia="华文仿宋"/>
          <w:b/>
          <w:spacing w:val="4"/>
          <w:sz w:val="30"/>
          <w:szCs w:val="30"/>
          <w:u w:val="single"/>
        </w:rPr>
      </w:pPr>
    </w:p>
    <w:p w14:paraId="71106639">
      <w:pPr>
        <w:spacing w:line="360" w:lineRule="auto"/>
        <w:rPr>
          <w:rFonts w:ascii="宋体" w:hAnsi="宋体" w:eastAsia="宋体" w:cs="宋体"/>
          <w:spacing w:val="4"/>
          <w:sz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>致：（采购人名称）：</w:t>
      </w:r>
    </w:p>
    <w:p w14:paraId="3524C5F3">
      <w:pPr>
        <w:spacing w:before="240" w:beforeLines="100" w:after="120" w:afterLines="50" w:line="360" w:lineRule="auto"/>
        <w:ind w:firstLine="446" w:firstLineChars="180"/>
        <w:rPr>
          <w:rFonts w:ascii="宋体" w:hAnsi="宋体" w:eastAsia="宋体" w:cs="宋体"/>
          <w:spacing w:val="4"/>
          <w:sz w:val="24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</w:rPr>
        <w:t>（-------公司）为在中华人民共和国境内合法注册并经营的机构。在此郑重声明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：</w:t>
      </w:r>
    </w:p>
    <w:p w14:paraId="42B61CBC">
      <w:pPr>
        <w:widowControl/>
        <w:spacing w:before="240" w:beforeLines="100" w:after="120" w:afterLines="50"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4"/>
        </w:rPr>
        <w:t>我公司非采购人单位职工及家属投资开办，本公司法人、股东和经营管理人员非采购人单位职工及家属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；供应商非采购人单位职工及家属投资开办，其法人、股东和经营管理人员非采购人单位职工及家属；供应商未与本公司交叉控股股东、交叉兼任高级管理人员的公司同时参与本项目，避免涉嫌围标、串标</w:t>
      </w:r>
      <w:r>
        <w:rPr>
          <w:rFonts w:hint="eastAsia" w:ascii="宋体" w:hAnsi="宋体" w:eastAsia="宋体" w:cs="宋体"/>
          <w:spacing w:val="4"/>
          <w:sz w:val="24"/>
          <w:lang w:val="en-US" w:eastAsia="zh-CN"/>
        </w:rPr>
        <w:t>；</w:t>
      </w:r>
    </w:p>
    <w:p w14:paraId="640E781F">
      <w:pPr>
        <w:widowControl/>
        <w:spacing w:before="240" w:beforeLines="100" w:after="120" w:afterLines="50"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1"/>
          <w:lang w:eastAsia="zh-CN" w:bidi="ar"/>
        </w:rPr>
        <w:t>在投标前3年内的招投标和政府采购活动中无以行贿手段谋取中标（成交）的行为，并承诺在本次政府采购活动中，不以向采购人、代理机构、评审人员提供利益和好处谋取中标（成交）；</w:t>
      </w:r>
    </w:p>
    <w:p w14:paraId="183BB04D">
      <w:pPr>
        <w:widowControl/>
        <w:spacing w:before="240" w:beforeLines="100" w:after="120" w:afterLines="50"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1"/>
          <w:shd w:val="clear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1"/>
          <w:shd w:val="clear"/>
          <w:lang w:val="en-US" w:eastAsia="zh-CN" w:bidi="ar"/>
        </w:rPr>
        <w:t>采购人、代理机构和投标人之间无相互兼职的情形；</w:t>
      </w:r>
    </w:p>
    <w:p w14:paraId="6A3AF145">
      <w:pPr>
        <w:widowControl/>
        <w:spacing w:before="240" w:beforeLines="100" w:after="120" w:afterLines="50"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1"/>
          <w:shd w:val="clear"/>
          <w:lang w:eastAsia="zh-CN" w:bidi="ar"/>
        </w:rPr>
        <w:t>无采购单位和招标代理机构职工在该单位兼职的情况，不向采购单位和代理机构相关人员输送利益等行贿行为；</w:t>
      </w:r>
    </w:p>
    <w:p w14:paraId="5C21553C">
      <w:pPr>
        <w:spacing w:before="240" w:beforeLines="100" w:after="120" w:afterLines="50" w:line="360" w:lineRule="auto"/>
        <w:ind w:firstLine="496" w:firstLineChars="200"/>
        <w:rPr>
          <w:rFonts w:hint="eastAsia" w:ascii="宋体" w:hAnsi="宋体" w:eastAsia="宋体" w:cs="宋体"/>
          <w:spacing w:val="4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1"/>
          <w:shd w:val="clear"/>
          <w:lang w:val="en-US" w:eastAsia="zh-CN"/>
        </w:rPr>
        <w:t>未被列入市卫健系统或西安市第三医院“黑名单”。</w:t>
      </w:r>
    </w:p>
    <w:p w14:paraId="6E319320">
      <w:pPr>
        <w:spacing w:before="240" w:beforeLines="100" w:after="120" w:afterLines="50" w:line="360" w:lineRule="auto"/>
        <w:ind w:firstLine="496" w:firstLineChars="200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特此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承诺</w:t>
      </w:r>
      <w:r>
        <w:rPr>
          <w:rFonts w:hint="eastAsia" w:ascii="宋体" w:hAnsi="宋体" w:eastAsia="宋体" w:cs="宋体"/>
          <w:spacing w:val="4"/>
          <w:sz w:val="24"/>
        </w:rPr>
        <w:t>。</w:t>
      </w:r>
    </w:p>
    <w:p w14:paraId="07556E29">
      <w:pPr>
        <w:spacing w:before="240" w:beforeLines="100" w:after="120" w:afterLines="50" w:line="360" w:lineRule="auto"/>
        <w:ind w:firstLine="446" w:firstLineChars="180"/>
        <w:rPr>
          <w:rFonts w:ascii="宋体" w:hAnsi="宋体" w:eastAsia="宋体" w:cs="宋体"/>
          <w:spacing w:val="4"/>
          <w:sz w:val="24"/>
        </w:rPr>
      </w:pPr>
    </w:p>
    <w:p w14:paraId="7B6BA7C3">
      <w:pPr>
        <w:spacing w:before="240" w:beforeLines="100" w:after="120" w:afterLines="50" w:line="360" w:lineRule="auto"/>
        <w:ind w:firstLine="2480" w:firstLineChars="1000"/>
        <w:rPr>
          <w:rFonts w:ascii="宋体" w:hAnsi="宋体" w:eastAsia="宋体" w:cs="宋体"/>
          <w:spacing w:val="1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投标人名称（盖章）：</w:t>
      </w:r>
      <w:r>
        <w:rPr>
          <w:rFonts w:hint="eastAsia" w:ascii="宋体" w:hAnsi="宋体" w:eastAsia="宋体" w:cs="宋体"/>
          <w:spacing w:val="14"/>
          <w:sz w:val="24"/>
        </w:rPr>
        <w:t>（单位全称）</w:t>
      </w:r>
    </w:p>
    <w:p w14:paraId="3AEB1301">
      <w:pPr>
        <w:spacing w:line="360" w:lineRule="auto"/>
        <w:ind w:left="1"/>
        <w:jc w:val="center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  <w:lang w:eastAsia="zh-CN"/>
        </w:rPr>
        <w:t xml:space="preserve">           </w:t>
      </w:r>
      <w:r>
        <w:rPr>
          <w:rFonts w:hint="eastAsia" w:ascii="宋体" w:hAnsi="宋体" w:eastAsia="宋体" w:cs="宋体"/>
          <w:spacing w:val="4"/>
          <w:sz w:val="24"/>
        </w:rPr>
        <w:t>法定代表人：           （签字或盖章）</w:t>
      </w:r>
    </w:p>
    <w:p w14:paraId="2FEB74FE">
      <w:pPr>
        <w:spacing w:line="360" w:lineRule="auto"/>
        <w:ind w:left="1"/>
        <w:jc w:val="center"/>
        <w:rPr>
          <w:rFonts w:ascii="宋体" w:hAnsi="宋体" w:eastAsia="宋体" w:cs="宋体"/>
          <w:spacing w:val="4"/>
          <w:sz w:val="24"/>
        </w:rPr>
      </w:pPr>
    </w:p>
    <w:p w14:paraId="3EF70ABF">
      <w:pPr>
        <w:spacing w:line="360" w:lineRule="auto"/>
        <w:ind w:firstLine="2480" w:firstLineChars="1000"/>
        <w:jc w:val="both"/>
        <w:rPr>
          <w:rFonts w:ascii="宋体" w:hAnsi="宋体" w:eastAsia="宋体" w:cs="宋体"/>
          <w:spacing w:val="4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4"/>
          <w:sz w:val="24"/>
        </w:rPr>
        <w:t>日期： 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8473B"/>
    <w:rsid w:val="2378473B"/>
    <w:rsid w:val="29A8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404</Words>
  <Characters>410</Characters>
  <Lines>0</Lines>
  <Paragraphs>0</Paragraphs>
  <TotalTime>0</TotalTime>
  <ScaleCrop>false</ScaleCrop>
  <LinksUpToDate>false</LinksUpToDate>
  <CharactersWithSpaces>471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2025-02-26T08:42:00Z</dcterms:created>
  <dc:creator>丁小小昕</dc:creator>
  <cp:lastModifiedBy>一路向阳</cp:lastModifiedBy>
  <dcterms:modified xsi:type="dcterms:W3CDTF">2025-10-30T10:49:41Z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E5646AA4F5CC4ED0BD6CCF08AAFDF8E1_11</vt:lpwstr>
  </property>
  <property fmtid="{D5CDD505-2E9C-101B-9397-08002B2CF9AE}" pid="4" name="KSOTemplateDocerSaveRecord">
    <vt:lpwstr>eyJoZGlkIjoiMzEwNTM5NzYwMDRjMzkwZTVkZjY2ODkwMGIxNGU0OTUiLCJ1c2VySWQiOiIyNTc4MTQ2NzUifQ==</vt:lpwstr>
  </property>
</Properties>
</file>