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A358A">
      <w:pPr>
        <w:jc w:val="center"/>
        <w:rPr>
          <w:rFonts w:hint="default" w:ascii="仿宋" w:hAnsi="仿宋" w:eastAsia="仿宋" w:cs="仿宋"/>
          <w:b/>
          <w:sz w:val="28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项目现状与需求分析</w:t>
      </w:r>
      <w:bookmarkStart w:id="0" w:name="_GoBack"/>
      <w:bookmarkEnd w:id="0"/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2E352E27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D9104E"/>
    <w:rsid w:val="4CD1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2025-06-18T02:25:00Z</dcterms:created>
  <dc:creator>Administrator</dc:creator>
  <cp:lastModifiedBy>小鹿</cp:lastModifiedBy>
  <dcterms:modified xsi:type="dcterms:W3CDTF">2025-11-27T06:44:01Z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eyJoZGlkIjoiYTcyZGE5OGRjNTAwOWIxM2Y0MjhlYjhjOTJkOTg2MjYiLCJ1c2VySWQiOiIyMzk4Njg2NTMifQ==</vt:lpwstr>
  </property>
  <property fmtid="{D5CDD505-2E9C-101B-9397-08002B2CF9AE}" pid="4" name="ICV">
    <vt:lpwstr>5E85BE56B4E1417A89F8B926B088851E_12</vt:lpwstr>
  </property>
</Properties>
</file>