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043" w:rsidRDefault="00316043" w:rsidP="00316043">
      <w:pPr>
        <w:pStyle w:val="2"/>
        <w:numPr>
          <w:ilvl w:val="0"/>
          <w:numId w:val="0"/>
        </w:numPr>
        <w:jc w:val="center"/>
        <w:rPr>
          <w:sz w:val="28"/>
          <w:szCs w:val="28"/>
        </w:rPr>
      </w:pPr>
      <w:bookmarkStart w:id="0" w:name="OLE_LINK33"/>
      <w:bookmarkStart w:id="1" w:name="OLE_LINK34"/>
      <w:bookmarkStart w:id="2" w:name="_GoBack"/>
      <w:r>
        <w:rPr>
          <w:rFonts w:hint="eastAsia"/>
          <w:sz w:val="28"/>
          <w:szCs w:val="28"/>
        </w:rPr>
        <w:t>八、承诺书</w:t>
      </w:r>
    </w:p>
    <w:p w:rsidR="00316043" w:rsidRDefault="00316043" w:rsidP="00316043">
      <w:pPr>
        <w:autoSpaceDE w:val="0"/>
        <w:autoSpaceDN w:val="0"/>
        <w:adjustRightInd w:val="0"/>
        <w:spacing w:line="360" w:lineRule="auto"/>
        <w:jc w:val="center"/>
        <w:rPr>
          <w:rFonts w:ascii="宋体" w:hAnsi="宋体"/>
          <w:b/>
          <w:sz w:val="28"/>
          <w:szCs w:val="28"/>
          <w:lang w:val="zh-CN"/>
        </w:rPr>
      </w:pPr>
      <w:bookmarkStart w:id="3" w:name="_Toc176269918"/>
      <w:bookmarkStart w:id="4" w:name="_Toc177042342"/>
      <w:bookmarkEnd w:id="0"/>
      <w:bookmarkEnd w:id="1"/>
      <w:bookmarkEnd w:id="2"/>
      <w:r>
        <w:rPr>
          <w:rFonts w:ascii="宋体" w:hAnsi="宋体" w:hint="eastAsia"/>
          <w:b/>
          <w:sz w:val="28"/>
          <w:szCs w:val="28"/>
          <w:lang w:val="zh-CN"/>
        </w:rPr>
        <w:t>1、投标人企业关系关联承诺书</w:t>
      </w:r>
      <w:bookmarkEnd w:id="3"/>
      <w:bookmarkEnd w:id="4"/>
    </w:p>
    <w:p w:rsidR="00316043" w:rsidRDefault="00316043" w:rsidP="00316043"/>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我方承诺，不存在相关法律法规规定禁止投标的情形，并作如下说明和承诺：</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1.我方与采购人、采购人单位职工及其亲属投资开办或控股的企业不存在利害关系及其他可能影响投标公正性的情形。</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2.我方在本项目投标中，不存在与其他投标人单位负责人为同一人或者存在直接控股、管理关系。</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3.我方没有为采购项目提供其他服务；</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我方承诺以上说明真实有效，无虚假内容或隐瞒。如有虚假，承担相应责任。</w:t>
      </w:r>
    </w:p>
    <w:p w:rsidR="00316043" w:rsidRDefault="00316043" w:rsidP="00316043">
      <w:pPr>
        <w:widowControl/>
        <w:wordWrap w:val="0"/>
        <w:spacing w:line="360" w:lineRule="auto"/>
        <w:jc w:val="left"/>
        <w:rPr>
          <w:rFonts w:ascii="宋体" w:eastAsia="宋体" w:hAnsi="宋体" w:cs="仿宋"/>
          <w:b/>
          <w:spacing w:val="4"/>
          <w:kern w:val="0"/>
          <w:sz w:val="24"/>
        </w:rPr>
      </w:pPr>
    </w:p>
    <w:p w:rsidR="00316043" w:rsidRDefault="00316043" w:rsidP="00316043">
      <w:pPr>
        <w:widowControl/>
        <w:wordWrap w:val="0"/>
        <w:spacing w:line="360" w:lineRule="auto"/>
        <w:ind w:firstLineChars="200" w:firstLine="482"/>
        <w:jc w:val="left"/>
        <w:rPr>
          <w:rFonts w:ascii="宋体" w:eastAsia="宋体" w:hAnsi="宋体" w:cs="仿宋_GB2312"/>
          <w:b/>
          <w:bCs/>
          <w:sz w:val="24"/>
          <w:lang w:val="zh-CN"/>
        </w:rPr>
      </w:pPr>
    </w:p>
    <w:p w:rsidR="00316043" w:rsidRDefault="00316043" w:rsidP="00316043">
      <w:pPr>
        <w:rPr>
          <w:rFonts w:ascii="宋体" w:eastAsia="宋体" w:hAnsi="宋体" w:cs="Times New Roman"/>
          <w:sz w:val="24"/>
        </w:rPr>
      </w:pPr>
    </w:p>
    <w:p w:rsidR="00316043" w:rsidRDefault="00316043" w:rsidP="00316043">
      <w:pPr>
        <w:autoSpaceDE w:val="0"/>
        <w:autoSpaceDN w:val="0"/>
        <w:adjustRightInd w:val="0"/>
        <w:spacing w:line="360" w:lineRule="auto"/>
        <w:ind w:firstLineChars="236" w:firstLine="566"/>
        <w:jc w:val="left"/>
        <w:rPr>
          <w:rFonts w:ascii="宋体" w:eastAsia="宋体" w:hAnsi="宋体" w:cs="仿宋_GB2312"/>
          <w:sz w:val="24"/>
          <w:lang w:val="zh-CN"/>
        </w:rPr>
      </w:pPr>
      <w:r>
        <w:rPr>
          <w:rFonts w:ascii="宋体" w:eastAsia="宋体" w:hAnsi="宋体" w:cs="宋体" w:hint="eastAsia"/>
          <w:sz w:val="24"/>
        </w:rPr>
        <w:t xml:space="preserve">                    </w:t>
      </w:r>
      <w:r>
        <w:rPr>
          <w:rFonts w:ascii="宋体" w:eastAsia="宋体" w:hAnsi="宋体" w:cs="仿宋_GB2312" w:hint="eastAsia"/>
          <w:sz w:val="24"/>
          <w:lang w:val="zh-CN"/>
        </w:rPr>
        <w:t xml:space="preserve"> 供应商名称：（公章）</w:t>
      </w:r>
    </w:p>
    <w:p w:rsidR="00316043" w:rsidRDefault="00316043" w:rsidP="00316043">
      <w:pPr>
        <w:autoSpaceDE w:val="0"/>
        <w:autoSpaceDN w:val="0"/>
        <w:adjustRightInd w:val="0"/>
        <w:spacing w:line="360" w:lineRule="auto"/>
        <w:ind w:firstLineChars="1300" w:firstLine="3120"/>
        <w:jc w:val="left"/>
        <w:rPr>
          <w:rFonts w:ascii="宋体" w:eastAsia="宋体" w:hAnsi="宋体" w:cs="仿宋_GB2312"/>
          <w:sz w:val="24"/>
          <w:lang w:val="zh-CN"/>
        </w:rPr>
      </w:pPr>
    </w:p>
    <w:p w:rsidR="00316043" w:rsidRDefault="00316043" w:rsidP="00316043">
      <w:pPr>
        <w:autoSpaceDE w:val="0"/>
        <w:autoSpaceDN w:val="0"/>
        <w:adjustRightInd w:val="0"/>
        <w:spacing w:line="360" w:lineRule="auto"/>
        <w:ind w:firstLineChars="1300" w:firstLine="3120"/>
        <w:jc w:val="left"/>
        <w:rPr>
          <w:rFonts w:ascii="宋体" w:eastAsia="宋体" w:hAnsi="宋体" w:cs="仿宋_GB2312"/>
          <w:sz w:val="24"/>
          <w:lang w:val="zh-CN"/>
        </w:rPr>
      </w:pPr>
      <w:r>
        <w:rPr>
          <w:rFonts w:ascii="宋体" w:eastAsia="宋体" w:hAnsi="宋体" w:cs="仿宋_GB2312" w:hint="eastAsia"/>
          <w:sz w:val="24"/>
          <w:lang w:val="zh-CN"/>
        </w:rPr>
        <w:t>法定代表人或其委托代理人：（签字或盖章）</w:t>
      </w:r>
    </w:p>
    <w:p w:rsidR="00316043" w:rsidRDefault="00316043" w:rsidP="00316043">
      <w:pPr>
        <w:autoSpaceDE w:val="0"/>
        <w:autoSpaceDN w:val="0"/>
        <w:adjustRightInd w:val="0"/>
        <w:spacing w:line="360" w:lineRule="auto"/>
        <w:ind w:firstLineChars="100" w:firstLine="240"/>
        <w:jc w:val="left"/>
        <w:rPr>
          <w:rFonts w:ascii="宋体" w:eastAsia="宋体" w:hAnsi="宋体" w:cs="仿宋_GB2312"/>
          <w:sz w:val="24"/>
          <w:lang w:val="zh-CN"/>
        </w:rPr>
      </w:pPr>
    </w:p>
    <w:p w:rsidR="00316043" w:rsidRDefault="00316043" w:rsidP="00316043">
      <w:pPr>
        <w:spacing w:line="560" w:lineRule="exact"/>
        <w:ind w:right="960" w:firstLineChars="1500" w:firstLine="3600"/>
        <w:rPr>
          <w:rFonts w:ascii="宋体" w:eastAsia="宋体" w:hAnsi="宋体" w:cs="仿宋_GB2312"/>
          <w:sz w:val="24"/>
          <w:lang w:val="zh-CN"/>
        </w:rPr>
      </w:pPr>
      <w:r>
        <w:rPr>
          <w:rFonts w:ascii="宋体" w:eastAsia="宋体" w:hAnsi="宋体" w:cs="仿宋_GB2312" w:hint="eastAsia"/>
          <w:sz w:val="24"/>
          <w:lang w:val="zh-CN"/>
        </w:rPr>
        <w:t xml:space="preserve">日    期：  年   月   </w:t>
      </w:r>
    </w:p>
    <w:p w:rsidR="00316043" w:rsidRDefault="00316043" w:rsidP="00316043">
      <w:pPr>
        <w:spacing w:line="560" w:lineRule="exact"/>
        <w:rPr>
          <w:rFonts w:ascii="宋体" w:eastAsia="宋体" w:hAnsi="宋体" w:cs="Times New Roman"/>
          <w:b/>
          <w:bCs/>
          <w:sz w:val="24"/>
        </w:rPr>
      </w:pPr>
      <w:r>
        <w:rPr>
          <w:rFonts w:ascii="宋体" w:eastAsia="宋体" w:hAnsi="宋体" w:cs="Times New Roman" w:hint="eastAsia"/>
          <w:b/>
          <w:bCs/>
          <w:sz w:val="24"/>
        </w:rPr>
        <w:t>注：</w:t>
      </w:r>
    </w:p>
    <w:p w:rsidR="00316043" w:rsidRDefault="00316043" w:rsidP="00316043">
      <w:pPr>
        <w:numPr>
          <w:ilvl w:val="0"/>
          <w:numId w:val="2"/>
        </w:numPr>
        <w:tabs>
          <w:tab w:val="left" w:pos="0"/>
        </w:tabs>
        <w:spacing w:line="560" w:lineRule="exact"/>
        <w:rPr>
          <w:rFonts w:ascii="宋体" w:eastAsia="宋体" w:hAnsi="宋体" w:cs="Times New Roman"/>
          <w:b/>
          <w:bCs/>
          <w:sz w:val="24"/>
        </w:rPr>
      </w:pPr>
      <w:r>
        <w:rPr>
          <w:rFonts w:ascii="宋体" w:eastAsia="宋体" w:hAnsi="宋体" w:cs="仿宋_GB2312" w:hint="eastAsia"/>
          <w:b/>
          <w:bCs/>
          <w:sz w:val="24"/>
          <w:lang w:val="zh-CN"/>
        </w:rPr>
        <w:t>供应商未提供或提供虚假承诺，作为无效投标处理。</w:t>
      </w:r>
    </w:p>
    <w:p w:rsidR="00316043" w:rsidRDefault="00316043" w:rsidP="00316043">
      <w:pPr>
        <w:numPr>
          <w:ilvl w:val="0"/>
          <w:numId w:val="2"/>
        </w:numPr>
        <w:tabs>
          <w:tab w:val="left" w:pos="0"/>
        </w:tabs>
        <w:spacing w:line="560" w:lineRule="exact"/>
        <w:rPr>
          <w:rFonts w:ascii="宋体" w:eastAsia="宋体" w:hAnsi="宋体" w:cs="Times New Roman"/>
          <w:b/>
          <w:bCs/>
          <w:sz w:val="24"/>
        </w:rPr>
      </w:pPr>
      <w:r>
        <w:rPr>
          <w:rFonts w:ascii="宋体" w:eastAsia="宋体" w:hAnsi="宋体" w:cs="Times New Roman" w:hint="eastAsia"/>
          <w:b/>
          <w:bCs/>
          <w:sz w:val="24"/>
        </w:rPr>
        <w:t xml:space="preserve">以上三条承诺书均列入符合性审查，承诺内容及格式不得更改。 </w:t>
      </w:r>
    </w:p>
    <w:p w:rsidR="00316043" w:rsidRDefault="00316043" w:rsidP="00316043">
      <w:pPr>
        <w:numPr>
          <w:ilvl w:val="0"/>
          <w:numId w:val="2"/>
        </w:numPr>
        <w:tabs>
          <w:tab w:val="left" w:pos="0"/>
        </w:tabs>
        <w:spacing w:line="560" w:lineRule="exact"/>
        <w:rPr>
          <w:rFonts w:ascii="宋体" w:eastAsia="宋体" w:hAnsi="宋体" w:cs="Times New Roman"/>
          <w:b/>
          <w:bCs/>
          <w:sz w:val="24"/>
        </w:rPr>
      </w:pPr>
      <w:r>
        <w:rPr>
          <w:rFonts w:ascii="宋体" w:eastAsia="宋体" w:hAnsi="宋体" w:cs="Times New Roman" w:hint="eastAsia"/>
          <w:b/>
          <w:bCs/>
          <w:sz w:val="24"/>
        </w:rPr>
        <w:t>若在定标阶段发现成交候选人为采购人单位职工或其亲属投资开办或控股的企业，则取消其成交候选人资格。</w:t>
      </w:r>
    </w:p>
    <w:p w:rsidR="00316043" w:rsidRDefault="00316043" w:rsidP="00316043">
      <w:pPr>
        <w:autoSpaceDE w:val="0"/>
        <w:autoSpaceDN w:val="0"/>
        <w:adjustRightInd w:val="0"/>
        <w:spacing w:line="360" w:lineRule="auto"/>
        <w:ind w:firstLineChars="1299" w:firstLine="3118"/>
        <w:jc w:val="left"/>
        <w:rPr>
          <w:rFonts w:ascii="宋体" w:eastAsia="宋体" w:hAnsi="宋体" w:cs="仿宋_GB2312"/>
          <w:sz w:val="24"/>
        </w:rPr>
      </w:pPr>
      <w:r>
        <w:rPr>
          <w:rFonts w:ascii="宋体" w:eastAsia="宋体" w:hAnsi="宋体" w:cs="仿宋_GB2312"/>
          <w:sz w:val="24"/>
        </w:rPr>
        <w:br w:type="page"/>
      </w:r>
    </w:p>
    <w:p w:rsidR="00316043" w:rsidRDefault="00316043" w:rsidP="00316043">
      <w:pPr>
        <w:pStyle w:val="3"/>
        <w:jc w:val="center"/>
        <w:rPr>
          <w:rFonts w:ascii="Times New Roman" w:eastAsia="仿宋" w:hAnsi="Times New Roman"/>
        </w:rPr>
      </w:pPr>
      <w:bookmarkStart w:id="5" w:name="_Toc17892"/>
      <w:bookmarkStart w:id="6" w:name="_Toc4809"/>
      <w:bookmarkStart w:id="7" w:name="_Toc16244"/>
      <w:bookmarkStart w:id="8" w:name="_Toc105505638"/>
      <w:bookmarkStart w:id="9" w:name="_Toc142559905"/>
      <w:bookmarkStart w:id="10" w:name="_Toc114840473"/>
      <w:r>
        <w:rPr>
          <w:rFonts w:ascii="Times New Roman" w:eastAsia="仿宋" w:hAnsi="Times New Roman" w:hint="eastAsia"/>
        </w:rPr>
        <w:lastRenderedPageBreak/>
        <w:t>2</w:t>
      </w:r>
      <w:r>
        <w:rPr>
          <w:rFonts w:ascii="Times New Roman" w:eastAsia="仿宋" w:hAnsi="Times New Roman" w:hint="eastAsia"/>
        </w:rPr>
        <w:t>、</w:t>
      </w:r>
      <w:bookmarkEnd w:id="5"/>
      <w:bookmarkEnd w:id="6"/>
      <w:bookmarkEnd w:id="7"/>
      <w:bookmarkEnd w:id="8"/>
      <w:bookmarkEnd w:id="9"/>
      <w:bookmarkEnd w:id="10"/>
      <w:r>
        <w:rPr>
          <w:rFonts w:ascii="Times New Roman" w:eastAsia="仿宋" w:hAnsi="Times New Roman" w:hint="eastAsia"/>
        </w:rPr>
        <w:t>投标人参加政府采购活动行为自律承诺书</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作为参加本次政府采购项目的投标人，我方郑重承诺在参与政府采购活动中遵纪守法、公平竞争、诚实守信，如有违反愿承担一切责任及后果：</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1．不与采购人、采购代理机构、政府采购评审专家恶意串通，不向其行贿或提供其他不正当利益；</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2．</w:t>
      </w:r>
      <w:proofErr w:type="gramStart"/>
      <w:r>
        <w:rPr>
          <w:rFonts w:ascii="宋体" w:hAnsi="宋体"/>
          <w:szCs w:val="21"/>
          <w:lang w:val="zh-CN"/>
        </w:rPr>
        <w:t>不</w:t>
      </w:r>
      <w:proofErr w:type="gramEnd"/>
      <w:r>
        <w:rPr>
          <w:rFonts w:ascii="宋体" w:hAnsi="宋体"/>
          <w:szCs w:val="21"/>
          <w:lang w:val="zh-CN"/>
        </w:rPr>
        <w:t>与其他投标人恶意串通，采取“围标、串标、陪标”等商业欺诈手段谋取中标、成交；</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3．不提供虚假或无效证明文件（包括但不限于资格证明文件、合同及验收文件、检验检测报告、从业人员资格证书、机构或所投产品的各类认证证书等）或虚假材料谋取中标、成交；</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4．不采取不正当手段诋毁、排挤其他投标人；</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5．不以不正当理由拒不与采购人签订政府采购合同，或逾期签订政府采购合同，或不按照采购文件确定的事项签订政府采购合同；</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6．不以不正当理由拒绝履行合同义务，不会擅自变更、中止或者终止政府采购合同或将政府采购合同转包；</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7．不在提供商品、服务实施过程中提供假冒伪劣产品，损害采购人的合法权益或公共利益；</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8．不采取捏造事实、提供虚假材料或者以非法手段取得证明材料进行质疑和投诉；</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9．不发生其他有悖于政府采购公开、公平、公正和诚信原则的行为。</w:t>
      </w:r>
    </w:p>
    <w:p w:rsidR="00316043" w:rsidRDefault="00316043" w:rsidP="0031604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10．尊重和接受政府采购监督管理部门的监督和采购人、采购代理机构的政府采购工作要求，愿意承担因违约行为给采购人造成的损失。</w:t>
      </w:r>
    </w:p>
    <w:p w:rsidR="00316043" w:rsidRDefault="00316043" w:rsidP="00316043">
      <w:pPr>
        <w:spacing w:line="360" w:lineRule="auto"/>
        <w:ind w:firstLineChars="1407" w:firstLine="2955"/>
        <w:rPr>
          <w:rFonts w:asciiTheme="minorEastAsia" w:hAnsiTheme="minorEastAsia"/>
          <w:szCs w:val="21"/>
        </w:rPr>
      </w:pPr>
      <w:r>
        <w:rPr>
          <w:rFonts w:asciiTheme="minorEastAsia" w:hAnsiTheme="minorEastAsia"/>
          <w:szCs w:val="21"/>
        </w:rPr>
        <w:t>投标人：（投标人全称并加盖公章）</w:t>
      </w:r>
    </w:p>
    <w:p w:rsidR="00316043" w:rsidRDefault="00316043" w:rsidP="00316043">
      <w:pPr>
        <w:spacing w:line="360" w:lineRule="auto"/>
        <w:ind w:firstLineChars="1407" w:firstLine="2955"/>
        <w:rPr>
          <w:rFonts w:asciiTheme="minorEastAsia" w:hAnsiTheme="minorEastAsia"/>
          <w:szCs w:val="21"/>
        </w:rPr>
      </w:pPr>
      <w:r>
        <w:rPr>
          <w:rFonts w:asciiTheme="minorEastAsia" w:hAnsiTheme="minorEastAsia"/>
          <w:szCs w:val="21"/>
        </w:rPr>
        <w:t>日  期：    年  月  日</w:t>
      </w:r>
    </w:p>
    <w:p w:rsidR="00316043" w:rsidRDefault="00316043" w:rsidP="00316043">
      <w:pPr>
        <w:spacing w:line="360" w:lineRule="auto"/>
        <w:rPr>
          <w:rFonts w:asciiTheme="minorEastAsia" w:hAnsiTheme="minorEastAsia"/>
          <w:szCs w:val="21"/>
        </w:rPr>
      </w:pPr>
    </w:p>
    <w:sectPr w:rsidR="00316043" w:rsidSect="00FC0A4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873A24"/>
    <w:multiLevelType w:val="multilevel"/>
    <w:tmpl w:val="61873A24"/>
    <w:lvl w:ilvl="0">
      <w:start w:val="1"/>
      <w:numFmt w:val="decimal"/>
      <w:lvlText w:val="%1."/>
      <w:lvlJc w:val="left"/>
      <w:pPr>
        <w:ind w:left="0"/>
      </w:pPr>
    </w:lvl>
    <w:lvl w:ilvl="1">
      <w:numFmt w:val="decimal"/>
      <w:pStyle w:val="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8E6BF3"/>
    <w:multiLevelType w:val="multilevel"/>
    <w:tmpl w:val="768E6BF3"/>
    <w:lvl w:ilvl="0">
      <w:start w:val="1"/>
      <w:numFmt w:val="decimal"/>
      <w:lvlText w:val="%1、"/>
      <w:lvlJc w:val="left"/>
      <w:pPr>
        <w:tabs>
          <w:tab w:val="num" w:pos="0"/>
        </w:tabs>
        <w:ind w:left="720" w:hanging="720"/>
      </w:pPr>
      <w:rPr>
        <w:rFonts w:ascii="宋体" w:hAnsi="宋体" w:cs="Times New Roman" w:hint="default"/>
        <w:sz w:val="28"/>
      </w:rPr>
    </w:lvl>
    <w:lvl w:ilvl="1">
      <w:start w:val="1"/>
      <w:numFmt w:val="lowerLetter"/>
      <w:lvlText w:val="%2)"/>
      <w:lvlJc w:val="left"/>
      <w:pPr>
        <w:tabs>
          <w:tab w:val="num" w:pos="0"/>
        </w:tabs>
        <w:ind w:left="880" w:hanging="440"/>
      </w:pPr>
    </w:lvl>
    <w:lvl w:ilvl="2">
      <w:start w:val="1"/>
      <w:numFmt w:val="lowerRoman"/>
      <w:lvlText w:val="%3."/>
      <w:lvlJc w:val="right"/>
      <w:pPr>
        <w:tabs>
          <w:tab w:val="num" w:pos="0"/>
        </w:tabs>
        <w:ind w:left="1320" w:hanging="440"/>
      </w:pPr>
    </w:lvl>
    <w:lvl w:ilvl="3">
      <w:start w:val="1"/>
      <w:numFmt w:val="decimal"/>
      <w:lvlText w:val="%4."/>
      <w:lvlJc w:val="left"/>
      <w:pPr>
        <w:tabs>
          <w:tab w:val="num" w:pos="0"/>
        </w:tabs>
        <w:ind w:left="1760" w:hanging="440"/>
      </w:pPr>
    </w:lvl>
    <w:lvl w:ilvl="4">
      <w:start w:val="1"/>
      <w:numFmt w:val="lowerLetter"/>
      <w:lvlText w:val="%5)"/>
      <w:lvlJc w:val="left"/>
      <w:pPr>
        <w:tabs>
          <w:tab w:val="num" w:pos="0"/>
        </w:tabs>
        <w:ind w:left="2200" w:hanging="440"/>
      </w:pPr>
    </w:lvl>
    <w:lvl w:ilvl="5">
      <w:start w:val="1"/>
      <w:numFmt w:val="lowerRoman"/>
      <w:lvlText w:val="%6."/>
      <w:lvlJc w:val="right"/>
      <w:pPr>
        <w:tabs>
          <w:tab w:val="num" w:pos="0"/>
        </w:tabs>
        <w:ind w:left="2640" w:hanging="440"/>
      </w:pPr>
    </w:lvl>
    <w:lvl w:ilvl="6">
      <w:start w:val="1"/>
      <w:numFmt w:val="decimal"/>
      <w:lvlText w:val="%7."/>
      <w:lvlJc w:val="left"/>
      <w:pPr>
        <w:tabs>
          <w:tab w:val="num" w:pos="0"/>
        </w:tabs>
        <w:ind w:left="3080" w:hanging="440"/>
      </w:pPr>
    </w:lvl>
    <w:lvl w:ilvl="7">
      <w:start w:val="1"/>
      <w:numFmt w:val="lowerLetter"/>
      <w:lvlText w:val="%8)"/>
      <w:lvlJc w:val="left"/>
      <w:pPr>
        <w:tabs>
          <w:tab w:val="num" w:pos="0"/>
        </w:tabs>
        <w:ind w:left="3520" w:hanging="440"/>
      </w:pPr>
    </w:lvl>
    <w:lvl w:ilvl="8">
      <w:start w:val="1"/>
      <w:numFmt w:val="lowerRoman"/>
      <w:lvlText w:val="%9."/>
      <w:lvlJc w:val="right"/>
      <w:pPr>
        <w:tabs>
          <w:tab w:val="num" w:pos="0"/>
        </w:tabs>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41"/>
    <w:rsid w:val="00054E7B"/>
    <w:rsid w:val="00104D18"/>
    <w:rsid w:val="00316043"/>
    <w:rsid w:val="007B7E48"/>
    <w:rsid w:val="0086699C"/>
    <w:rsid w:val="008B450E"/>
    <w:rsid w:val="00BA672D"/>
    <w:rsid w:val="00D87F2C"/>
    <w:rsid w:val="00F94C50"/>
    <w:rsid w:val="00FC0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CCD93-2C98-432D-8CDE-84A34AC9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A41"/>
    <w:pPr>
      <w:widowControl w:val="0"/>
      <w:jc w:val="both"/>
    </w:pPr>
    <w:rPr>
      <w:szCs w:val="24"/>
    </w:rPr>
  </w:style>
  <w:style w:type="paragraph" w:styleId="2">
    <w:name w:val="heading 2"/>
    <w:basedOn w:val="a"/>
    <w:next w:val="a"/>
    <w:link w:val="2Char1"/>
    <w:uiPriority w:val="9"/>
    <w:qFormat/>
    <w:rsid w:val="00316043"/>
    <w:pPr>
      <w:numPr>
        <w:ilvl w:val="1"/>
        <w:numId w:val="1"/>
      </w:numPr>
      <w:tabs>
        <w:tab w:val="left" w:pos="992"/>
      </w:tabs>
      <w:spacing w:line="360" w:lineRule="auto"/>
      <w:jc w:val="left"/>
      <w:outlineLvl w:val="1"/>
    </w:pPr>
    <w:rPr>
      <w:rFonts w:ascii="宋体" w:eastAsia="宋体" w:hAnsi="宋体" w:cs="Times New Roman"/>
      <w:b/>
      <w:sz w:val="24"/>
      <w:szCs w:val="20"/>
    </w:rPr>
  </w:style>
  <w:style w:type="paragraph" w:styleId="3">
    <w:name w:val="heading 3"/>
    <w:basedOn w:val="a"/>
    <w:next w:val="a"/>
    <w:link w:val="3Char"/>
    <w:unhideWhenUsed/>
    <w:qFormat/>
    <w:rsid w:val="0031604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FC0A41"/>
    <w:rPr>
      <w:rFonts w:ascii="宋体" w:eastAsia="宋体" w:hAnsi="Courier New" w:cs="Times New Roman"/>
      <w:szCs w:val="20"/>
    </w:rPr>
  </w:style>
  <w:style w:type="character" w:customStyle="1" w:styleId="Char">
    <w:name w:val="纯文本 Char"/>
    <w:basedOn w:val="a0"/>
    <w:link w:val="a3"/>
    <w:qFormat/>
    <w:rsid w:val="00FC0A41"/>
    <w:rPr>
      <w:rFonts w:ascii="宋体" w:eastAsia="宋体" w:hAnsi="Courier New" w:cs="Times New Roman"/>
      <w:szCs w:val="20"/>
    </w:rPr>
  </w:style>
  <w:style w:type="paragraph" w:customStyle="1" w:styleId="null3">
    <w:name w:val="null3"/>
    <w:hidden/>
    <w:qFormat/>
    <w:rsid w:val="00FC0A41"/>
    <w:rPr>
      <w:rFonts w:hint="eastAsia"/>
      <w:kern w:val="0"/>
      <w:sz w:val="20"/>
      <w:szCs w:val="20"/>
      <w:lang w:eastAsia="zh-Hans"/>
    </w:rPr>
  </w:style>
  <w:style w:type="paragraph" w:customStyle="1" w:styleId="1">
    <w:name w:val="列出段落1"/>
    <w:basedOn w:val="a"/>
    <w:link w:val="Char0"/>
    <w:uiPriority w:val="34"/>
    <w:qFormat/>
    <w:rsid w:val="00FC0A41"/>
    <w:pPr>
      <w:ind w:left="720"/>
      <w:contextualSpacing/>
    </w:pPr>
    <w:rPr>
      <w:szCs w:val="22"/>
    </w:rPr>
  </w:style>
  <w:style w:type="character" w:customStyle="1" w:styleId="Char0">
    <w:name w:val="列出段落 Char"/>
    <w:link w:val="1"/>
    <w:uiPriority w:val="34"/>
    <w:qFormat/>
    <w:locked/>
    <w:rsid w:val="00FC0A41"/>
  </w:style>
  <w:style w:type="paragraph" w:styleId="a4">
    <w:name w:val="macro"/>
    <w:link w:val="Char1"/>
    <w:qFormat/>
    <w:rsid w:val="007B7E4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Lines="40" w:afterLines="40"/>
      <w:ind w:firstLine="420"/>
    </w:pPr>
    <w:rPr>
      <w:rFonts w:ascii="Courier New" w:eastAsia="宋体" w:hAnsi="Courier New" w:cs="Times New Roman"/>
      <w:sz w:val="24"/>
      <w:szCs w:val="24"/>
    </w:rPr>
  </w:style>
  <w:style w:type="character" w:customStyle="1" w:styleId="Char1">
    <w:name w:val="宏文本 Char"/>
    <w:basedOn w:val="a0"/>
    <w:link w:val="a4"/>
    <w:qFormat/>
    <w:rsid w:val="007B7E48"/>
    <w:rPr>
      <w:rFonts w:ascii="Courier New" w:eastAsia="宋体" w:hAnsi="Courier New" w:cs="Times New Roman"/>
      <w:sz w:val="24"/>
      <w:szCs w:val="24"/>
    </w:rPr>
  </w:style>
  <w:style w:type="paragraph" w:styleId="a5">
    <w:name w:val="Body Text"/>
    <w:basedOn w:val="a"/>
    <w:next w:val="a"/>
    <w:link w:val="Char2"/>
    <w:qFormat/>
    <w:rsid w:val="00054E7B"/>
    <w:pPr>
      <w:tabs>
        <w:tab w:val="left" w:pos="567"/>
      </w:tabs>
      <w:spacing w:before="120" w:line="22" w:lineRule="atLeast"/>
    </w:pPr>
    <w:rPr>
      <w:rFonts w:ascii="宋体" w:hAnsi="宋体"/>
      <w:sz w:val="24"/>
      <w:szCs w:val="22"/>
    </w:rPr>
  </w:style>
  <w:style w:type="character" w:customStyle="1" w:styleId="Char2">
    <w:name w:val="正文文本 Char"/>
    <w:basedOn w:val="a0"/>
    <w:link w:val="a5"/>
    <w:qFormat/>
    <w:rsid w:val="00054E7B"/>
    <w:rPr>
      <w:rFonts w:ascii="宋体" w:hAnsi="宋体"/>
      <w:sz w:val="24"/>
    </w:rPr>
  </w:style>
  <w:style w:type="character" w:customStyle="1" w:styleId="NormalCharacter">
    <w:name w:val="NormalCharacter"/>
    <w:qFormat/>
    <w:rsid w:val="00F94C50"/>
  </w:style>
  <w:style w:type="paragraph" w:styleId="a6">
    <w:name w:val="Normal Indent"/>
    <w:basedOn w:val="a"/>
    <w:link w:val="Char3"/>
    <w:qFormat/>
    <w:rsid w:val="0086699C"/>
    <w:pPr>
      <w:ind w:firstLineChars="200" w:firstLine="420"/>
    </w:pPr>
    <w:rPr>
      <w:rFonts w:ascii="Times New Roman" w:eastAsia="宋体" w:hAnsi="Times New Roman" w:cs="Times New Roman"/>
      <w:szCs w:val="20"/>
    </w:rPr>
  </w:style>
  <w:style w:type="paragraph" w:styleId="10">
    <w:name w:val="toc 1"/>
    <w:basedOn w:val="a"/>
    <w:next w:val="a"/>
    <w:uiPriority w:val="39"/>
    <w:qFormat/>
    <w:rsid w:val="0086699C"/>
    <w:pPr>
      <w:widowControl/>
      <w:jc w:val="left"/>
    </w:pPr>
    <w:rPr>
      <w:rFonts w:ascii="Times New Roman" w:eastAsia="宋体" w:hAnsi="Times New Roman" w:cs="Times New Roman"/>
      <w:b/>
      <w:kern w:val="0"/>
      <w:sz w:val="30"/>
      <w:szCs w:val="20"/>
    </w:rPr>
  </w:style>
  <w:style w:type="character" w:customStyle="1" w:styleId="Char3">
    <w:name w:val="正文缩进 Char"/>
    <w:link w:val="a6"/>
    <w:qFormat/>
    <w:locked/>
    <w:rsid w:val="0086699C"/>
    <w:rPr>
      <w:rFonts w:ascii="Times New Roman" w:eastAsia="宋体" w:hAnsi="Times New Roman" w:cs="Times New Roman"/>
      <w:szCs w:val="20"/>
    </w:rPr>
  </w:style>
  <w:style w:type="character" w:customStyle="1" w:styleId="2Char">
    <w:name w:val="标题 2 Char"/>
    <w:basedOn w:val="a0"/>
    <w:uiPriority w:val="9"/>
    <w:semiHidden/>
    <w:rsid w:val="00316043"/>
    <w:rPr>
      <w:rFonts w:asciiTheme="majorHAnsi" w:eastAsiaTheme="majorEastAsia" w:hAnsiTheme="majorHAnsi" w:cstheme="majorBidi"/>
      <w:b/>
      <w:bCs/>
      <w:sz w:val="32"/>
      <w:szCs w:val="32"/>
    </w:rPr>
  </w:style>
  <w:style w:type="character" w:customStyle="1" w:styleId="3Char">
    <w:name w:val="标题 3 Char"/>
    <w:basedOn w:val="a0"/>
    <w:link w:val="3"/>
    <w:qFormat/>
    <w:rsid w:val="00316043"/>
    <w:rPr>
      <w:b/>
      <w:bCs/>
      <w:sz w:val="32"/>
      <w:szCs w:val="32"/>
    </w:rPr>
  </w:style>
  <w:style w:type="character" w:customStyle="1" w:styleId="2Char1">
    <w:name w:val="标题 2 Char1"/>
    <w:link w:val="2"/>
    <w:uiPriority w:val="9"/>
    <w:qFormat/>
    <w:rsid w:val="00316043"/>
    <w:rPr>
      <w:rFonts w:ascii="宋体" w:eastAsia="宋体" w:hAnsi="宋体"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147</Words>
  <Characters>840</Characters>
  <Application>Microsoft Office Word</Application>
  <DocSecurity>0</DocSecurity>
  <Lines>7</Lines>
  <Paragraphs>1</Paragraphs>
  <ScaleCrop>false</ScaleCrop>
  <Company>Microsoft</Company>
  <LinksUpToDate>false</LinksUpToDate>
  <CharactersWithSpaces>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2025-11-06T06:22:00Z</dcterms:created>
  <dcterms:modified xsi:type="dcterms:W3CDTF">2025-11-06T06:22:00Z</dcterms:modified>
</cp:coreProperties>
</file>