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D7B7C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421A5C92">
      <w:pPr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投标人根据本项目制定服务方案，格式自拟。</w:t>
      </w:r>
    </w:p>
    <w:p w14:paraId="758B7454">
      <w:pPr>
        <w:pStyle w:val="4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</w:p>
    <w:p w14:paraId="4A3A1CAF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1.项目理解</w:t>
      </w:r>
    </w:p>
    <w:p w14:paraId="33EFC02A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2.监理服务方案1</w:t>
      </w:r>
    </w:p>
    <w:p w14:paraId="61747D10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3.监理服务方案2</w:t>
      </w:r>
    </w:p>
    <w:p w14:paraId="1F6CC2A8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4.监理服务方案3</w:t>
      </w:r>
    </w:p>
    <w:p w14:paraId="4B9D4EC5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5.监理服务方案4</w:t>
      </w:r>
    </w:p>
    <w:p w14:paraId="4D2D4737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6.重难点分析</w:t>
      </w:r>
    </w:p>
    <w:p w14:paraId="2294F996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7.监理服务承诺</w:t>
      </w:r>
    </w:p>
    <w:p w14:paraId="51AE0C30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8.合理化建议</w:t>
      </w:r>
    </w:p>
    <w:p w14:paraId="777A4B92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9.监理团队</w:t>
      </w:r>
    </w:p>
    <w:p w14:paraId="2CBDCCCF">
      <w:pP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10.企业能力</w:t>
      </w:r>
    </w:p>
    <w:p w14:paraId="0BA6184C"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11.</w:t>
      </w:r>
      <w:bookmarkStart w:id="0" w:name="_GoBack"/>
      <w:bookmarkEnd w:id="0"/>
      <w:r>
        <w:rPr>
          <w:rFonts w:hint="eastAsia" w:ascii="宋体" w:hAnsi="宋体" w:cs="宋体"/>
          <w:kern w:val="2"/>
          <w:sz w:val="28"/>
          <w:szCs w:val="28"/>
          <w:lang w:val="en-US" w:eastAsia="zh-CN" w:bidi="ar-SA"/>
        </w:rPr>
        <w:t>业绩</w:t>
      </w:r>
      <w:r>
        <w:rPr>
          <w:rFonts w:hint="default"/>
          <w:lang w:val="en-US" w:eastAsia="zh-CN"/>
        </w:rPr>
        <w:br w:type="page"/>
      </w:r>
    </w:p>
    <w:p w14:paraId="6A2908B5">
      <w:pPr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业绩一览表</w:t>
      </w:r>
    </w:p>
    <w:p w14:paraId="30F24F3D">
      <w:pPr>
        <w:pStyle w:val="2"/>
        <w:rPr>
          <w:rFonts w:hint="eastAsia"/>
        </w:rPr>
      </w:pPr>
    </w:p>
    <w:tbl>
      <w:tblPr>
        <w:tblStyle w:val="7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5"/>
        <w:gridCol w:w="6960"/>
      </w:tblGrid>
      <w:tr w14:paraId="274B8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525" w:type="dxa"/>
            <w:noWrap w:val="0"/>
            <w:vAlign w:val="center"/>
          </w:tcPr>
          <w:p w14:paraId="517CF6F1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6960" w:type="dxa"/>
            <w:noWrap w:val="0"/>
            <w:vAlign w:val="top"/>
          </w:tcPr>
          <w:p w14:paraId="6A0326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622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574166C0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项目所在地</w:t>
            </w:r>
          </w:p>
        </w:tc>
        <w:tc>
          <w:tcPr>
            <w:tcW w:w="6960" w:type="dxa"/>
            <w:noWrap w:val="0"/>
            <w:vAlign w:val="top"/>
          </w:tcPr>
          <w:p w14:paraId="350F2BB7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28565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525" w:type="dxa"/>
            <w:noWrap w:val="0"/>
            <w:vAlign w:val="center"/>
          </w:tcPr>
          <w:p w14:paraId="082F93F4">
            <w:pPr>
              <w:topLinePunct/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委托人名称</w:t>
            </w:r>
          </w:p>
        </w:tc>
        <w:tc>
          <w:tcPr>
            <w:tcW w:w="6960" w:type="dxa"/>
            <w:noWrap w:val="0"/>
            <w:vAlign w:val="top"/>
          </w:tcPr>
          <w:p w14:paraId="5BE189EA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ADB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525" w:type="dxa"/>
            <w:noWrap w:val="0"/>
            <w:vAlign w:val="center"/>
          </w:tcPr>
          <w:p w14:paraId="1A55944B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委托人地址</w:t>
            </w:r>
          </w:p>
        </w:tc>
        <w:tc>
          <w:tcPr>
            <w:tcW w:w="6960" w:type="dxa"/>
            <w:noWrap w:val="0"/>
            <w:vAlign w:val="top"/>
          </w:tcPr>
          <w:p w14:paraId="67F029D2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0F8B0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525" w:type="dxa"/>
            <w:noWrap w:val="0"/>
            <w:vAlign w:val="center"/>
          </w:tcPr>
          <w:p w14:paraId="5749359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委托人电话</w:t>
            </w:r>
          </w:p>
        </w:tc>
        <w:tc>
          <w:tcPr>
            <w:tcW w:w="6960" w:type="dxa"/>
            <w:noWrap w:val="0"/>
            <w:vAlign w:val="top"/>
          </w:tcPr>
          <w:p w14:paraId="3333D6A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FA8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F911C17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合同价格</w:t>
            </w:r>
          </w:p>
        </w:tc>
        <w:tc>
          <w:tcPr>
            <w:tcW w:w="6960" w:type="dxa"/>
            <w:noWrap w:val="0"/>
            <w:vAlign w:val="top"/>
          </w:tcPr>
          <w:p w14:paraId="6F934D66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99FB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76207616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开始日期</w:t>
            </w:r>
          </w:p>
        </w:tc>
        <w:tc>
          <w:tcPr>
            <w:tcW w:w="6960" w:type="dxa"/>
            <w:noWrap w:val="0"/>
            <w:vAlign w:val="top"/>
          </w:tcPr>
          <w:p w14:paraId="56225CBE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6BE1C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525" w:type="dxa"/>
            <w:noWrap w:val="0"/>
            <w:vAlign w:val="center"/>
          </w:tcPr>
          <w:p w14:paraId="12264E1E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6960" w:type="dxa"/>
            <w:noWrap w:val="0"/>
            <w:vAlign w:val="top"/>
          </w:tcPr>
          <w:p w14:paraId="4E24052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54A0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525" w:type="dxa"/>
            <w:noWrap w:val="0"/>
            <w:vAlign w:val="center"/>
          </w:tcPr>
          <w:p w14:paraId="0DBBC4B4">
            <w:pPr>
              <w:topLinePunct/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sz w:val="24"/>
              </w:rPr>
              <w:t>项目描述</w:t>
            </w:r>
          </w:p>
        </w:tc>
        <w:tc>
          <w:tcPr>
            <w:tcW w:w="6960" w:type="dxa"/>
            <w:noWrap w:val="0"/>
            <w:vAlign w:val="top"/>
          </w:tcPr>
          <w:p w14:paraId="10DFB74C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4034095B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7CAA564D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7B55D66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183CCD13">
            <w:pPr>
              <w:topLinePunct/>
              <w:spacing w:line="360" w:lineRule="auto"/>
              <w:rPr>
                <w:rFonts w:ascii="宋体" w:cs="宋体"/>
              </w:rPr>
            </w:pPr>
          </w:p>
          <w:p w14:paraId="3BEDABB3">
            <w:pPr>
              <w:topLinePunct/>
              <w:spacing w:line="360" w:lineRule="auto"/>
              <w:rPr>
                <w:rFonts w:ascii="宋体" w:cs="宋体"/>
              </w:rPr>
            </w:pPr>
          </w:p>
        </w:tc>
      </w:tr>
      <w:tr w14:paraId="474C0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525" w:type="dxa"/>
            <w:noWrap w:val="0"/>
            <w:vAlign w:val="center"/>
          </w:tcPr>
          <w:p w14:paraId="7E683562">
            <w:pPr>
              <w:spacing w:line="360" w:lineRule="auto"/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</w:rPr>
              <w:t>备注</w:t>
            </w:r>
          </w:p>
        </w:tc>
        <w:tc>
          <w:tcPr>
            <w:tcW w:w="6960" w:type="dxa"/>
            <w:noWrap w:val="0"/>
            <w:vAlign w:val="top"/>
          </w:tcPr>
          <w:p w14:paraId="018EBA25">
            <w:pPr>
              <w:topLinePunct/>
              <w:spacing w:line="360" w:lineRule="auto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49AEFD50">
      <w:pPr>
        <w:spacing w:line="408" w:lineRule="atLeas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注：1、本表后附业绩合同复印件或扫描件并加盖供应商公章。</w:t>
      </w:r>
    </w:p>
    <w:p w14:paraId="477BB96B">
      <w:pPr>
        <w:spacing w:line="408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2、一份业绩一张表格。</w:t>
      </w:r>
    </w:p>
    <w:p w14:paraId="67207915"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MTM0OWI5NDE5ODU3YWUyM2M0NjQwOGQ1ZTEwOGEifQ=="/>
  </w:docVars>
  <w:rsids>
    <w:rsidRoot w:val="6FCFB689"/>
    <w:rsid w:val="00114F97"/>
    <w:rsid w:val="00BD6D0E"/>
    <w:rsid w:val="023C4D78"/>
    <w:rsid w:val="065B494D"/>
    <w:rsid w:val="07724E37"/>
    <w:rsid w:val="083D3697"/>
    <w:rsid w:val="09972FF5"/>
    <w:rsid w:val="0B15276E"/>
    <w:rsid w:val="0D3A2F31"/>
    <w:rsid w:val="0F2B3984"/>
    <w:rsid w:val="0FA457E5"/>
    <w:rsid w:val="0FBE29A1"/>
    <w:rsid w:val="101268D1"/>
    <w:rsid w:val="117D68B3"/>
    <w:rsid w:val="11DD55A3"/>
    <w:rsid w:val="1548007E"/>
    <w:rsid w:val="15B443FC"/>
    <w:rsid w:val="216128BC"/>
    <w:rsid w:val="21DF1FB5"/>
    <w:rsid w:val="25502865"/>
    <w:rsid w:val="26E6071B"/>
    <w:rsid w:val="34B47F8E"/>
    <w:rsid w:val="3518051D"/>
    <w:rsid w:val="356316E9"/>
    <w:rsid w:val="3B742B31"/>
    <w:rsid w:val="3EBD059A"/>
    <w:rsid w:val="4A0137D0"/>
    <w:rsid w:val="4A5F3014"/>
    <w:rsid w:val="53913478"/>
    <w:rsid w:val="53C2713E"/>
    <w:rsid w:val="54F814DE"/>
    <w:rsid w:val="56571F29"/>
    <w:rsid w:val="62FF048D"/>
    <w:rsid w:val="6FCFB689"/>
    <w:rsid w:val="7400407A"/>
    <w:rsid w:val="7F3E578D"/>
    <w:rsid w:val="7F42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0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36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unhideWhenUsed/>
    <w:qFormat/>
    <w:uiPriority w:val="0"/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rPr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link w:val="3"/>
    <w:autoRedefine/>
    <w:qFormat/>
    <w:uiPriority w:val="0"/>
    <w:rPr>
      <w:b/>
      <w:kern w:val="44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173</Characters>
  <Lines>1</Lines>
  <Paragraphs>1</Paragraphs>
  <TotalTime>0</TotalTime>
  <ScaleCrop>false</ScaleCrop>
  <LinksUpToDate>false</LinksUpToDate>
  <CharactersWithSpaces>173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WPS_1698309818</cp:lastModifiedBy>
  <dcterms:modified xsi:type="dcterms:W3CDTF">2025-11-05T09:08:26Z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AEDB2527CE5A4B16A7EF94B50D1FA656_12</vt:lpwstr>
  </property>
  <property fmtid="{D5CDD505-2E9C-101B-9397-08002B2CF9AE}" pid="4" name="KSOTemplateDocerSaveRecord">
    <vt:lpwstr>eyJoZGlkIjoiYWNlZDgxNjAwZTA2NmQyZWM5YmEzZGY2MWNmYjliNTEiLCJ1c2VySWQiOiIxNTUyNjAyNTI5In0=</vt:lpwstr>
  </property>
</Properties>
</file>