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4EA78">
      <w:pPr>
        <w:jc w:val="center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报价一览表</w:t>
      </w:r>
    </w:p>
    <w:p w14:paraId="7150F615">
      <w:pPr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                                        </w:t>
      </w:r>
    </w:p>
    <w:p w14:paraId="08DD0A92">
      <w:pPr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项目名称：                                                 </w:t>
      </w:r>
    </w:p>
    <w:p w14:paraId="56C8B55C">
      <w:pPr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项目编号：                                                    </w:t>
      </w:r>
    </w:p>
    <w:tbl>
      <w:tblPr>
        <w:tblStyle w:val="4"/>
        <w:tblW w:w="9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6"/>
        <w:gridCol w:w="1815"/>
        <w:gridCol w:w="2005"/>
        <w:gridCol w:w="1755"/>
        <w:gridCol w:w="1776"/>
      </w:tblGrid>
      <w:tr w14:paraId="7A5F7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  <w:jc w:val="center"/>
        </w:trPr>
        <w:tc>
          <w:tcPr>
            <w:tcW w:w="1926" w:type="dxa"/>
            <w:vAlign w:val="center"/>
          </w:tcPr>
          <w:p w14:paraId="7AE2F98F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谈判总报价</w:t>
            </w:r>
          </w:p>
          <w:p w14:paraId="552C1BA1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（元）</w:t>
            </w:r>
          </w:p>
        </w:tc>
        <w:tc>
          <w:tcPr>
            <w:tcW w:w="1815" w:type="dxa"/>
            <w:vAlign w:val="center"/>
          </w:tcPr>
          <w:p w14:paraId="371B49CF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交货期</w:t>
            </w:r>
          </w:p>
        </w:tc>
        <w:tc>
          <w:tcPr>
            <w:tcW w:w="2005" w:type="dxa"/>
            <w:vAlign w:val="center"/>
          </w:tcPr>
          <w:p w14:paraId="00B33ECC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质保期</w:t>
            </w:r>
          </w:p>
          <w:p w14:paraId="2D47A102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（年）</w:t>
            </w:r>
          </w:p>
        </w:tc>
        <w:tc>
          <w:tcPr>
            <w:tcW w:w="1755" w:type="dxa"/>
            <w:vAlign w:val="center"/>
          </w:tcPr>
          <w:p w14:paraId="63CACE41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交货地点</w:t>
            </w:r>
          </w:p>
        </w:tc>
        <w:tc>
          <w:tcPr>
            <w:tcW w:w="1776" w:type="dxa"/>
            <w:vAlign w:val="center"/>
          </w:tcPr>
          <w:p w14:paraId="4B9F5AE3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</w:tr>
      <w:tr w14:paraId="2C00B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1926" w:type="dxa"/>
            <w:vAlign w:val="center"/>
          </w:tcPr>
          <w:p w14:paraId="28798CA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15" w:type="dxa"/>
            <w:vAlign w:val="center"/>
          </w:tcPr>
          <w:p w14:paraId="2D8BF60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05" w:type="dxa"/>
            <w:vAlign w:val="center"/>
          </w:tcPr>
          <w:p w14:paraId="0C51B4FF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55" w:type="dxa"/>
            <w:vAlign w:val="center"/>
          </w:tcPr>
          <w:p w14:paraId="190D305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6" w:type="dxa"/>
            <w:vAlign w:val="center"/>
          </w:tcPr>
          <w:p w14:paraId="4FB994E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16063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9277" w:type="dxa"/>
            <w:gridSpan w:val="5"/>
            <w:vAlign w:val="center"/>
          </w:tcPr>
          <w:p w14:paraId="59052698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总报价：人民币（大写）                                   （小写：￥       ）</w:t>
            </w:r>
          </w:p>
        </w:tc>
      </w:tr>
      <w:tr w14:paraId="6F58B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9277" w:type="dxa"/>
            <w:gridSpan w:val="5"/>
            <w:vAlign w:val="center"/>
          </w:tcPr>
          <w:p w14:paraId="30062C5E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备注：表内报价内容以元为单位，保留小数点后</w:t>
            </w:r>
            <w:r>
              <w:rPr>
                <w:rFonts w:hint="eastAsia" w:ascii="宋体" w:hAnsi="宋体" w:cs="宋体"/>
                <w:bCs/>
                <w:szCs w:val="21"/>
              </w:rPr>
              <w:t>两位。</w:t>
            </w:r>
          </w:p>
        </w:tc>
      </w:tr>
    </w:tbl>
    <w:p w14:paraId="3AC1CC48">
      <w:pPr>
        <w:spacing w:line="120" w:lineRule="exact"/>
        <w:rPr>
          <w:rFonts w:hint="eastAsia" w:ascii="宋体" w:hAnsi="宋体" w:cs="宋体"/>
          <w:szCs w:val="21"/>
        </w:rPr>
      </w:pPr>
    </w:p>
    <w:p w14:paraId="169E7C4E">
      <w:pPr>
        <w:spacing w:line="360" w:lineRule="auto"/>
        <w:rPr>
          <w:rFonts w:hint="eastAsia" w:ascii="宋体" w:hAnsi="宋体" w:cs="宋体"/>
          <w:szCs w:val="21"/>
        </w:rPr>
      </w:pPr>
    </w:p>
    <w:p w14:paraId="5881EB54">
      <w:pPr>
        <w:rPr>
          <w:rFonts w:hint="eastAsia" w:ascii="宋体" w:hAnsi="宋体" w:cs="宋体"/>
          <w:szCs w:val="21"/>
        </w:rPr>
      </w:pPr>
    </w:p>
    <w:p w14:paraId="5AACB269">
      <w:pPr>
        <w:spacing w:line="280" w:lineRule="exact"/>
        <w:ind w:right="540" w:rightChars="257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谈判供应商名称：</w:t>
      </w:r>
      <w:r>
        <w:rPr>
          <w:rFonts w:hint="eastAsia" w:ascii="宋体" w:hAnsi="宋体" w:cs="宋体"/>
          <w:szCs w:val="21"/>
          <w:u w:val="single"/>
        </w:rPr>
        <w:t xml:space="preserve">      （加盖单位公章）   </w:t>
      </w:r>
    </w:p>
    <w:p w14:paraId="34FB5A5C">
      <w:pPr>
        <w:spacing w:line="280" w:lineRule="exact"/>
        <w:ind w:right="540" w:rightChars="257"/>
        <w:jc w:val="left"/>
        <w:rPr>
          <w:rFonts w:hint="eastAsia" w:ascii="宋体" w:hAnsi="宋体" w:cs="宋体"/>
          <w:szCs w:val="21"/>
        </w:rPr>
      </w:pPr>
    </w:p>
    <w:p w14:paraId="2DCAFE05">
      <w:pPr>
        <w:spacing w:line="280" w:lineRule="exact"/>
        <w:ind w:right="540" w:rightChars="257"/>
        <w:jc w:val="left"/>
        <w:rPr>
          <w:rFonts w:hint="eastAsia" w:ascii="宋体" w:hAnsi="宋体" w:cs="宋体"/>
          <w:szCs w:val="21"/>
        </w:rPr>
      </w:pPr>
    </w:p>
    <w:p w14:paraId="75B3E8CC">
      <w:pPr>
        <w:spacing w:line="280" w:lineRule="exact"/>
        <w:ind w:right="540" w:rightChars="257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法定代表人或被授权人：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（签字并盖章）</w:t>
      </w:r>
    </w:p>
    <w:p w14:paraId="34DE765E">
      <w:pPr>
        <w:spacing w:line="280" w:lineRule="exact"/>
        <w:ind w:right="540" w:rightChars="257"/>
        <w:jc w:val="left"/>
        <w:rPr>
          <w:rFonts w:hint="eastAsia" w:ascii="宋体" w:hAnsi="宋体" w:cs="宋体"/>
          <w:szCs w:val="21"/>
        </w:rPr>
      </w:pPr>
    </w:p>
    <w:p w14:paraId="5CE62AB3">
      <w:pPr>
        <w:spacing w:line="280" w:lineRule="exact"/>
        <w:ind w:right="540" w:rightChars="257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日    期：</w:t>
      </w:r>
    </w:p>
    <w:p w14:paraId="013DBA96">
      <w:pPr>
        <w:jc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br w:type="page"/>
      </w:r>
      <w:r>
        <w:rPr>
          <w:rFonts w:hint="eastAsia" w:ascii="宋体" w:hAnsi="宋体" w:cs="宋体"/>
          <w:b/>
          <w:bCs/>
          <w:szCs w:val="21"/>
        </w:rPr>
        <w:t>谈判分项报价表</w:t>
      </w:r>
    </w:p>
    <w:p w14:paraId="36B498AD">
      <w:pPr>
        <w:jc w:val="center"/>
        <w:rPr>
          <w:rFonts w:hint="eastAsia" w:ascii="宋体" w:hAnsi="宋体" w:cs="宋体"/>
          <w:szCs w:val="21"/>
        </w:rPr>
      </w:pPr>
    </w:p>
    <w:p w14:paraId="38C39FEF"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项目名称：                                                    </w:t>
      </w:r>
    </w:p>
    <w:p w14:paraId="0C5F8CD3"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项目编号：</w:t>
      </w:r>
    </w:p>
    <w:p w14:paraId="53192DED">
      <w:pPr>
        <w:jc w:val="righ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单位：元</w:t>
      </w:r>
    </w:p>
    <w:tbl>
      <w:tblPr>
        <w:tblStyle w:val="4"/>
        <w:tblW w:w="9003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7"/>
        <w:gridCol w:w="916"/>
        <w:gridCol w:w="1203"/>
        <w:gridCol w:w="955"/>
        <w:gridCol w:w="1255"/>
        <w:gridCol w:w="1087"/>
        <w:gridCol w:w="901"/>
        <w:gridCol w:w="876"/>
        <w:gridCol w:w="1253"/>
      </w:tblGrid>
      <w:tr w14:paraId="2DBBBC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6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5A57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5FA6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12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85B5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生产厂家</w:t>
            </w:r>
          </w:p>
        </w:tc>
        <w:tc>
          <w:tcPr>
            <w:tcW w:w="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9B1D9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品牌</w:t>
            </w:r>
          </w:p>
        </w:tc>
        <w:tc>
          <w:tcPr>
            <w:tcW w:w="1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4564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规格型号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A8652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01632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46592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单价</w:t>
            </w:r>
          </w:p>
        </w:tc>
        <w:tc>
          <w:tcPr>
            <w:tcW w:w="12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62B9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总价</w:t>
            </w:r>
          </w:p>
        </w:tc>
      </w:tr>
      <w:tr w14:paraId="6191A44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57" w:hRule="atLeast"/>
          <w:jc w:val="center"/>
        </w:trPr>
        <w:tc>
          <w:tcPr>
            <w:tcW w:w="55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AF3AA1B">
            <w:pPr>
              <w:spacing w:before="156" w:beforeLines="5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91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4E0A747">
            <w:pPr>
              <w:spacing w:before="156" w:beforeLines="5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FB8236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5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7EB22D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5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A6CABC6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319FB35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B1755F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119B574">
            <w:pPr>
              <w:spacing w:before="156" w:beforeLines="5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9CBAECF">
            <w:pPr>
              <w:spacing w:before="156" w:beforeLines="5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0AC8841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7" w:hRule="atLeast"/>
          <w:jc w:val="center"/>
        </w:trPr>
        <w:tc>
          <w:tcPr>
            <w:tcW w:w="55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15FFAD5">
            <w:pPr>
              <w:spacing w:before="312" w:beforeLines="10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804623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6B9385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0CF39C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AAF903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9E31285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A498BF7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DC6AC93">
            <w:pPr>
              <w:spacing w:before="156" w:beforeLines="5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924E16D">
            <w:pPr>
              <w:spacing w:before="156" w:beforeLines="5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09C076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6" w:hRule="atLeast"/>
          <w:jc w:val="center"/>
        </w:trPr>
        <w:tc>
          <w:tcPr>
            <w:tcW w:w="5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8EC747">
            <w:pPr>
              <w:spacing w:before="312" w:beforeLines="10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29226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51B4D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E0AFD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DC359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C8A02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9D1826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82D2BF">
            <w:pPr>
              <w:spacing w:before="156" w:beforeLines="5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4311A2">
            <w:pPr>
              <w:spacing w:before="156" w:beforeLines="5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1519BB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9" w:hRule="atLeast"/>
          <w:jc w:val="center"/>
        </w:trPr>
        <w:tc>
          <w:tcPr>
            <w:tcW w:w="5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922AC7">
            <w:pPr>
              <w:spacing w:before="312" w:beforeLines="10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…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BCE07A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2AD4A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E6FFA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997177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B5DE7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9B6D66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FC5854">
            <w:pPr>
              <w:spacing w:before="156" w:beforeLines="5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21865F">
            <w:pPr>
              <w:spacing w:before="156" w:beforeLines="5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014F192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6" w:hRule="atLeast"/>
          <w:jc w:val="center"/>
        </w:trPr>
        <w:tc>
          <w:tcPr>
            <w:tcW w:w="147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B97D7">
            <w:pPr>
              <w:spacing w:before="156" w:beforeLines="5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合计</w:t>
            </w:r>
          </w:p>
        </w:tc>
        <w:tc>
          <w:tcPr>
            <w:tcW w:w="75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716A959">
            <w:pPr>
              <w:spacing w:before="156" w:beforeLines="5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大写：                            小写：      </w:t>
            </w:r>
          </w:p>
        </w:tc>
      </w:tr>
      <w:tr w14:paraId="49C73FC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5" w:hRule="atLeast"/>
          <w:jc w:val="center"/>
        </w:trPr>
        <w:tc>
          <w:tcPr>
            <w:tcW w:w="147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D600B94">
            <w:pPr>
              <w:spacing w:before="156" w:beforeLines="5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备注：</w:t>
            </w:r>
          </w:p>
        </w:tc>
        <w:tc>
          <w:tcPr>
            <w:tcW w:w="75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29E9B9">
            <w:pPr>
              <w:spacing w:before="156" w:beforeLines="5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表内报价内容以元为单位，保留小数点后两位。</w:t>
            </w:r>
          </w:p>
        </w:tc>
      </w:tr>
    </w:tbl>
    <w:p w14:paraId="28D082ED">
      <w:pPr>
        <w:spacing w:line="280" w:lineRule="exact"/>
        <w:ind w:right="540" w:rightChars="257"/>
        <w:jc w:val="left"/>
        <w:rPr>
          <w:rFonts w:hint="eastAsia" w:ascii="宋体" w:hAnsi="宋体" w:cs="宋体"/>
          <w:szCs w:val="21"/>
        </w:rPr>
      </w:pPr>
    </w:p>
    <w:p w14:paraId="4AE37CEB">
      <w:pPr>
        <w:spacing w:line="280" w:lineRule="exact"/>
        <w:ind w:right="540" w:rightChars="257"/>
        <w:jc w:val="left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谈判供应商名称：</w:t>
      </w:r>
      <w:r>
        <w:rPr>
          <w:rFonts w:hint="eastAsia" w:ascii="宋体" w:hAnsi="宋体" w:cs="宋体"/>
          <w:szCs w:val="21"/>
          <w:u w:val="single"/>
        </w:rPr>
        <w:t xml:space="preserve">      （加盖单位公章）      </w:t>
      </w:r>
    </w:p>
    <w:p w14:paraId="553D4008">
      <w:pPr>
        <w:spacing w:line="280" w:lineRule="exact"/>
        <w:ind w:right="540" w:rightChars="257"/>
        <w:jc w:val="left"/>
        <w:rPr>
          <w:rFonts w:hint="eastAsia" w:ascii="宋体" w:hAnsi="宋体" w:cs="宋体"/>
          <w:szCs w:val="21"/>
        </w:rPr>
      </w:pPr>
    </w:p>
    <w:p w14:paraId="513C659F">
      <w:pPr>
        <w:spacing w:line="280" w:lineRule="exact"/>
        <w:ind w:right="540" w:rightChars="257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法定代表人或被授权人：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（签字或盖章）</w:t>
      </w:r>
    </w:p>
    <w:p w14:paraId="29DD9FB5">
      <w:pPr>
        <w:spacing w:line="280" w:lineRule="exact"/>
        <w:ind w:right="540" w:rightChars="257"/>
        <w:jc w:val="left"/>
        <w:rPr>
          <w:rFonts w:hint="eastAsia" w:ascii="宋体" w:hAnsi="宋体" w:cs="宋体"/>
          <w:szCs w:val="21"/>
        </w:rPr>
      </w:pPr>
    </w:p>
    <w:p w14:paraId="01908FA9">
      <w:pPr>
        <w:spacing w:line="280" w:lineRule="exact"/>
        <w:ind w:right="540" w:rightChars="257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日    期：</w:t>
      </w:r>
    </w:p>
    <w:p w14:paraId="1FB6DEA5">
      <w:pPr>
        <w:spacing w:line="440" w:lineRule="exact"/>
        <w:rPr>
          <w:rFonts w:hint="eastAsia" w:ascii="宋体" w:hAnsi="宋体" w:cs="宋体"/>
          <w:szCs w:val="21"/>
        </w:rPr>
      </w:pPr>
    </w:p>
    <w:p w14:paraId="563D2D2E">
      <w:pPr>
        <w:spacing w:line="44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注：1.如果按单价计算的结果与总价不一致，以单价为准修正总价。</w:t>
      </w:r>
    </w:p>
    <w:p w14:paraId="41AE90B6">
      <w:pPr>
        <w:spacing w:line="44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2．如果不提供详细分项报价将视为没有实质性响应竞争性谈判文件。</w:t>
      </w:r>
    </w:p>
    <w:p w14:paraId="49BD3742">
      <w:pPr>
        <w:spacing w:line="44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3．供应商可适当调整该表格式，但不得减</w:t>
      </w:r>
      <w:bookmarkStart w:id="0" w:name="_GoBack"/>
      <w:bookmarkEnd w:id="0"/>
      <w:r>
        <w:rPr>
          <w:rFonts w:hint="eastAsia" w:ascii="宋体" w:hAnsi="宋体" w:cs="宋体"/>
          <w:szCs w:val="21"/>
        </w:rPr>
        <w:t>少信息内容。</w:t>
      </w:r>
    </w:p>
    <w:p w14:paraId="054394C2">
      <w:pPr>
        <w:spacing w:line="440" w:lineRule="exact"/>
        <w:rPr>
          <w:rFonts w:hint="default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4.提交二次谈判报价时，需在系统上传最终分项报价表。</w:t>
      </w:r>
    </w:p>
    <w:p w14:paraId="6A3A4EC0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523EE"/>
    <w:rsid w:val="05BD0878"/>
    <w:rsid w:val="2CB523EE"/>
    <w:rsid w:val="4A43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343</Words>
  <Characters>345</Characters>
  <Lines>0</Lines>
  <Paragraphs>0</Paragraphs>
  <TotalTime>0</TotalTime>
  <ScaleCrop>false</ScaleCrop>
  <LinksUpToDate>false</LinksUpToDate>
  <CharactersWithSpaces>664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2025-07-09T02:57:00Z</dcterms:created>
  <dc:creator>WPS_小小小小小小文</dc:creator>
  <cp:lastModifiedBy>瑶啊瑶</cp:lastModifiedBy>
  <dcterms:modified xsi:type="dcterms:W3CDTF">2025-11-19T01:08:39Z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1B96519D542545DCB0ADDA0FB4511D83_11</vt:lpwstr>
  </property>
  <property fmtid="{D5CDD505-2E9C-101B-9397-08002B2CF9AE}" pid="4" name="KSOTemplateDocerSaveRecord">
    <vt:lpwstr>eyJoZGlkIjoiMzg0NDA0NDU5MTkxOTNmYTdmYmM1ZWMyYzM1NGY5MjIiLCJ1c2VySWQiOiIxMTc5MTgyMDY5In0=</vt:lpwstr>
  </property>
</Properties>
</file>