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DDBFA5">
      <w:pPr>
        <w:jc w:val="center"/>
        <w:rPr>
          <w:rFonts w:hint="eastAsia" w:ascii="仿宋" w:hAnsi="仿宋" w:eastAsia="仿宋" w:cs="仿宋"/>
          <w:b/>
          <w:color w:val="auto"/>
          <w:sz w:val="56"/>
          <w:szCs w:val="56"/>
        </w:rPr>
      </w:pPr>
      <w:r>
        <w:rPr>
          <w:rFonts w:hint="eastAsia" w:ascii="仿宋" w:hAnsi="仿宋" w:eastAsia="仿宋" w:cs="仿宋"/>
          <w:b/>
          <w:color w:val="auto"/>
          <w:sz w:val="56"/>
          <w:szCs w:val="56"/>
        </w:rPr>
        <w:t>政府采购货物项目</w:t>
      </w:r>
    </w:p>
    <w:p w14:paraId="630E0BFC">
      <w:pPr>
        <w:jc w:val="center"/>
        <w:rPr>
          <w:rFonts w:hint="eastAsia" w:ascii="仿宋" w:hAnsi="仿宋" w:eastAsia="仿宋" w:cs="仿宋"/>
          <w:b/>
          <w:color w:val="auto"/>
          <w:sz w:val="48"/>
          <w:szCs w:val="48"/>
        </w:rPr>
      </w:pPr>
    </w:p>
    <w:p w14:paraId="2CEEA3E1">
      <w:pPr>
        <w:jc w:val="center"/>
        <w:rPr>
          <w:rFonts w:hint="eastAsia" w:ascii="仿宋" w:hAnsi="仿宋" w:eastAsia="仿宋" w:cs="仿宋"/>
          <w:b/>
          <w:color w:val="auto"/>
          <w:sz w:val="56"/>
          <w:szCs w:val="56"/>
        </w:rPr>
      </w:pPr>
    </w:p>
    <w:p w14:paraId="5A11C6B4">
      <w:pPr>
        <w:jc w:val="center"/>
        <w:rPr>
          <w:rFonts w:hint="eastAsia" w:ascii="仿宋" w:hAnsi="仿宋" w:eastAsia="仿宋" w:cs="仿宋"/>
          <w:b/>
          <w:color w:val="auto"/>
          <w:sz w:val="48"/>
          <w:szCs w:val="48"/>
        </w:rPr>
      </w:pPr>
    </w:p>
    <w:p w14:paraId="7700CAAB">
      <w:pPr>
        <w:jc w:val="center"/>
        <w:rPr>
          <w:rFonts w:hint="eastAsia" w:ascii="仿宋" w:hAnsi="仿宋" w:eastAsia="仿宋" w:cs="仿宋"/>
          <w:b/>
          <w:color w:val="auto"/>
          <w:sz w:val="60"/>
          <w:szCs w:val="60"/>
        </w:rPr>
      </w:pPr>
      <w:r>
        <w:rPr>
          <w:rFonts w:hint="eastAsia" w:ascii="仿宋" w:hAnsi="仿宋" w:eastAsia="仿宋" w:cs="仿宋"/>
          <w:b/>
          <w:color w:val="auto"/>
          <w:sz w:val="60"/>
          <w:szCs w:val="60"/>
        </w:rPr>
        <w:t>投 标 文 件</w:t>
      </w:r>
    </w:p>
    <w:p w14:paraId="746BF5CF">
      <w:pPr>
        <w:jc w:val="center"/>
        <w:rPr>
          <w:rFonts w:hint="eastAsia" w:ascii="仿宋" w:hAnsi="仿宋" w:eastAsia="仿宋" w:cs="仿宋"/>
          <w:b/>
          <w:color w:val="auto"/>
          <w:sz w:val="36"/>
          <w:szCs w:val="36"/>
        </w:rPr>
      </w:pPr>
    </w:p>
    <w:p w14:paraId="6CC1F16B">
      <w:pPr>
        <w:jc w:val="center"/>
        <w:rPr>
          <w:rFonts w:hint="eastAsia" w:ascii="仿宋" w:hAnsi="仿宋" w:eastAsia="仿宋" w:cs="仿宋"/>
          <w:b/>
          <w:color w:val="auto"/>
          <w:sz w:val="36"/>
          <w:szCs w:val="36"/>
        </w:rPr>
      </w:pPr>
      <w:r>
        <w:rPr>
          <w:rFonts w:hint="eastAsia" w:ascii="仿宋" w:hAnsi="仿宋" w:eastAsia="仿宋" w:cs="仿宋"/>
          <w:b/>
          <w:color w:val="auto"/>
          <w:sz w:val="36"/>
          <w:szCs w:val="36"/>
        </w:rPr>
        <w:t>（资格部分）</w:t>
      </w:r>
    </w:p>
    <w:p w14:paraId="67579360">
      <w:pPr>
        <w:rPr>
          <w:rFonts w:hint="eastAsia" w:ascii="仿宋" w:hAnsi="仿宋" w:eastAsia="仿宋" w:cs="仿宋"/>
          <w:b/>
          <w:color w:val="auto"/>
          <w:sz w:val="36"/>
          <w:szCs w:val="36"/>
        </w:rPr>
      </w:pPr>
    </w:p>
    <w:p w14:paraId="25BDAD4F">
      <w:pPr>
        <w:jc w:val="center"/>
        <w:rPr>
          <w:rFonts w:hint="eastAsia" w:ascii="仿宋" w:hAnsi="仿宋" w:eastAsia="仿宋" w:cs="仿宋"/>
          <w:color w:val="auto"/>
          <w:sz w:val="36"/>
          <w:szCs w:val="36"/>
        </w:rPr>
      </w:pPr>
    </w:p>
    <w:p w14:paraId="78AE6498">
      <w:pPr>
        <w:tabs>
          <w:tab w:val="left" w:pos="2628"/>
        </w:tabs>
        <w:spacing w:line="360" w:lineRule="auto"/>
        <w:ind w:left="2588" w:leftChars="544" w:hanging="1446" w:hangingChars="450"/>
        <w:jc w:val="left"/>
        <w:rPr>
          <w:rFonts w:hint="eastAsia" w:ascii="仿宋" w:hAnsi="仿宋" w:eastAsia="仿宋" w:cs="仿宋"/>
          <w:b/>
          <w:color w:val="auto"/>
          <w:sz w:val="32"/>
          <w:szCs w:val="32"/>
        </w:rPr>
      </w:pPr>
      <w:r>
        <w:rPr>
          <w:rFonts w:hint="eastAsia" w:ascii="仿宋" w:hAnsi="仿宋" w:eastAsia="仿宋" w:cs="仿宋"/>
          <w:b/>
          <w:color w:val="auto"/>
          <w:sz w:val="32"/>
          <w:szCs w:val="32"/>
        </w:rPr>
        <w:t>项目名称：</w:t>
      </w:r>
    </w:p>
    <w:p w14:paraId="55562490">
      <w:pPr>
        <w:tabs>
          <w:tab w:val="left" w:pos="2628"/>
        </w:tabs>
        <w:spacing w:line="360" w:lineRule="auto"/>
        <w:ind w:left="842" w:leftChars="401" w:firstLine="321" w:firstLineChars="100"/>
        <w:jc w:val="left"/>
        <w:rPr>
          <w:rFonts w:hint="eastAsia" w:ascii="仿宋" w:hAnsi="仿宋" w:eastAsia="仿宋" w:cs="仿宋"/>
          <w:b/>
          <w:color w:val="auto"/>
          <w:sz w:val="32"/>
          <w:szCs w:val="32"/>
        </w:rPr>
      </w:pPr>
      <w:r>
        <w:rPr>
          <w:rFonts w:hint="eastAsia" w:ascii="仿宋" w:hAnsi="仿宋" w:eastAsia="仿宋" w:cs="仿宋"/>
          <w:b/>
          <w:color w:val="auto"/>
          <w:sz w:val="32"/>
          <w:szCs w:val="32"/>
        </w:rPr>
        <w:t>项目编号：</w:t>
      </w:r>
    </w:p>
    <w:p w14:paraId="64C58034">
      <w:pPr>
        <w:pStyle w:val="5"/>
        <w:ind w:firstLine="1120" w:firstLineChars="400"/>
        <w:rPr>
          <w:rFonts w:hint="eastAsia" w:ascii="仿宋" w:hAnsi="仿宋" w:eastAsia="仿宋" w:cs="仿宋"/>
          <w:color w:val="auto"/>
        </w:rPr>
      </w:pPr>
    </w:p>
    <w:p w14:paraId="07D42735">
      <w:pPr>
        <w:tabs>
          <w:tab w:val="left" w:pos="2628"/>
        </w:tabs>
        <w:spacing w:line="360" w:lineRule="auto"/>
        <w:ind w:left="843"/>
        <w:jc w:val="left"/>
        <w:rPr>
          <w:rFonts w:hint="eastAsia" w:ascii="仿宋" w:hAnsi="仿宋" w:eastAsia="仿宋" w:cs="仿宋"/>
          <w:color w:val="auto"/>
          <w:sz w:val="32"/>
          <w:szCs w:val="32"/>
        </w:rPr>
      </w:pPr>
      <w:r>
        <w:rPr>
          <w:rFonts w:hint="eastAsia" w:ascii="仿宋" w:hAnsi="仿宋" w:eastAsia="仿宋" w:cs="仿宋"/>
          <w:color w:val="auto"/>
          <w:sz w:val="24"/>
        </w:rPr>
        <w:t xml:space="preserve"> </w:t>
      </w:r>
    </w:p>
    <w:p w14:paraId="70F0C756">
      <w:pPr>
        <w:spacing w:line="360" w:lineRule="auto"/>
        <w:ind w:left="1080"/>
        <w:rPr>
          <w:rFonts w:hint="eastAsia" w:ascii="仿宋" w:hAnsi="仿宋" w:eastAsia="仿宋" w:cs="仿宋"/>
          <w:color w:val="auto"/>
          <w:sz w:val="44"/>
          <w:szCs w:val="44"/>
        </w:rPr>
      </w:pPr>
      <w:r>
        <w:rPr>
          <w:rFonts w:hint="eastAsia" w:ascii="仿宋" w:hAnsi="仿宋" w:eastAsia="仿宋" w:cs="仿宋"/>
          <w:color w:val="auto"/>
          <w:sz w:val="28"/>
          <w:szCs w:val="28"/>
        </w:rPr>
        <w:t xml:space="preserve">    </w:t>
      </w:r>
    </w:p>
    <w:p w14:paraId="601C1917">
      <w:pPr>
        <w:jc w:val="center"/>
        <w:rPr>
          <w:rFonts w:hint="eastAsia" w:ascii="仿宋" w:hAnsi="仿宋" w:eastAsia="仿宋" w:cs="仿宋"/>
          <w:b/>
          <w:color w:val="auto"/>
          <w:sz w:val="32"/>
          <w:szCs w:val="32"/>
        </w:rPr>
      </w:pPr>
    </w:p>
    <w:p w14:paraId="30FB6218">
      <w:pPr>
        <w:jc w:val="center"/>
        <w:rPr>
          <w:rFonts w:hint="eastAsia" w:ascii="仿宋" w:hAnsi="仿宋" w:eastAsia="仿宋" w:cs="仿宋"/>
          <w:b/>
          <w:color w:val="auto"/>
          <w:sz w:val="32"/>
          <w:szCs w:val="32"/>
        </w:rPr>
      </w:pPr>
      <w:r>
        <w:rPr>
          <w:rFonts w:hint="eastAsia" w:ascii="仿宋" w:hAnsi="仿宋" w:eastAsia="仿宋" w:cs="仿宋"/>
          <w:b/>
          <w:color w:val="auto"/>
          <w:sz w:val="32"/>
          <w:szCs w:val="32"/>
        </w:rPr>
        <w:t>投标人：</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（公章）</w:t>
      </w:r>
    </w:p>
    <w:p w14:paraId="36EF0B49">
      <w:pPr>
        <w:rPr>
          <w:rFonts w:hint="eastAsia" w:ascii="仿宋" w:hAnsi="仿宋" w:eastAsia="仿宋" w:cs="仿宋"/>
          <w:b/>
          <w:color w:val="auto"/>
          <w:sz w:val="32"/>
          <w:szCs w:val="32"/>
        </w:rPr>
      </w:pPr>
    </w:p>
    <w:p w14:paraId="0B90BDD3">
      <w:pPr>
        <w:ind w:firstLine="1915" w:firstLineChars="596"/>
        <w:rPr>
          <w:rFonts w:hint="eastAsia" w:ascii="仿宋" w:hAnsi="仿宋" w:eastAsia="仿宋" w:cs="仿宋"/>
          <w:b/>
          <w:color w:val="auto"/>
          <w:sz w:val="32"/>
          <w:szCs w:val="32"/>
        </w:rPr>
      </w:pPr>
      <w:r>
        <w:rPr>
          <w:rFonts w:hint="eastAsia" w:ascii="仿宋" w:hAnsi="仿宋" w:eastAsia="仿宋" w:cs="仿宋"/>
          <w:b/>
          <w:color w:val="auto"/>
          <w:sz w:val="32"/>
          <w:szCs w:val="32"/>
        </w:rPr>
        <w:t>日期：</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年</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月</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日</w:t>
      </w:r>
    </w:p>
    <w:p w14:paraId="4ACEF402">
      <w:pPr>
        <w:spacing w:line="360" w:lineRule="auto"/>
        <w:ind w:left="1524"/>
        <w:rPr>
          <w:rFonts w:hint="eastAsia" w:ascii="仿宋" w:hAnsi="仿宋" w:eastAsia="仿宋" w:cs="仿宋"/>
          <w:color w:val="auto"/>
          <w:sz w:val="24"/>
        </w:rPr>
      </w:pPr>
    </w:p>
    <w:p w14:paraId="0073DEF3">
      <w:pPr>
        <w:spacing w:line="500" w:lineRule="exact"/>
        <w:jc w:val="center"/>
        <w:rPr>
          <w:rFonts w:hint="eastAsia" w:ascii="仿宋" w:hAnsi="仿宋" w:eastAsia="仿宋" w:cs="仿宋"/>
          <w:b/>
          <w:bCs/>
          <w:color w:val="auto"/>
          <w:spacing w:val="4"/>
          <w:sz w:val="36"/>
          <w:szCs w:val="36"/>
        </w:rPr>
      </w:pPr>
      <w:r>
        <w:rPr>
          <w:rFonts w:hint="eastAsia" w:ascii="仿宋" w:hAnsi="仿宋" w:eastAsia="仿宋" w:cs="仿宋"/>
          <w:b/>
          <w:bCs/>
          <w:color w:val="auto"/>
          <w:spacing w:val="4"/>
          <w:sz w:val="36"/>
          <w:szCs w:val="36"/>
        </w:rPr>
        <w:br w:type="page"/>
      </w:r>
    </w:p>
    <w:p w14:paraId="783CCB2B">
      <w:pPr>
        <w:spacing w:line="500" w:lineRule="exact"/>
        <w:jc w:val="center"/>
        <w:rPr>
          <w:rFonts w:hint="eastAsia" w:ascii="仿宋" w:hAnsi="仿宋" w:eastAsia="仿宋" w:cs="仿宋"/>
          <w:b/>
          <w:bCs/>
          <w:color w:val="auto"/>
          <w:spacing w:val="4"/>
          <w:sz w:val="36"/>
          <w:szCs w:val="36"/>
        </w:rPr>
      </w:pPr>
    </w:p>
    <w:p w14:paraId="4F4B27FC">
      <w:pPr>
        <w:spacing w:line="500" w:lineRule="exact"/>
        <w:jc w:val="center"/>
        <w:rPr>
          <w:rFonts w:hint="eastAsia" w:ascii="仿宋" w:hAnsi="仿宋" w:eastAsia="仿宋" w:cs="仿宋"/>
          <w:b/>
          <w:bCs/>
          <w:color w:val="auto"/>
          <w:spacing w:val="4"/>
          <w:sz w:val="36"/>
          <w:szCs w:val="36"/>
        </w:rPr>
      </w:pPr>
      <w:r>
        <w:rPr>
          <w:rFonts w:hint="eastAsia" w:ascii="仿宋" w:hAnsi="仿宋" w:eastAsia="仿宋" w:cs="仿宋"/>
          <w:b/>
          <w:bCs/>
          <w:color w:val="auto"/>
          <w:spacing w:val="4"/>
          <w:sz w:val="36"/>
          <w:szCs w:val="36"/>
        </w:rPr>
        <w:t>目 录</w:t>
      </w:r>
    </w:p>
    <w:p w14:paraId="1149BB34">
      <w:pPr>
        <w:spacing w:line="500" w:lineRule="exact"/>
        <w:jc w:val="center"/>
        <w:rPr>
          <w:rFonts w:hint="eastAsia" w:ascii="仿宋" w:hAnsi="仿宋" w:eastAsia="仿宋" w:cs="仿宋"/>
          <w:b/>
          <w:bCs/>
          <w:color w:val="auto"/>
          <w:spacing w:val="4"/>
          <w:sz w:val="32"/>
          <w:szCs w:val="32"/>
        </w:rPr>
      </w:pPr>
    </w:p>
    <w:p w14:paraId="549F6666">
      <w:pPr>
        <w:spacing w:line="480" w:lineRule="auto"/>
        <w:ind w:left="1240"/>
        <w:rPr>
          <w:rFonts w:hint="eastAsia" w:ascii="仿宋" w:hAnsi="仿宋" w:eastAsia="仿宋" w:cs="仿宋"/>
          <w:color w:val="auto"/>
          <w:spacing w:val="4"/>
          <w:sz w:val="24"/>
        </w:rPr>
      </w:pPr>
      <w:r>
        <w:rPr>
          <w:rFonts w:hint="eastAsia" w:ascii="仿宋" w:hAnsi="仿宋" w:eastAsia="仿宋" w:cs="仿宋"/>
          <w:color w:val="auto"/>
          <w:spacing w:val="4"/>
          <w:sz w:val="24"/>
        </w:rPr>
        <w:t>（一）法定代表人（单位负责人）证明书</w:t>
      </w:r>
    </w:p>
    <w:p w14:paraId="02282CDA">
      <w:pPr>
        <w:spacing w:line="480" w:lineRule="auto"/>
        <w:ind w:firstLine="1488" w:firstLineChars="600"/>
        <w:rPr>
          <w:rFonts w:hint="eastAsia" w:ascii="仿宋" w:hAnsi="仿宋" w:eastAsia="仿宋" w:cs="仿宋"/>
          <w:color w:val="auto"/>
          <w:spacing w:val="4"/>
          <w:sz w:val="24"/>
        </w:rPr>
      </w:pPr>
      <w:r>
        <w:rPr>
          <w:rFonts w:hint="eastAsia" w:ascii="仿宋" w:hAnsi="仿宋" w:eastAsia="仿宋" w:cs="仿宋"/>
          <w:color w:val="auto"/>
          <w:spacing w:val="4"/>
          <w:sz w:val="24"/>
        </w:rPr>
        <w:t>法定代表人（单位负责人）授权书（适用于有被授权人的情形）</w:t>
      </w:r>
    </w:p>
    <w:p w14:paraId="5A4D59D8">
      <w:pPr>
        <w:spacing w:line="480" w:lineRule="auto"/>
        <w:ind w:left="1240"/>
        <w:rPr>
          <w:rFonts w:hint="eastAsia" w:ascii="仿宋" w:hAnsi="仿宋" w:eastAsia="仿宋" w:cs="仿宋"/>
          <w:color w:val="auto"/>
          <w:spacing w:val="4"/>
          <w:sz w:val="24"/>
        </w:rPr>
      </w:pPr>
      <w:r>
        <w:rPr>
          <w:rFonts w:hint="eastAsia" w:ascii="仿宋" w:hAnsi="仿宋" w:eastAsia="仿宋" w:cs="仿宋"/>
          <w:color w:val="auto"/>
          <w:spacing w:val="4"/>
          <w:sz w:val="24"/>
        </w:rPr>
        <w:t>（二）陕西省政府采购供应商拒绝政府采购领域商业贿赂承诺书</w:t>
      </w:r>
    </w:p>
    <w:p w14:paraId="647CAB94">
      <w:pPr>
        <w:spacing w:line="480" w:lineRule="auto"/>
        <w:ind w:left="1240"/>
        <w:rPr>
          <w:rFonts w:hint="eastAsia" w:ascii="仿宋" w:hAnsi="仿宋" w:eastAsia="仿宋" w:cs="仿宋"/>
          <w:color w:val="auto"/>
          <w:sz w:val="32"/>
        </w:rPr>
      </w:pPr>
      <w:r>
        <w:rPr>
          <w:rFonts w:hint="eastAsia" w:ascii="仿宋" w:hAnsi="仿宋" w:eastAsia="仿宋" w:cs="仿宋"/>
          <w:color w:val="auto"/>
          <w:spacing w:val="4"/>
          <w:sz w:val="24"/>
        </w:rPr>
        <w:t>（三）资格证明文件</w:t>
      </w:r>
    </w:p>
    <w:p w14:paraId="1DCF4421">
      <w:pPr>
        <w:spacing w:line="440" w:lineRule="exact"/>
        <w:jc w:val="center"/>
        <w:rPr>
          <w:rFonts w:hint="eastAsia" w:ascii="仿宋" w:hAnsi="仿宋" w:eastAsia="仿宋" w:cs="仿宋"/>
          <w:color w:val="auto"/>
          <w:spacing w:val="4"/>
          <w:sz w:val="24"/>
        </w:rPr>
      </w:pPr>
      <w:r>
        <w:rPr>
          <w:rFonts w:hint="eastAsia" w:ascii="仿宋" w:hAnsi="仿宋" w:eastAsia="仿宋" w:cs="仿宋"/>
          <w:color w:val="auto"/>
          <w:sz w:val="28"/>
        </w:rPr>
        <w:br w:type="page"/>
      </w:r>
      <w:r>
        <w:rPr>
          <w:rFonts w:hint="eastAsia" w:ascii="仿宋" w:hAnsi="仿宋" w:eastAsia="仿宋" w:cs="仿宋"/>
          <w:color w:val="auto"/>
          <w:spacing w:val="4"/>
          <w:sz w:val="24"/>
        </w:rPr>
        <w:t xml:space="preserve"> </w:t>
      </w:r>
    </w:p>
    <w:p w14:paraId="33756707">
      <w:pPr>
        <w:spacing w:line="440" w:lineRule="exact"/>
        <w:ind w:left="420"/>
        <w:jc w:val="center"/>
        <w:rPr>
          <w:rFonts w:hint="eastAsia" w:ascii="仿宋" w:hAnsi="仿宋" w:eastAsia="仿宋" w:cs="仿宋"/>
          <w:b/>
          <w:color w:val="auto"/>
          <w:spacing w:val="4"/>
          <w:sz w:val="36"/>
          <w:szCs w:val="36"/>
        </w:rPr>
      </w:pPr>
      <w:r>
        <w:rPr>
          <w:rFonts w:hint="eastAsia" w:ascii="仿宋" w:hAnsi="仿宋" w:eastAsia="仿宋" w:cs="仿宋"/>
          <w:b/>
          <w:color w:val="auto"/>
          <w:spacing w:val="4"/>
          <w:sz w:val="36"/>
          <w:szCs w:val="36"/>
        </w:rPr>
        <w:t>一、法定代表人（单位负责人）证明书</w:t>
      </w:r>
    </w:p>
    <w:p w14:paraId="39FE447F">
      <w:pPr>
        <w:spacing w:line="440" w:lineRule="exact"/>
        <w:ind w:left="420"/>
        <w:jc w:val="center"/>
        <w:rPr>
          <w:rFonts w:hint="eastAsia" w:ascii="仿宋" w:hAnsi="仿宋" w:eastAsia="仿宋" w:cs="仿宋"/>
          <w:b/>
          <w:color w:val="auto"/>
          <w:spacing w:val="4"/>
          <w:sz w:val="36"/>
          <w:szCs w:val="36"/>
        </w:rPr>
      </w:pPr>
    </w:p>
    <w:p w14:paraId="6A968484">
      <w:pPr>
        <w:spacing w:line="440" w:lineRule="exact"/>
        <w:rPr>
          <w:rFonts w:hint="eastAsia" w:ascii="仿宋" w:hAnsi="仿宋" w:eastAsia="仿宋" w:cs="仿宋"/>
          <w:color w:val="auto"/>
          <w:sz w:val="24"/>
        </w:rPr>
      </w:pPr>
    </w:p>
    <w:p w14:paraId="2B66A7A0">
      <w:pPr>
        <w:spacing w:line="480" w:lineRule="auto"/>
        <w:rPr>
          <w:rFonts w:hint="eastAsia" w:ascii="仿宋" w:hAnsi="仿宋" w:eastAsia="仿宋" w:cs="仿宋"/>
          <w:color w:val="auto"/>
          <w:sz w:val="24"/>
        </w:rPr>
      </w:pPr>
      <w:r>
        <w:rPr>
          <w:rFonts w:hint="eastAsia" w:ascii="仿宋" w:hAnsi="仿宋" w:eastAsia="仿宋" w:cs="仿宋"/>
          <w:color w:val="auto"/>
          <w:sz w:val="24"/>
        </w:rPr>
        <w:t>投标人名称：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1C397FA4">
      <w:pPr>
        <w:spacing w:line="480" w:lineRule="auto"/>
        <w:rPr>
          <w:rFonts w:hint="eastAsia" w:ascii="仿宋" w:hAnsi="仿宋" w:eastAsia="仿宋" w:cs="仿宋"/>
          <w:color w:val="auto"/>
          <w:sz w:val="24"/>
        </w:rPr>
      </w:pPr>
      <w:r>
        <w:rPr>
          <w:rFonts w:hint="eastAsia" w:ascii="仿宋" w:hAnsi="仿宋" w:eastAsia="仿宋" w:cs="仿宋"/>
          <w:color w:val="auto"/>
          <w:sz w:val="24"/>
        </w:rPr>
        <w:t>单位性质：</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64E27A3D">
      <w:pPr>
        <w:spacing w:line="480" w:lineRule="auto"/>
        <w:rPr>
          <w:rFonts w:hint="eastAsia" w:ascii="仿宋" w:hAnsi="仿宋" w:eastAsia="仿宋" w:cs="仿宋"/>
          <w:color w:val="auto"/>
          <w:sz w:val="24"/>
        </w:rPr>
      </w:pPr>
      <w:r>
        <w:rPr>
          <w:rFonts w:hint="eastAsia" w:ascii="仿宋" w:hAnsi="仿宋" w:eastAsia="仿宋" w:cs="仿宋"/>
          <w:color w:val="auto"/>
          <w:sz w:val="24"/>
        </w:rPr>
        <w:t>地址：</w:t>
      </w:r>
      <w:r>
        <w:rPr>
          <w:rFonts w:hint="eastAsia" w:ascii="仿宋" w:hAnsi="仿宋" w:eastAsia="仿宋" w:cs="仿宋"/>
          <w:color w:val="auto"/>
          <w:sz w:val="24"/>
          <w:u w:val="single"/>
        </w:rPr>
        <w:t xml:space="preserve">                                   </w:t>
      </w:r>
    </w:p>
    <w:p w14:paraId="5F7850D2">
      <w:pPr>
        <w:spacing w:line="480" w:lineRule="auto"/>
        <w:rPr>
          <w:rFonts w:hint="eastAsia" w:ascii="仿宋" w:hAnsi="仿宋" w:eastAsia="仿宋" w:cs="仿宋"/>
          <w:color w:val="auto"/>
          <w:sz w:val="24"/>
        </w:rPr>
      </w:pPr>
      <w:r>
        <w:rPr>
          <w:rFonts w:hint="eastAsia" w:ascii="仿宋" w:hAnsi="仿宋" w:eastAsia="仿宋" w:cs="仿宋"/>
          <w:color w:val="auto"/>
          <w:sz w:val="24"/>
        </w:rPr>
        <w:t>成立时间：</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25C18040">
      <w:pPr>
        <w:spacing w:line="480" w:lineRule="auto"/>
        <w:rPr>
          <w:rFonts w:hint="eastAsia" w:ascii="仿宋" w:hAnsi="仿宋" w:eastAsia="仿宋" w:cs="仿宋"/>
          <w:color w:val="auto"/>
          <w:sz w:val="24"/>
        </w:rPr>
      </w:pPr>
      <w:r>
        <w:rPr>
          <w:rFonts w:hint="eastAsia" w:ascii="仿宋" w:hAnsi="仿宋" w:eastAsia="仿宋" w:cs="仿宋"/>
          <w:color w:val="auto"/>
          <w:sz w:val="24"/>
        </w:rPr>
        <w:t>经营期限：</w:t>
      </w:r>
      <w:r>
        <w:rPr>
          <w:rFonts w:hint="eastAsia" w:ascii="仿宋" w:hAnsi="仿宋" w:eastAsia="仿宋" w:cs="仿宋"/>
          <w:color w:val="auto"/>
          <w:sz w:val="24"/>
          <w:u w:val="single"/>
        </w:rPr>
        <w:t xml:space="preserve">                               </w:t>
      </w:r>
    </w:p>
    <w:p w14:paraId="0B61E9AD">
      <w:pPr>
        <w:spacing w:line="480" w:lineRule="auto"/>
        <w:rPr>
          <w:rFonts w:hint="eastAsia" w:ascii="仿宋" w:hAnsi="仿宋" w:eastAsia="仿宋" w:cs="仿宋"/>
          <w:color w:val="auto"/>
          <w:sz w:val="24"/>
        </w:rPr>
      </w:pPr>
      <w:r>
        <w:rPr>
          <w:rFonts w:hint="eastAsia" w:ascii="仿宋" w:hAnsi="仿宋" w:eastAsia="仿宋" w:cs="仿宋"/>
          <w:color w:val="auto"/>
          <w:sz w:val="24"/>
        </w:rPr>
        <w:t>姓名：</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性别：</w:t>
      </w:r>
      <w:r>
        <w:rPr>
          <w:rFonts w:hint="eastAsia" w:ascii="仿宋" w:hAnsi="仿宋" w:eastAsia="仿宋" w:cs="仿宋"/>
          <w:color w:val="auto"/>
          <w:sz w:val="24"/>
          <w:u w:val="single"/>
        </w:rPr>
        <w:t xml:space="preserve">         </w:t>
      </w:r>
      <w:r>
        <w:rPr>
          <w:rFonts w:hint="eastAsia" w:ascii="仿宋" w:hAnsi="仿宋" w:eastAsia="仿宋" w:cs="仿宋"/>
          <w:color w:val="auto"/>
          <w:sz w:val="24"/>
        </w:rPr>
        <w:t>年龄：</w:t>
      </w:r>
      <w:r>
        <w:rPr>
          <w:rFonts w:hint="eastAsia" w:ascii="仿宋" w:hAnsi="仿宋" w:eastAsia="仿宋" w:cs="仿宋"/>
          <w:color w:val="auto"/>
          <w:sz w:val="24"/>
          <w:u w:val="single"/>
        </w:rPr>
        <w:t xml:space="preserve">        </w:t>
      </w:r>
      <w:r>
        <w:rPr>
          <w:rFonts w:hint="eastAsia" w:ascii="仿宋" w:hAnsi="仿宋" w:eastAsia="仿宋" w:cs="仿宋"/>
          <w:color w:val="auto"/>
          <w:sz w:val="24"/>
        </w:rPr>
        <w:t>职务：</w:t>
      </w:r>
      <w:r>
        <w:rPr>
          <w:rFonts w:hint="eastAsia" w:ascii="仿宋" w:hAnsi="仿宋" w:eastAsia="仿宋" w:cs="仿宋"/>
          <w:color w:val="auto"/>
          <w:sz w:val="24"/>
          <w:u w:val="single"/>
        </w:rPr>
        <w:t xml:space="preserve">        </w:t>
      </w:r>
    </w:p>
    <w:p w14:paraId="464E3DD5">
      <w:pPr>
        <w:spacing w:line="480" w:lineRule="auto"/>
        <w:rPr>
          <w:rFonts w:hint="eastAsia" w:ascii="仿宋" w:hAnsi="仿宋" w:eastAsia="仿宋" w:cs="仿宋"/>
          <w:color w:val="auto"/>
          <w:sz w:val="24"/>
        </w:rPr>
      </w:pPr>
      <w:r>
        <w:rPr>
          <w:rFonts w:hint="eastAsia" w:ascii="仿宋" w:hAnsi="仿宋" w:eastAsia="仿宋" w:cs="仿宋"/>
          <w:color w:val="auto"/>
          <w:sz w:val="24"/>
        </w:rPr>
        <w:t>系</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（投标人名称）的法定代表人。</w:t>
      </w:r>
    </w:p>
    <w:p w14:paraId="42A6DFC2">
      <w:pPr>
        <w:spacing w:line="48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特此证明。</w:t>
      </w:r>
    </w:p>
    <w:p w14:paraId="16E2E4FA">
      <w:pPr>
        <w:pStyle w:val="2"/>
        <w:spacing w:line="48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附：法定代表人（单位负责人）身份证复印件</w:t>
      </w:r>
    </w:p>
    <w:p w14:paraId="197719F3">
      <w:pPr>
        <w:spacing w:line="440" w:lineRule="exact"/>
        <w:ind w:firstLine="480" w:firstLineChars="200"/>
        <w:rPr>
          <w:rFonts w:hint="eastAsia" w:ascii="仿宋" w:hAnsi="仿宋" w:eastAsia="仿宋" w:cs="仿宋"/>
          <w:color w:val="auto"/>
          <w:sz w:val="24"/>
        </w:rPr>
      </w:pPr>
    </w:p>
    <w:p w14:paraId="092B2B90">
      <w:pPr>
        <w:pStyle w:val="4"/>
        <w:rPr>
          <w:rFonts w:hint="eastAsia" w:ascii="仿宋" w:hAnsi="仿宋" w:eastAsia="仿宋" w:cs="仿宋"/>
          <w:color w:val="auto"/>
          <w:sz w:val="24"/>
        </w:rPr>
      </w:pPr>
    </w:p>
    <w:p w14:paraId="5832F433">
      <w:pPr>
        <w:rPr>
          <w:rFonts w:hint="eastAsia" w:ascii="仿宋" w:hAnsi="仿宋" w:eastAsia="仿宋" w:cs="仿宋"/>
          <w:color w:val="auto"/>
          <w:sz w:val="24"/>
        </w:rPr>
      </w:pPr>
    </w:p>
    <w:p w14:paraId="35CF2DE8">
      <w:pPr>
        <w:pStyle w:val="4"/>
        <w:rPr>
          <w:rFonts w:hint="eastAsia" w:ascii="仿宋" w:hAnsi="仿宋" w:eastAsia="仿宋" w:cs="仿宋"/>
          <w:color w:val="auto"/>
        </w:rPr>
      </w:pPr>
    </w:p>
    <w:p w14:paraId="6820EDE7">
      <w:pPr>
        <w:spacing w:line="440" w:lineRule="exact"/>
        <w:rPr>
          <w:rFonts w:hint="eastAsia" w:ascii="仿宋" w:hAnsi="仿宋" w:eastAsia="仿宋" w:cs="仿宋"/>
          <w:color w:val="auto"/>
          <w:sz w:val="24"/>
        </w:rPr>
      </w:pPr>
    </w:p>
    <w:p w14:paraId="5253A1D7">
      <w:pPr>
        <w:spacing w:line="440" w:lineRule="exact"/>
        <w:rPr>
          <w:rFonts w:hint="eastAsia" w:ascii="仿宋" w:hAnsi="仿宋" w:eastAsia="仿宋" w:cs="仿宋"/>
          <w:color w:val="auto"/>
          <w:sz w:val="24"/>
        </w:rPr>
      </w:pPr>
      <w:r>
        <w:rPr>
          <w:rFonts w:hint="eastAsia" w:ascii="仿宋" w:hAnsi="仿宋" w:eastAsia="仿宋" w:cs="仿宋"/>
          <w:color w:val="auto"/>
          <w:sz w:val="24"/>
        </w:rPr>
        <w:t xml:space="preserve">                          投标人：</w:t>
      </w:r>
      <w:r>
        <w:rPr>
          <w:rFonts w:hint="eastAsia" w:ascii="仿宋" w:hAnsi="仿宋" w:eastAsia="仿宋" w:cs="仿宋"/>
          <w:color w:val="auto"/>
          <w:sz w:val="24"/>
          <w:u w:val="single"/>
        </w:rPr>
        <w:t xml:space="preserve">                 </w:t>
      </w:r>
      <w:r>
        <w:rPr>
          <w:rFonts w:hint="eastAsia" w:ascii="仿宋" w:hAnsi="仿宋" w:eastAsia="仿宋" w:cs="仿宋"/>
          <w:color w:val="auto"/>
          <w:sz w:val="24"/>
        </w:rPr>
        <w:t>（盖单位章）</w:t>
      </w:r>
    </w:p>
    <w:p w14:paraId="6D7496A9">
      <w:pPr>
        <w:spacing w:line="440" w:lineRule="exact"/>
        <w:jc w:val="center"/>
        <w:rPr>
          <w:rFonts w:hint="eastAsia" w:ascii="仿宋" w:hAnsi="仿宋" w:eastAsia="仿宋" w:cs="仿宋"/>
          <w:b/>
          <w:color w:val="auto"/>
          <w:spacing w:val="4"/>
          <w:sz w:val="36"/>
          <w:szCs w:val="36"/>
        </w:rPr>
      </w:pPr>
      <w:r>
        <w:rPr>
          <w:rFonts w:hint="eastAsia" w:ascii="仿宋" w:hAnsi="仿宋" w:eastAsia="仿宋" w:cs="仿宋"/>
          <w:color w:val="auto"/>
          <w:sz w:val="24"/>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日        </w:t>
      </w:r>
    </w:p>
    <w:p w14:paraId="2CC4BE44">
      <w:pPr>
        <w:spacing w:line="440" w:lineRule="exact"/>
        <w:jc w:val="center"/>
        <w:rPr>
          <w:rFonts w:hint="eastAsia" w:ascii="仿宋" w:hAnsi="仿宋" w:eastAsia="仿宋" w:cs="仿宋"/>
          <w:b/>
          <w:color w:val="auto"/>
          <w:spacing w:val="4"/>
          <w:sz w:val="36"/>
          <w:szCs w:val="36"/>
        </w:rPr>
      </w:pPr>
      <w:r>
        <w:rPr>
          <w:rFonts w:hint="eastAsia" w:ascii="仿宋" w:hAnsi="仿宋" w:eastAsia="仿宋" w:cs="仿宋"/>
          <w:b/>
          <w:color w:val="auto"/>
          <w:spacing w:val="4"/>
          <w:sz w:val="36"/>
          <w:szCs w:val="36"/>
        </w:rPr>
        <w:br w:type="page"/>
      </w:r>
      <w:r>
        <w:rPr>
          <w:rFonts w:hint="eastAsia" w:ascii="仿宋" w:hAnsi="仿宋" w:eastAsia="仿宋" w:cs="仿宋"/>
          <w:b/>
          <w:color w:val="auto"/>
          <w:spacing w:val="4"/>
          <w:sz w:val="36"/>
          <w:szCs w:val="36"/>
        </w:rPr>
        <w:t>法定代表人（单位负责人）授权书</w:t>
      </w:r>
    </w:p>
    <w:p w14:paraId="12C40DB3">
      <w:pPr>
        <w:spacing w:line="440" w:lineRule="exact"/>
        <w:jc w:val="center"/>
        <w:rPr>
          <w:rFonts w:hint="eastAsia" w:ascii="仿宋" w:hAnsi="仿宋" w:eastAsia="仿宋" w:cs="仿宋"/>
          <w:b/>
          <w:color w:val="auto"/>
          <w:spacing w:val="4"/>
          <w:sz w:val="36"/>
          <w:szCs w:val="36"/>
        </w:rPr>
      </w:pPr>
      <w:r>
        <w:rPr>
          <w:rFonts w:hint="eastAsia" w:ascii="仿宋" w:hAnsi="仿宋" w:eastAsia="仿宋" w:cs="仿宋"/>
          <w:color w:val="auto"/>
          <w:spacing w:val="4"/>
          <w:sz w:val="24"/>
        </w:rPr>
        <w:t>（适用于有被授权人的情形）</w:t>
      </w:r>
    </w:p>
    <w:p w14:paraId="064E3B16">
      <w:pPr>
        <w:spacing w:line="440" w:lineRule="exact"/>
        <w:ind w:left="-359" w:leftChars="-171" w:firstLine="496" w:firstLineChars="200"/>
        <w:jc w:val="center"/>
        <w:rPr>
          <w:rFonts w:hint="eastAsia" w:ascii="仿宋" w:hAnsi="仿宋" w:eastAsia="仿宋" w:cs="仿宋"/>
          <w:b/>
          <w:bCs/>
          <w:color w:val="auto"/>
          <w:spacing w:val="4"/>
          <w:sz w:val="24"/>
          <w:szCs w:val="32"/>
        </w:rPr>
      </w:pPr>
      <w:r>
        <w:rPr>
          <w:rFonts w:hint="eastAsia" w:ascii="仿宋" w:hAnsi="仿宋" w:eastAsia="仿宋" w:cs="仿宋"/>
          <w:color w:val="auto"/>
          <w:spacing w:val="4"/>
          <w:sz w:val="24"/>
        </w:rPr>
        <w:t xml:space="preserve">      </w:t>
      </w:r>
      <w:r>
        <w:rPr>
          <w:rFonts w:hint="eastAsia" w:ascii="仿宋" w:hAnsi="仿宋" w:eastAsia="仿宋" w:cs="仿宋"/>
          <w:color w:val="auto"/>
          <w:spacing w:val="4"/>
          <w:sz w:val="24"/>
          <w:szCs w:val="32"/>
        </w:rPr>
        <w:t xml:space="preserve"> </w:t>
      </w:r>
    </w:p>
    <w:p w14:paraId="023D712B">
      <w:pPr>
        <w:spacing w:line="440" w:lineRule="exact"/>
        <w:jc w:val="left"/>
        <w:rPr>
          <w:rFonts w:hint="eastAsia" w:ascii="仿宋" w:hAnsi="仿宋" w:eastAsia="仿宋" w:cs="仿宋"/>
          <w:color w:val="auto"/>
          <w:spacing w:val="4"/>
          <w:sz w:val="24"/>
          <w:szCs w:val="32"/>
        </w:rPr>
      </w:pPr>
      <w:r>
        <w:rPr>
          <w:rFonts w:hint="eastAsia" w:ascii="仿宋" w:hAnsi="仿宋" w:eastAsia="仿宋" w:cs="仿宋"/>
          <w:color w:val="auto"/>
          <w:spacing w:val="4"/>
          <w:sz w:val="24"/>
          <w:szCs w:val="32"/>
        </w:rPr>
        <w:t>致：西北（陕西）国际招标有限公司</w:t>
      </w:r>
    </w:p>
    <w:p w14:paraId="0A2B3E9D">
      <w:pPr>
        <w:spacing w:line="440" w:lineRule="exact"/>
        <w:ind w:firstLine="496" w:firstLineChars="200"/>
        <w:jc w:val="left"/>
        <w:rPr>
          <w:rFonts w:hint="eastAsia" w:ascii="仿宋" w:hAnsi="仿宋" w:eastAsia="仿宋" w:cs="仿宋"/>
          <w:color w:val="auto"/>
          <w:spacing w:val="4"/>
          <w:sz w:val="24"/>
          <w:szCs w:val="32"/>
        </w:rPr>
      </w:pPr>
      <w:r>
        <w:rPr>
          <w:rFonts w:hint="eastAsia" w:ascii="仿宋" w:hAnsi="仿宋" w:eastAsia="仿宋" w:cs="仿宋"/>
          <w:color w:val="auto"/>
          <w:spacing w:val="4"/>
          <w:sz w:val="24"/>
          <w:szCs w:val="32"/>
          <w:u w:val="single"/>
        </w:rPr>
        <w:t xml:space="preserve">(投标人名称)     </w:t>
      </w:r>
      <w:r>
        <w:rPr>
          <w:rFonts w:hint="eastAsia" w:ascii="仿宋" w:hAnsi="仿宋" w:eastAsia="仿宋" w:cs="仿宋"/>
          <w:color w:val="auto"/>
          <w:spacing w:val="4"/>
          <w:sz w:val="24"/>
          <w:szCs w:val="32"/>
        </w:rPr>
        <w:t>按中华人民共和国法律于</w:t>
      </w:r>
      <w:r>
        <w:rPr>
          <w:rFonts w:hint="eastAsia" w:ascii="仿宋" w:hAnsi="仿宋" w:eastAsia="仿宋" w:cs="仿宋"/>
          <w:color w:val="auto"/>
          <w:spacing w:val="4"/>
          <w:sz w:val="24"/>
          <w:szCs w:val="32"/>
          <w:u w:val="single"/>
        </w:rPr>
        <w:t>（     年   月   日）</w:t>
      </w:r>
      <w:r>
        <w:rPr>
          <w:rFonts w:hint="eastAsia" w:ascii="仿宋" w:hAnsi="仿宋" w:eastAsia="仿宋" w:cs="仿宋"/>
          <w:color w:val="auto"/>
          <w:spacing w:val="4"/>
          <w:sz w:val="24"/>
          <w:szCs w:val="32"/>
        </w:rPr>
        <w:t>成立，现注册地址为</w:t>
      </w:r>
      <w:r>
        <w:rPr>
          <w:rFonts w:hint="eastAsia" w:ascii="仿宋" w:hAnsi="仿宋" w:eastAsia="仿宋" w:cs="仿宋"/>
          <w:color w:val="auto"/>
          <w:spacing w:val="4"/>
          <w:sz w:val="24"/>
          <w:szCs w:val="32"/>
          <w:u w:val="single"/>
        </w:rPr>
        <w:t xml:space="preserve">（ 填写完整的地址信息 ）      </w:t>
      </w:r>
      <w:r>
        <w:rPr>
          <w:rFonts w:hint="eastAsia" w:ascii="仿宋" w:hAnsi="仿宋" w:eastAsia="仿宋" w:cs="仿宋"/>
          <w:color w:val="auto"/>
          <w:spacing w:val="4"/>
          <w:sz w:val="24"/>
          <w:szCs w:val="32"/>
        </w:rPr>
        <w:t>，营业（办公）地址为</w:t>
      </w:r>
      <w:r>
        <w:rPr>
          <w:rFonts w:hint="eastAsia" w:ascii="仿宋" w:hAnsi="仿宋" w:eastAsia="仿宋" w:cs="仿宋"/>
          <w:color w:val="auto"/>
          <w:spacing w:val="4"/>
          <w:sz w:val="24"/>
          <w:szCs w:val="32"/>
          <w:u w:val="single"/>
        </w:rPr>
        <w:t>（填写完整的地址信息         ）</w:t>
      </w:r>
      <w:r>
        <w:rPr>
          <w:rFonts w:hint="eastAsia" w:ascii="仿宋" w:hAnsi="仿宋" w:eastAsia="仿宋" w:cs="仿宋"/>
          <w:color w:val="auto"/>
          <w:spacing w:val="4"/>
          <w:sz w:val="24"/>
          <w:szCs w:val="32"/>
        </w:rPr>
        <w:t>正式联系电话为</w:t>
      </w:r>
      <w:r>
        <w:rPr>
          <w:rFonts w:hint="eastAsia" w:ascii="仿宋" w:hAnsi="仿宋" w:eastAsia="仿宋" w:cs="仿宋"/>
          <w:color w:val="auto"/>
          <w:spacing w:val="4"/>
          <w:sz w:val="24"/>
          <w:szCs w:val="32"/>
          <w:u w:val="single"/>
        </w:rPr>
        <w:t>（               ）</w:t>
      </w:r>
      <w:r>
        <w:rPr>
          <w:rFonts w:hint="eastAsia" w:ascii="仿宋" w:hAnsi="仿宋" w:eastAsia="仿宋" w:cs="仿宋"/>
          <w:color w:val="auto"/>
          <w:spacing w:val="4"/>
          <w:sz w:val="24"/>
          <w:szCs w:val="32"/>
        </w:rPr>
        <w:t xml:space="preserve">。  </w:t>
      </w:r>
      <w:r>
        <w:rPr>
          <w:rFonts w:hint="eastAsia" w:ascii="仿宋" w:hAnsi="仿宋" w:eastAsia="仿宋" w:cs="仿宋"/>
          <w:color w:val="auto"/>
          <w:spacing w:val="4"/>
          <w:sz w:val="24"/>
          <w:szCs w:val="32"/>
          <w:u w:val="single"/>
        </w:rPr>
        <w:t xml:space="preserve">  (法定代表人（单位负责人)姓名）      </w:t>
      </w:r>
      <w:r>
        <w:rPr>
          <w:rFonts w:hint="eastAsia" w:ascii="仿宋" w:hAnsi="仿宋" w:eastAsia="仿宋" w:cs="仿宋"/>
          <w:color w:val="auto"/>
          <w:spacing w:val="4"/>
          <w:sz w:val="24"/>
          <w:szCs w:val="32"/>
        </w:rPr>
        <w:t>特授权</w:t>
      </w:r>
      <w:r>
        <w:rPr>
          <w:rFonts w:hint="eastAsia" w:ascii="仿宋" w:hAnsi="仿宋" w:eastAsia="仿宋" w:cs="仿宋"/>
          <w:color w:val="auto"/>
          <w:spacing w:val="4"/>
          <w:sz w:val="24"/>
          <w:szCs w:val="32"/>
          <w:u w:val="single"/>
        </w:rPr>
        <w:t xml:space="preserve">（被授权人姓名）       </w:t>
      </w:r>
      <w:r>
        <w:rPr>
          <w:rFonts w:hint="eastAsia" w:ascii="仿宋" w:hAnsi="仿宋" w:eastAsia="仿宋" w:cs="仿宋"/>
          <w:color w:val="auto"/>
          <w:spacing w:val="4"/>
          <w:sz w:val="24"/>
          <w:szCs w:val="32"/>
        </w:rPr>
        <w:t>代表我公司全权办理针对本次政府采购</w:t>
      </w:r>
      <w:r>
        <w:rPr>
          <w:rFonts w:hint="eastAsia" w:ascii="仿宋" w:hAnsi="仿宋" w:eastAsia="仿宋" w:cs="仿宋"/>
          <w:color w:val="auto"/>
          <w:spacing w:val="4"/>
          <w:sz w:val="24"/>
        </w:rPr>
        <w:t xml:space="preserve"> </w:t>
      </w:r>
      <w:r>
        <w:rPr>
          <w:rFonts w:hint="eastAsia" w:ascii="仿宋" w:hAnsi="仿宋" w:eastAsia="仿宋" w:cs="仿宋"/>
          <w:color w:val="auto"/>
          <w:spacing w:val="4"/>
          <w:sz w:val="24"/>
          <w:szCs w:val="32"/>
          <w:u w:val="single"/>
        </w:rPr>
        <w:t xml:space="preserve">（招标项目名称和项目编号）      </w:t>
      </w:r>
      <w:r>
        <w:rPr>
          <w:rFonts w:hint="eastAsia" w:ascii="仿宋" w:hAnsi="仿宋" w:eastAsia="仿宋" w:cs="仿宋"/>
          <w:color w:val="auto"/>
          <w:spacing w:val="4"/>
          <w:sz w:val="24"/>
          <w:szCs w:val="32"/>
        </w:rPr>
        <w:t>项目的投标、谈判、签约等具体工作，并签署全部有关的文件、协议及合同。</w:t>
      </w:r>
    </w:p>
    <w:p w14:paraId="380DC529">
      <w:pPr>
        <w:spacing w:line="440" w:lineRule="exact"/>
        <w:ind w:firstLine="496" w:firstLineChars="200"/>
        <w:jc w:val="left"/>
        <w:rPr>
          <w:rFonts w:hint="eastAsia" w:ascii="仿宋" w:hAnsi="仿宋" w:eastAsia="仿宋" w:cs="仿宋"/>
          <w:color w:val="auto"/>
          <w:spacing w:val="4"/>
          <w:sz w:val="24"/>
          <w:szCs w:val="32"/>
        </w:rPr>
      </w:pPr>
      <w:r>
        <w:rPr>
          <w:rFonts w:hint="eastAsia" w:ascii="仿宋" w:hAnsi="仿宋" w:eastAsia="仿宋" w:cs="仿宋"/>
          <w:color w:val="auto"/>
          <w:spacing w:val="4"/>
          <w:sz w:val="24"/>
          <w:szCs w:val="32"/>
        </w:rPr>
        <w:t>我公司对被授权人的签名负全部责任。</w:t>
      </w:r>
    </w:p>
    <w:p w14:paraId="0351823E">
      <w:pPr>
        <w:spacing w:line="440" w:lineRule="exact"/>
        <w:ind w:firstLine="496" w:firstLineChars="200"/>
        <w:jc w:val="left"/>
        <w:rPr>
          <w:rFonts w:hint="eastAsia" w:ascii="仿宋" w:hAnsi="仿宋" w:eastAsia="仿宋" w:cs="仿宋"/>
          <w:color w:val="auto"/>
          <w:spacing w:val="4"/>
          <w:sz w:val="24"/>
          <w:szCs w:val="32"/>
        </w:rPr>
      </w:pPr>
      <w:r>
        <w:rPr>
          <w:rFonts w:hint="eastAsia" w:ascii="仿宋" w:hAnsi="仿宋" w:eastAsia="仿宋" w:cs="仿宋"/>
          <w:color w:val="auto"/>
          <w:spacing w:val="4"/>
          <w:sz w:val="24"/>
          <w:szCs w:val="32"/>
        </w:rPr>
        <w:t>本授权书于</w:t>
      </w:r>
      <w:r>
        <w:rPr>
          <w:rFonts w:hint="eastAsia" w:ascii="仿宋" w:hAnsi="仿宋" w:eastAsia="仿宋" w:cs="仿宋"/>
          <w:color w:val="auto"/>
          <w:spacing w:val="4"/>
          <w:sz w:val="24"/>
          <w:szCs w:val="32"/>
          <w:u w:val="single"/>
        </w:rPr>
        <w:t xml:space="preserve">      年   月   </w:t>
      </w:r>
      <w:r>
        <w:rPr>
          <w:rFonts w:hint="eastAsia" w:ascii="仿宋" w:hAnsi="仿宋" w:eastAsia="仿宋" w:cs="仿宋"/>
          <w:color w:val="auto"/>
          <w:spacing w:val="4"/>
          <w:sz w:val="24"/>
          <w:szCs w:val="32"/>
        </w:rPr>
        <w:t>日起签字生效，特此证明。</w:t>
      </w:r>
    </w:p>
    <w:p w14:paraId="68FE2C3C">
      <w:pPr>
        <w:spacing w:line="440" w:lineRule="exact"/>
        <w:ind w:firstLine="496" w:firstLineChars="200"/>
        <w:jc w:val="left"/>
        <w:rPr>
          <w:rFonts w:hint="eastAsia" w:ascii="仿宋" w:hAnsi="仿宋" w:eastAsia="仿宋" w:cs="仿宋"/>
          <w:color w:val="auto"/>
          <w:spacing w:val="4"/>
          <w:sz w:val="24"/>
          <w:szCs w:val="32"/>
        </w:rPr>
      </w:pPr>
    </w:p>
    <w:p w14:paraId="79F3DDFA">
      <w:pPr>
        <w:spacing w:line="440" w:lineRule="exact"/>
        <w:ind w:firstLine="496" w:firstLineChars="200"/>
        <w:jc w:val="left"/>
        <w:rPr>
          <w:rFonts w:hint="eastAsia" w:ascii="仿宋" w:hAnsi="仿宋" w:eastAsia="仿宋" w:cs="仿宋"/>
          <w:color w:val="auto"/>
          <w:spacing w:val="4"/>
          <w:sz w:val="24"/>
          <w:szCs w:val="32"/>
        </w:rPr>
      </w:pPr>
    </w:p>
    <w:p w14:paraId="1B97AB0C">
      <w:pPr>
        <w:spacing w:line="440" w:lineRule="exact"/>
        <w:ind w:firstLine="496" w:firstLineChars="200"/>
        <w:jc w:val="left"/>
        <w:rPr>
          <w:rFonts w:hint="eastAsia" w:ascii="仿宋" w:hAnsi="仿宋" w:eastAsia="仿宋" w:cs="仿宋"/>
          <w:color w:val="auto"/>
          <w:spacing w:val="4"/>
          <w:sz w:val="24"/>
          <w:szCs w:val="32"/>
        </w:rPr>
      </w:pPr>
    </w:p>
    <w:tbl>
      <w:tblPr>
        <w:tblStyle w:val="6"/>
        <w:tblW w:w="0" w:type="auto"/>
        <w:tblInd w:w="633" w:type="dxa"/>
        <w:tblLayout w:type="autofit"/>
        <w:tblCellMar>
          <w:top w:w="0" w:type="dxa"/>
          <w:left w:w="108" w:type="dxa"/>
          <w:bottom w:w="0" w:type="dxa"/>
          <w:right w:w="108" w:type="dxa"/>
        </w:tblCellMar>
      </w:tblPr>
      <w:tblGrid>
        <w:gridCol w:w="4045"/>
        <w:gridCol w:w="3844"/>
      </w:tblGrid>
      <w:tr w14:paraId="4DE95CD5">
        <w:tblPrEx>
          <w:tblCellMar>
            <w:top w:w="0" w:type="dxa"/>
            <w:left w:w="108" w:type="dxa"/>
            <w:bottom w:w="0" w:type="dxa"/>
            <w:right w:w="108" w:type="dxa"/>
          </w:tblCellMar>
        </w:tblPrEx>
        <w:trPr>
          <w:trHeight w:val="600" w:hRule="atLeast"/>
        </w:trPr>
        <w:tc>
          <w:tcPr>
            <w:tcW w:w="4045" w:type="dxa"/>
          </w:tcPr>
          <w:p w14:paraId="24899C24">
            <w:pPr>
              <w:spacing w:line="440" w:lineRule="exact"/>
              <w:jc w:val="left"/>
              <w:rPr>
                <w:rFonts w:hint="eastAsia" w:ascii="仿宋" w:hAnsi="仿宋" w:eastAsia="仿宋" w:cs="仿宋"/>
                <w:color w:val="auto"/>
                <w:spacing w:val="4"/>
                <w:sz w:val="24"/>
              </w:rPr>
            </w:pPr>
            <w:r>
              <w:rPr>
                <w:rFonts w:hint="eastAsia" w:ascii="仿宋" w:hAnsi="仿宋" w:eastAsia="仿宋" w:cs="仿宋"/>
                <w:color w:val="auto"/>
                <w:spacing w:val="4"/>
                <w:sz w:val="24"/>
              </w:rPr>
              <w:t>被授权人签字：</w:t>
            </w:r>
          </w:p>
        </w:tc>
        <w:tc>
          <w:tcPr>
            <w:tcW w:w="3844" w:type="dxa"/>
          </w:tcPr>
          <w:p w14:paraId="4E37CE12">
            <w:pPr>
              <w:spacing w:line="440" w:lineRule="exact"/>
              <w:jc w:val="left"/>
              <w:rPr>
                <w:rFonts w:hint="eastAsia" w:ascii="仿宋" w:hAnsi="仿宋" w:eastAsia="仿宋" w:cs="仿宋"/>
                <w:color w:val="auto"/>
                <w:spacing w:val="4"/>
                <w:sz w:val="24"/>
              </w:rPr>
            </w:pPr>
            <w:r>
              <w:rPr>
                <w:rFonts w:hint="eastAsia" w:ascii="仿宋" w:hAnsi="仿宋" w:eastAsia="仿宋" w:cs="仿宋"/>
                <w:color w:val="auto"/>
                <w:spacing w:val="4"/>
                <w:sz w:val="24"/>
              </w:rPr>
              <w:t>法定代表人（单位负责人）（签字或盖章）：</w:t>
            </w:r>
          </w:p>
        </w:tc>
      </w:tr>
      <w:tr w14:paraId="5E7BC07D">
        <w:tblPrEx>
          <w:tblCellMar>
            <w:top w:w="0" w:type="dxa"/>
            <w:left w:w="108" w:type="dxa"/>
            <w:bottom w:w="0" w:type="dxa"/>
            <w:right w:w="108" w:type="dxa"/>
          </w:tblCellMar>
        </w:tblPrEx>
        <w:trPr>
          <w:trHeight w:val="600" w:hRule="atLeast"/>
        </w:trPr>
        <w:tc>
          <w:tcPr>
            <w:tcW w:w="4045" w:type="dxa"/>
          </w:tcPr>
          <w:p w14:paraId="0C9B3E7C">
            <w:pPr>
              <w:spacing w:line="440" w:lineRule="exact"/>
              <w:jc w:val="left"/>
              <w:rPr>
                <w:rFonts w:hint="eastAsia" w:ascii="仿宋" w:hAnsi="仿宋" w:eastAsia="仿宋" w:cs="仿宋"/>
                <w:color w:val="auto"/>
                <w:spacing w:val="4"/>
                <w:sz w:val="24"/>
              </w:rPr>
            </w:pPr>
          </w:p>
        </w:tc>
        <w:tc>
          <w:tcPr>
            <w:tcW w:w="3844" w:type="dxa"/>
          </w:tcPr>
          <w:p w14:paraId="3AB8CC20">
            <w:pPr>
              <w:spacing w:line="440" w:lineRule="exact"/>
              <w:jc w:val="left"/>
              <w:rPr>
                <w:rFonts w:hint="eastAsia" w:ascii="仿宋" w:hAnsi="仿宋" w:eastAsia="仿宋" w:cs="仿宋"/>
                <w:color w:val="auto"/>
                <w:spacing w:val="4"/>
                <w:sz w:val="24"/>
              </w:rPr>
            </w:pPr>
          </w:p>
        </w:tc>
      </w:tr>
      <w:tr w14:paraId="3BF1E84A">
        <w:tblPrEx>
          <w:tblCellMar>
            <w:top w:w="0" w:type="dxa"/>
            <w:left w:w="108" w:type="dxa"/>
            <w:bottom w:w="0" w:type="dxa"/>
            <w:right w:w="108" w:type="dxa"/>
          </w:tblCellMar>
        </w:tblPrEx>
        <w:trPr>
          <w:trHeight w:val="600" w:hRule="atLeast"/>
        </w:trPr>
        <w:tc>
          <w:tcPr>
            <w:tcW w:w="4045" w:type="dxa"/>
          </w:tcPr>
          <w:p w14:paraId="4C946595">
            <w:pPr>
              <w:spacing w:line="440" w:lineRule="exact"/>
              <w:jc w:val="left"/>
              <w:rPr>
                <w:rFonts w:hint="eastAsia" w:ascii="仿宋" w:hAnsi="仿宋" w:eastAsia="仿宋" w:cs="仿宋"/>
                <w:color w:val="auto"/>
                <w:spacing w:val="4"/>
                <w:sz w:val="24"/>
              </w:rPr>
            </w:pPr>
            <w:r>
              <w:rPr>
                <w:rFonts w:hint="eastAsia" w:ascii="仿宋" w:hAnsi="仿宋" w:eastAsia="仿宋" w:cs="仿宋"/>
                <w:color w:val="auto"/>
                <w:spacing w:val="4"/>
                <w:sz w:val="24"/>
              </w:rPr>
              <w:t>职务：</w:t>
            </w:r>
          </w:p>
        </w:tc>
        <w:tc>
          <w:tcPr>
            <w:tcW w:w="3844" w:type="dxa"/>
          </w:tcPr>
          <w:p w14:paraId="7409EDBA">
            <w:pPr>
              <w:spacing w:line="440" w:lineRule="exact"/>
              <w:jc w:val="left"/>
              <w:rPr>
                <w:rFonts w:hint="eastAsia" w:ascii="仿宋" w:hAnsi="仿宋" w:eastAsia="仿宋" w:cs="仿宋"/>
                <w:color w:val="auto"/>
                <w:spacing w:val="4"/>
                <w:sz w:val="24"/>
              </w:rPr>
            </w:pPr>
            <w:r>
              <w:rPr>
                <w:rFonts w:hint="eastAsia" w:ascii="仿宋" w:hAnsi="仿宋" w:eastAsia="仿宋" w:cs="仿宋"/>
                <w:color w:val="auto"/>
                <w:spacing w:val="4"/>
                <w:sz w:val="24"/>
              </w:rPr>
              <w:t>职务：</w:t>
            </w:r>
          </w:p>
        </w:tc>
      </w:tr>
      <w:tr w14:paraId="782544BF">
        <w:tblPrEx>
          <w:tblCellMar>
            <w:top w:w="0" w:type="dxa"/>
            <w:left w:w="108" w:type="dxa"/>
            <w:bottom w:w="0" w:type="dxa"/>
            <w:right w:w="108" w:type="dxa"/>
          </w:tblCellMar>
        </w:tblPrEx>
        <w:trPr>
          <w:trHeight w:val="600" w:hRule="atLeast"/>
        </w:trPr>
        <w:tc>
          <w:tcPr>
            <w:tcW w:w="4045" w:type="dxa"/>
          </w:tcPr>
          <w:p w14:paraId="4A693221">
            <w:pPr>
              <w:spacing w:line="440" w:lineRule="exact"/>
              <w:jc w:val="left"/>
              <w:rPr>
                <w:rFonts w:hint="eastAsia" w:ascii="仿宋" w:hAnsi="仿宋" w:eastAsia="仿宋" w:cs="仿宋"/>
                <w:color w:val="auto"/>
                <w:spacing w:val="4"/>
                <w:sz w:val="24"/>
              </w:rPr>
            </w:pPr>
          </w:p>
        </w:tc>
        <w:tc>
          <w:tcPr>
            <w:tcW w:w="3844" w:type="dxa"/>
          </w:tcPr>
          <w:p w14:paraId="40B4EE43">
            <w:pPr>
              <w:spacing w:line="440" w:lineRule="exact"/>
              <w:jc w:val="left"/>
              <w:rPr>
                <w:rFonts w:hint="eastAsia" w:ascii="仿宋" w:hAnsi="仿宋" w:eastAsia="仿宋" w:cs="仿宋"/>
                <w:color w:val="auto"/>
                <w:spacing w:val="4"/>
                <w:sz w:val="24"/>
              </w:rPr>
            </w:pPr>
          </w:p>
        </w:tc>
      </w:tr>
      <w:tr w14:paraId="2A045482">
        <w:tblPrEx>
          <w:tblCellMar>
            <w:top w:w="0" w:type="dxa"/>
            <w:left w:w="108" w:type="dxa"/>
            <w:bottom w:w="0" w:type="dxa"/>
            <w:right w:w="108" w:type="dxa"/>
          </w:tblCellMar>
        </w:tblPrEx>
        <w:trPr>
          <w:trHeight w:val="600" w:hRule="atLeast"/>
        </w:trPr>
        <w:tc>
          <w:tcPr>
            <w:tcW w:w="4045" w:type="dxa"/>
          </w:tcPr>
          <w:p w14:paraId="48CB4D5F">
            <w:pPr>
              <w:spacing w:line="440" w:lineRule="exact"/>
              <w:jc w:val="left"/>
              <w:rPr>
                <w:rFonts w:hint="eastAsia" w:ascii="仿宋" w:hAnsi="仿宋" w:eastAsia="仿宋" w:cs="仿宋"/>
                <w:color w:val="auto"/>
                <w:spacing w:val="4"/>
                <w:sz w:val="24"/>
              </w:rPr>
            </w:pPr>
            <w:r>
              <w:rPr>
                <w:rFonts w:hint="eastAsia" w:ascii="仿宋" w:hAnsi="仿宋" w:eastAsia="仿宋" w:cs="仿宋"/>
                <w:color w:val="auto"/>
                <w:spacing w:val="4"/>
                <w:sz w:val="24"/>
              </w:rPr>
              <w:t>所在部门：</w:t>
            </w:r>
          </w:p>
        </w:tc>
        <w:tc>
          <w:tcPr>
            <w:tcW w:w="3844" w:type="dxa"/>
          </w:tcPr>
          <w:p w14:paraId="3A640443">
            <w:pPr>
              <w:spacing w:line="440" w:lineRule="exact"/>
              <w:jc w:val="left"/>
              <w:rPr>
                <w:rFonts w:hint="eastAsia" w:ascii="仿宋" w:hAnsi="仿宋" w:eastAsia="仿宋" w:cs="仿宋"/>
                <w:color w:val="auto"/>
                <w:spacing w:val="4"/>
                <w:sz w:val="24"/>
              </w:rPr>
            </w:pPr>
          </w:p>
        </w:tc>
      </w:tr>
    </w:tbl>
    <w:p w14:paraId="032AD4B9">
      <w:pPr>
        <w:spacing w:line="440" w:lineRule="exact"/>
        <w:ind w:firstLine="496" w:firstLineChars="200"/>
        <w:jc w:val="left"/>
        <w:rPr>
          <w:rFonts w:hint="eastAsia" w:ascii="仿宋" w:hAnsi="仿宋" w:eastAsia="仿宋" w:cs="仿宋"/>
          <w:color w:val="auto"/>
          <w:spacing w:val="4"/>
          <w:sz w:val="24"/>
        </w:rPr>
      </w:pPr>
    </w:p>
    <w:p w14:paraId="1D2F7A5A">
      <w:pPr>
        <w:spacing w:line="440" w:lineRule="exact"/>
        <w:ind w:firstLine="496" w:firstLineChars="200"/>
        <w:rPr>
          <w:rFonts w:hint="eastAsia" w:ascii="仿宋" w:hAnsi="仿宋" w:eastAsia="仿宋" w:cs="仿宋"/>
          <w:color w:val="auto"/>
          <w:spacing w:val="4"/>
          <w:sz w:val="24"/>
        </w:rPr>
      </w:pPr>
      <w:r>
        <w:rPr>
          <w:rFonts w:hint="eastAsia" w:ascii="仿宋" w:hAnsi="仿宋" w:eastAsia="仿宋" w:cs="仿宋"/>
          <w:color w:val="auto"/>
          <w:spacing w:val="4"/>
          <w:sz w:val="24"/>
        </w:rPr>
        <w:t>投标人名称：</w:t>
      </w:r>
    </w:p>
    <w:p w14:paraId="41758A91">
      <w:pPr>
        <w:spacing w:line="440" w:lineRule="exact"/>
        <w:ind w:firstLine="372" w:firstLineChars="150"/>
        <w:rPr>
          <w:rFonts w:hint="eastAsia" w:ascii="仿宋" w:hAnsi="仿宋" w:eastAsia="仿宋" w:cs="仿宋"/>
          <w:color w:val="auto"/>
          <w:spacing w:val="4"/>
          <w:sz w:val="24"/>
        </w:rPr>
      </w:pPr>
    </w:p>
    <w:p w14:paraId="5551AC2C">
      <w:pPr>
        <w:spacing w:line="440" w:lineRule="exact"/>
        <w:ind w:firstLine="496" w:firstLineChars="200"/>
        <w:rPr>
          <w:rFonts w:hint="eastAsia" w:ascii="仿宋" w:hAnsi="仿宋" w:eastAsia="仿宋" w:cs="仿宋"/>
          <w:color w:val="auto"/>
          <w:spacing w:val="4"/>
          <w:sz w:val="24"/>
        </w:rPr>
      </w:pPr>
      <w:r>
        <w:rPr>
          <w:rFonts w:hint="eastAsia" w:ascii="仿宋" w:hAnsi="仿宋" w:eastAsia="仿宋" w:cs="仿宋"/>
          <w:color w:val="auto"/>
          <w:spacing w:val="4"/>
          <w:sz w:val="24"/>
        </w:rPr>
        <w:t>公章：</w:t>
      </w:r>
    </w:p>
    <w:p w14:paraId="39470979">
      <w:pPr>
        <w:spacing w:line="440" w:lineRule="exact"/>
        <w:ind w:firstLine="510"/>
        <w:rPr>
          <w:rFonts w:hint="eastAsia" w:ascii="仿宋" w:hAnsi="仿宋" w:eastAsia="仿宋" w:cs="仿宋"/>
          <w:color w:val="auto"/>
          <w:spacing w:val="4"/>
          <w:sz w:val="24"/>
          <w:szCs w:val="32"/>
        </w:rPr>
      </w:pPr>
    </w:p>
    <w:p w14:paraId="7543399A">
      <w:pPr>
        <w:spacing w:line="440" w:lineRule="exact"/>
        <w:ind w:firstLine="510"/>
        <w:rPr>
          <w:rFonts w:hint="eastAsia" w:ascii="仿宋" w:hAnsi="仿宋" w:eastAsia="仿宋" w:cs="仿宋"/>
          <w:color w:val="auto"/>
          <w:spacing w:val="4"/>
          <w:sz w:val="24"/>
          <w:szCs w:val="32"/>
        </w:rPr>
      </w:pPr>
      <w:r>
        <w:rPr>
          <w:rFonts w:hint="eastAsia" w:ascii="仿宋" w:hAnsi="仿宋" w:eastAsia="仿宋" w:cs="仿宋"/>
          <w:color w:val="auto"/>
          <w:spacing w:val="4"/>
          <w:sz w:val="24"/>
          <w:szCs w:val="32"/>
        </w:rPr>
        <w:t>附件：</w:t>
      </w:r>
      <w:r>
        <w:rPr>
          <w:rFonts w:hint="eastAsia" w:ascii="仿宋" w:hAnsi="仿宋" w:eastAsia="仿宋" w:cs="仿宋"/>
          <w:color w:val="auto"/>
          <w:spacing w:val="4"/>
          <w:sz w:val="24"/>
        </w:rPr>
        <w:t>法定代表人（单位负责人）</w:t>
      </w:r>
      <w:r>
        <w:rPr>
          <w:rFonts w:hint="eastAsia" w:ascii="仿宋" w:hAnsi="仿宋" w:eastAsia="仿宋" w:cs="仿宋"/>
          <w:color w:val="auto"/>
          <w:spacing w:val="4"/>
          <w:sz w:val="24"/>
          <w:szCs w:val="32"/>
        </w:rPr>
        <w:t>、被授权人身份证复印件、</w:t>
      </w:r>
      <w:r>
        <w:rPr>
          <w:rFonts w:hint="eastAsia" w:ascii="仿宋" w:hAnsi="仿宋" w:eastAsia="仿宋" w:cs="仿宋"/>
          <w:b/>
          <w:bCs/>
          <w:color w:val="auto"/>
          <w:spacing w:val="4"/>
          <w:sz w:val="24"/>
          <w:szCs w:val="32"/>
        </w:rPr>
        <w:t>被授权人本单位证明（近三个月内任意一个月社保缴纳证明）</w:t>
      </w:r>
    </w:p>
    <w:p w14:paraId="2F05B033">
      <w:pPr>
        <w:spacing w:line="440" w:lineRule="exact"/>
        <w:ind w:firstLine="1125" w:firstLineChars="454"/>
        <w:rPr>
          <w:rFonts w:hint="eastAsia" w:ascii="仿宋" w:hAnsi="仿宋" w:eastAsia="仿宋" w:cs="仿宋"/>
          <w:color w:val="auto"/>
          <w:spacing w:val="4"/>
          <w:sz w:val="24"/>
          <w:szCs w:val="32"/>
        </w:rPr>
      </w:pPr>
      <w:r>
        <w:rPr>
          <w:rFonts w:hint="eastAsia" w:ascii="仿宋" w:hAnsi="仿宋" w:eastAsia="仿宋" w:cs="仿宋"/>
          <w:color w:val="auto"/>
          <w:spacing w:val="4"/>
          <w:sz w:val="24"/>
          <w:szCs w:val="32"/>
        </w:rPr>
        <w:t>（必须印正反两面的完整信息）</w:t>
      </w:r>
    </w:p>
    <w:p w14:paraId="084553B2">
      <w:pPr>
        <w:spacing w:line="440" w:lineRule="exact"/>
        <w:rPr>
          <w:rFonts w:hint="eastAsia" w:ascii="仿宋" w:hAnsi="仿宋" w:eastAsia="仿宋" w:cs="仿宋"/>
          <w:color w:val="auto"/>
          <w:spacing w:val="4"/>
          <w:sz w:val="24"/>
          <w:szCs w:val="32"/>
          <w:u w:val="single"/>
        </w:rPr>
      </w:pPr>
      <w:r>
        <w:rPr>
          <w:rFonts w:hint="eastAsia" w:ascii="仿宋" w:hAnsi="仿宋" w:eastAsia="仿宋" w:cs="仿宋"/>
          <w:color w:val="auto"/>
          <w:spacing w:val="4"/>
          <w:sz w:val="24"/>
          <w:szCs w:val="32"/>
        </w:rPr>
        <w:t xml:space="preserve">    注：身份证信息不全的授权书无效。</w:t>
      </w:r>
    </w:p>
    <w:p w14:paraId="66A88BDC">
      <w:pPr>
        <w:jc w:val="center"/>
        <w:rPr>
          <w:rFonts w:hint="eastAsia" w:ascii="仿宋" w:hAnsi="仿宋" w:eastAsia="仿宋" w:cs="仿宋"/>
          <w:b/>
          <w:color w:val="auto"/>
          <w:sz w:val="36"/>
          <w:szCs w:val="36"/>
        </w:rPr>
      </w:pPr>
      <w:r>
        <w:rPr>
          <w:rFonts w:hint="eastAsia" w:ascii="仿宋" w:hAnsi="仿宋" w:eastAsia="仿宋" w:cs="仿宋"/>
          <w:b/>
          <w:color w:val="auto"/>
          <w:sz w:val="36"/>
          <w:szCs w:val="36"/>
        </w:rPr>
        <w:br w:type="page"/>
      </w:r>
      <w:r>
        <w:rPr>
          <w:rFonts w:hint="eastAsia" w:ascii="仿宋" w:hAnsi="仿宋" w:eastAsia="仿宋" w:cs="仿宋"/>
          <w:b/>
          <w:color w:val="auto"/>
          <w:sz w:val="36"/>
          <w:szCs w:val="36"/>
        </w:rPr>
        <w:t>二、陕西省政府采购供应商</w:t>
      </w:r>
    </w:p>
    <w:p w14:paraId="6B0A599A">
      <w:pPr>
        <w:jc w:val="center"/>
        <w:rPr>
          <w:rFonts w:hint="eastAsia" w:ascii="仿宋" w:hAnsi="仿宋" w:eastAsia="仿宋" w:cs="仿宋"/>
          <w:color w:val="auto"/>
        </w:rPr>
      </w:pPr>
      <w:r>
        <w:rPr>
          <w:rFonts w:hint="eastAsia" w:ascii="仿宋" w:hAnsi="仿宋" w:eastAsia="仿宋" w:cs="仿宋"/>
          <w:b/>
          <w:color w:val="auto"/>
          <w:sz w:val="36"/>
          <w:szCs w:val="36"/>
        </w:rPr>
        <w:t>拒绝政府采购领域商业贿赂承诺书</w:t>
      </w:r>
    </w:p>
    <w:p w14:paraId="071C4B41">
      <w:pPr>
        <w:widowControl/>
        <w:spacing w:line="408" w:lineRule="auto"/>
        <w:ind w:left="239" w:leftChars="114" w:firstLine="470" w:firstLineChars="196"/>
        <w:jc w:val="left"/>
        <w:rPr>
          <w:rFonts w:hint="eastAsia" w:ascii="仿宋" w:hAnsi="仿宋" w:eastAsia="仿宋" w:cs="仿宋"/>
          <w:color w:val="auto"/>
          <w:kern w:val="0"/>
          <w:sz w:val="24"/>
        </w:rPr>
      </w:pPr>
    </w:p>
    <w:p w14:paraId="637FBC13">
      <w:pPr>
        <w:widowControl/>
        <w:spacing w:line="408" w:lineRule="auto"/>
        <w:ind w:left="239" w:leftChars="114" w:firstLine="470" w:firstLineChars="196"/>
        <w:jc w:val="left"/>
        <w:rPr>
          <w:rFonts w:hint="eastAsia" w:ascii="仿宋" w:hAnsi="仿宋" w:eastAsia="仿宋" w:cs="仿宋"/>
          <w:color w:val="auto"/>
          <w:kern w:val="0"/>
          <w:sz w:val="24"/>
        </w:rPr>
      </w:pPr>
      <w:r>
        <w:rPr>
          <w:rFonts w:hint="eastAsia" w:ascii="仿宋" w:hAnsi="仿宋" w:eastAsia="仿宋" w:cs="仿宋"/>
          <w:color w:val="auto"/>
          <w:kern w:val="0"/>
          <w:sz w:val="24"/>
        </w:rPr>
        <w:t>为响应党中央、国务院关于治理政府采购领域商业贿赂行为的号召，我公司在此庄严承诺：</w:t>
      </w:r>
    </w:p>
    <w:p w14:paraId="365F1F56">
      <w:pPr>
        <w:widowControl/>
        <w:spacing w:line="408" w:lineRule="auto"/>
        <w:ind w:left="239" w:leftChars="114" w:firstLine="470" w:firstLineChars="196"/>
        <w:jc w:val="left"/>
        <w:rPr>
          <w:rFonts w:hint="eastAsia" w:ascii="仿宋" w:hAnsi="仿宋" w:eastAsia="仿宋" w:cs="仿宋"/>
          <w:color w:val="auto"/>
          <w:kern w:val="0"/>
          <w:sz w:val="24"/>
        </w:rPr>
      </w:pPr>
      <w:r>
        <w:rPr>
          <w:rFonts w:hint="eastAsia" w:ascii="仿宋" w:hAnsi="仿宋" w:eastAsia="仿宋" w:cs="仿宋"/>
          <w:color w:val="auto"/>
          <w:kern w:val="0"/>
          <w:sz w:val="24"/>
        </w:rPr>
        <w:t>1、在参与政府采购活动中遵纪守法、诚信经营、公平竞标。</w:t>
      </w:r>
    </w:p>
    <w:p w14:paraId="7A41F86F">
      <w:pPr>
        <w:widowControl/>
        <w:spacing w:line="408" w:lineRule="auto"/>
        <w:ind w:left="239" w:leftChars="114" w:firstLine="470" w:firstLineChars="196"/>
        <w:jc w:val="left"/>
        <w:rPr>
          <w:rFonts w:hint="eastAsia" w:ascii="仿宋" w:hAnsi="仿宋" w:eastAsia="仿宋" w:cs="仿宋"/>
          <w:color w:val="auto"/>
          <w:kern w:val="0"/>
          <w:sz w:val="24"/>
        </w:rPr>
      </w:pPr>
      <w:r>
        <w:rPr>
          <w:rFonts w:hint="eastAsia" w:ascii="仿宋" w:hAnsi="仿宋" w:eastAsia="仿宋" w:cs="仿宋"/>
          <w:color w:val="auto"/>
          <w:kern w:val="0"/>
          <w:sz w:val="24"/>
        </w:rPr>
        <w:t>2、不向政府采购人、采购代理机构和政府采购评审专家进行任何形式的商业贿赂以谋取交易机会。</w:t>
      </w:r>
    </w:p>
    <w:p w14:paraId="4FE4C47E">
      <w:pPr>
        <w:widowControl/>
        <w:spacing w:line="408" w:lineRule="auto"/>
        <w:ind w:left="239" w:leftChars="114" w:firstLine="470" w:firstLineChars="196"/>
        <w:jc w:val="left"/>
        <w:rPr>
          <w:rFonts w:hint="eastAsia" w:ascii="仿宋" w:hAnsi="仿宋" w:eastAsia="仿宋" w:cs="仿宋"/>
          <w:color w:val="auto"/>
          <w:kern w:val="0"/>
          <w:sz w:val="24"/>
        </w:rPr>
      </w:pPr>
      <w:r>
        <w:rPr>
          <w:rFonts w:hint="eastAsia" w:ascii="仿宋" w:hAnsi="仿宋" w:eastAsia="仿宋" w:cs="仿宋"/>
          <w:color w:val="auto"/>
          <w:kern w:val="0"/>
          <w:sz w:val="24"/>
        </w:rPr>
        <w:t>3、不向政府采购代理机构和采购人提供虚假资质文件或采用虚假应标方式参与政府采购市场竞争并谋取中标、成交。</w:t>
      </w:r>
    </w:p>
    <w:p w14:paraId="1652ED84">
      <w:pPr>
        <w:widowControl/>
        <w:spacing w:line="408" w:lineRule="auto"/>
        <w:ind w:left="239" w:leftChars="114" w:firstLine="470" w:firstLineChars="196"/>
        <w:jc w:val="left"/>
        <w:rPr>
          <w:rFonts w:hint="eastAsia" w:ascii="仿宋" w:hAnsi="仿宋" w:eastAsia="仿宋" w:cs="仿宋"/>
          <w:color w:val="auto"/>
          <w:kern w:val="0"/>
          <w:sz w:val="24"/>
        </w:rPr>
      </w:pPr>
      <w:r>
        <w:rPr>
          <w:rFonts w:hint="eastAsia" w:ascii="仿宋" w:hAnsi="仿宋" w:eastAsia="仿宋" w:cs="仿宋"/>
          <w:color w:val="auto"/>
          <w:kern w:val="0"/>
          <w:sz w:val="24"/>
        </w:rPr>
        <w:t>4、不采取“围标、陪标”等商业欺诈手段获得政府采购定单。</w:t>
      </w:r>
    </w:p>
    <w:p w14:paraId="066EAF55">
      <w:pPr>
        <w:widowControl/>
        <w:spacing w:line="408" w:lineRule="auto"/>
        <w:ind w:left="239" w:leftChars="114" w:firstLine="470" w:firstLineChars="196"/>
        <w:jc w:val="left"/>
        <w:rPr>
          <w:rFonts w:hint="eastAsia" w:ascii="仿宋" w:hAnsi="仿宋" w:eastAsia="仿宋" w:cs="仿宋"/>
          <w:color w:val="auto"/>
          <w:kern w:val="0"/>
          <w:sz w:val="24"/>
        </w:rPr>
      </w:pPr>
      <w:r>
        <w:rPr>
          <w:rFonts w:hint="eastAsia" w:ascii="仿宋" w:hAnsi="仿宋" w:eastAsia="仿宋" w:cs="仿宋"/>
          <w:color w:val="auto"/>
          <w:kern w:val="0"/>
          <w:sz w:val="24"/>
        </w:rPr>
        <w:t>5、不采取不正当手段诋毁、排挤其他供应商。</w:t>
      </w:r>
    </w:p>
    <w:p w14:paraId="5F490334">
      <w:pPr>
        <w:widowControl/>
        <w:spacing w:line="408" w:lineRule="auto"/>
        <w:ind w:left="239" w:leftChars="114" w:firstLine="470" w:firstLineChars="196"/>
        <w:jc w:val="left"/>
        <w:rPr>
          <w:rFonts w:hint="eastAsia" w:ascii="仿宋" w:hAnsi="仿宋" w:eastAsia="仿宋" w:cs="仿宋"/>
          <w:color w:val="auto"/>
          <w:kern w:val="0"/>
          <w:sz w:val="24"/>
        </w:rPr>
      </w:pPr>
      <w:r>
        <w:rPr>
          <w:rFonts w:hint="eastAsia" w:ascii="仿宋" w:hAnsi="仿宋" w:eastAsia="仿宋" w:cs="仿宋"/>
          <w:color w:val="auto"/>
          <w:kern w:val="0"/>
          <w:sz w:val="24"/>
        </w:rPr>
        <w:t>6、不在提供商品和服务时“偷梁换柱、以次充好”损害采购人的合法权益。</w:t>
      </w:r>
    </w:p>
    <w:p w14:paraId="0F0CCBFE">
      <w:pPr>
        <w:widowControl/>
        <w:spacing w:line="408" w:lineRule="auto"/>
        <w:ind w:left="239" w:leftChars="114" w:firstLine="470" w:firstLineChars="196"/>
        <w:jc w:val="left"/>
        <w:rPr>
          <w:rFonts w:hint="eastAsia" w:ascii="仿宋" w:hAnsi="仿宋" w:eastAsia="仿宋" w:cs="仿宋"/>
          <w:color w:val="auto"/>
          <w:kern w:val="0"/>
          <w:sz w:val="24"/>
        </w:rPr>
      </w:pPr>
      <w:r>
        <w:rPr>
          <w:rFonts w:hint="eastAsia" w:ascii="仿宋" w:hAnsi="仿宋" w:eastAsia="仿宋" w:cs="仿宋"/>
          <w:color w:val="auto"/>
          <w:kern w:val="0"/>
          <w:sz w:val="24"/>
        </w:rPr>
        <w:t>7、不与采购人、采购代理机构政府采购评审专家或其它供应商恶意串通，进行质疑和投诉，维护政府采购市场秩序。</w:t>
      </w:r>
    </w:p>
    <w:p w14:paraId="78FA8A8A">
      <w:pPr>
        <w:widowControl/>
        <w:spacing w:line="408" w:lineRule="auto"/>
        <w:ind w:left="239" w:leftChars="114" w:firstLine="470" w:firstLineChars="196"/>
        <w:jc w:val="left"/>
        <w:rPr>
          <w:rFonts w:hint="eastAsia" w:ascii="仿宋" w:hAnsi="仿宋" w:eastAsia="仿宋" w:cs="仿宋"/>
          <w:color w:val="auto"/>
          <w:kern w:val="0"/>
          <w:sz w:val="24"/>
        </w:rPr>
      </w:pPr>
      <w:r>
        <w:rPr>
          <w:rFonts w:hint="eastAsia" w:ascii="仿宋" w:hAnsi="仿宋" w:eastAsia="仿宋" w:cs="仿宋"/>
          <w:color w:val="auto"/>
          <w:kern w:val="0"/>
          <w:sz w:val="24"/>
        </w:rPr>
        <w:t>8、尊重和接受政府采购监督管理部门的监督和政府采购代理机构招标采购要求，承担因违约行为给采购人造成的损失。</w:t>
      </w:r>
    </w:p>
    <w:p w14:paraId="3EA1C3F9">
      <w:pPr>
        <w:widowControl/>
        <w:spacing w:line="408" w:lineRule="auto"/>
        <w:ind w:left="239" w:leftChars="114" w:firstLine="470" w:firstLineChars="196"/>
        <w:jc w:val="left"/>
        <w:rPr>
          <w:rFonts w:hint="eastAsia" w:ascii="仿宋" w:hAnsi="仿宋" w:eastAsia="仿宋" w:cs="仿宋"/>
          <w:color w:val="auto"/>
          <w:kern w:val="0"/>
          <w:sz w:val="24"/>
        </w:rPr>
      </w:pPr>
      <w:r>
        <w:rPr>
          <w:rFonts w:hint="eastAsia" w:ascii="仿宋" w:hAnsi="仿宋" w:eastAsia="仿宋" w:cs="仿宋"/>
          <w:color w:val="auto"/>
          <w:kern w:val="0"/>
          <w:sz w:val="24"/>
        </w:rPr>
        <w:t>9、不发生其他有悖于政府采购公开、公平、公正和诚信原则的行为。</w:t>
      </w:r>
    </w:p>
    <w:p w14:paraId="5EE7FA67">
      <w:pPr>
        <w:pStyle w:val="5"/>
        <w:ind w:firstLine="560"/>
        <w:rPr>
          <w:rFonts w:hint="eastAsia" w:ascii="仿宋" w:hAnsi="仿宋" w:eastAsia="仿宋" w:cs="仿宋"/>
          <w:color w:val="auto"/>
        </w:rPr>
      </w:pPr>
    </w:p>
    <w:p w14:paraId="047E1E2F">
      <w:pPr>
        <w:spacing w:line="360" w:lineRule="auto"/>
        <w:rPr>
          <w:rFonts w:hint="eastAsia" w:ascii="仿宋" w:hAnsi="仿宋" w:eastAsia="仿宋" w:cs="仿宋"/>
          <w:color w:val="auto"/>
          <w:kern w:val="0"/>
          <w:sz w:val="24"/>
        </w:rPr>
      </w:pPr>
      <w:r>
        <w:rPr>
          <w:rFonts w:hint="eastAsia" w:ascii="仿宋" w:hAnsi="仿宋" w:eastAsia="仿宋" w:cs="仿宋"/>
          <w:color w:val="auto"/>
          <w:kern w:val="0"/>
          <w:sz w:val="24"/>
        </w:rPr>
        <w:t>投标人名称：</w:t>
      </w:r>
    </w:p>
    <w:p w14:paraId="75589F9A">
      <w:pPr>
        <w:spacing w:line="360" w:lineRule="auto"/>
        <w:rPr>
          <w:rFonts w:hint="eastAsia" w:ascii="仿宋" w:hAnsi="仿宋" w:eastAsia="仿宋" w:cs="仿宋"/>
          <w:color w:val="auto"/>
          <w:kern w:val="0"/>
          <w:sz w:val="24"/>
        </w:rPr>
      </w:pPr>
    </w:p>
    <w:p w14:paraId="63EFCF6E">
      <w:pPr>
        <w:spacing w:line="360" w:lineRule="auto"/>
        <w:rPr>
          <w:rFonts w:hint="eastAsia" w:ascii="仿宋" w:hAnsi="仿宋" w:eastAsia="仿宋" w:cs="仿宋"/>
          <w:color w:val="auto"/>
          <w:kern w:val="0"/>
          <w:sz w:val="24"/>
        </w:rPr>
      </w:pPr>
      <w:r>
        <w:rPr>
          <w:rFonts w:hint="eastAsia" w:ascii="仿宋" w:hAnsi="仿宋" w:eastAsia="仿宋" w:cs="仿宋"/>
          <w:color w:val="auto"/>
          <w:kern w:val="0"/>
          <w:sz w:val="24"/>
        </w:rPr>
        <w:t>公章：</w:t>
      </w:r>
    </w:p>
    <w:p w14:paraId="01F58BCD">
      <w:pPr>
        <w:spacing w:line="360" w:lineRule="auto"/>
        <w:rPr>
          <w:rFonts w:hint="eastAsia" w:ascii="仿宋" w:hAnsi="仿宋" w:eastAsia="仿宋" w:cs="仿宋"/>
          <w:color w:val="auto"/>
          <w:spacing w:val="4"/>
          <w:sz w:val="24"/>
        </w:rPr>
      </w:pPr>
    </w:p>
    <w:p w14:paraId="4400ECF9">
      <w:pPr>
        <w:spacing w:line="360" w:lineRule="auto"/>
        <w:rPr>
          <w:rFonts w:hint="eastAsia" w:ascii="仿宋" w:hAnsi="仿宋" w:eastAsia="仿宋" w:cs="仿宋"/>
          <w:color w:val="auto"/>
          <w:kern w:val="0"/>
          <w:sz w:val="24"/>
        </w:rPr>
      </w:pPr>
      <w:r>
        <w:rPr>
          <w:rFonts w:hint="eastAsia" w:ascii="仿宋" w:hAnsi="仿宋" w:eastAsia="仿宋" w:cs="仿宋"/>
          <w:color w:val="auto"/>
          <w:spacing w:val="4"/>
          <w:sz w:val="24"/>
        </w:rPr>
        <w:t>法定代表人（单位负责人）</w:t>
      </w:r>
      <w:r>
        <w:rPr>
          <w:rFonts w:hint="eastAsia" w:ascii="仿宋" w:hAnsi="仿宋" w:eastAsia="仿宋" w:cs="仿宋"/>
          <w:color w:val="auto"/>
          <w:kern w:val="0"/>
          <w:sz w:val="24"/>
        </w:rPr>
        <w:t>或授权代表</w:t>
      </w:r>
      <w:r>
        <w:rPr>
          <w:rFonts w:hint="eastAsia" w:ascii="仿宋" w:hAnsi="仿宋" w:eastAsia="仿宋" w:cs="仿宋"/>
          <w:color w:val="auto"/>
          <w:spacing w:val="4"/>
          <w:sz w:val="24"/>
        </w:rPr>
        <w:t>（签字或盖章）</w:t>
      </w:r>
      <w:r>
        <w:rPr>
          <w:rFonts w:hint="eastAsia" w:ascii="仿宋" w:hAnsi="仿宋" w:eastAsia="仿宋" w:cs="仿宋"/>
          <w:color w:val="auto"/>
          <w:kern w:val="0"/>
          <w:sz w:val="24"/>
        </w:rPr>
        <w:t>：</w:t>
      </w:r>
    </w:p>
    <w:p w14:paraId="728FDA75">
      <w:pPr>
        <w:spacing w:line="360" w:lineRule="auto"/>
        <w:ind w:left="1"/>
        <w:jc w:val="center"/>
        <w:rPr>
          <w:rFonts w:hint="eastAsia" w:ascii="仿宋" w:hAnsi="仿宋" w:eastAsia="仿宋" w:cs="仿宋"/>
          <w:b/>
          <w:color w:val="auto"/>
          <w:sz w:val="36"/>
          <w:szCs w:val="36"/>
        </w:rPr>
      </w:pPr>
      <w:r>
        <w:rPr>
          <w:rFonts w:hint="eastAsia" w:ascii="仿宋" w:hAnsi="仿宋" w:eastAsia="仿宋" w:cs="仿宋"/>
          <w:color w:val="auto"/>
          <w:kern w:val="0"/>
          <w:sz w:val="24"/>
        </w:rPr>
        <w:br w:type="page"/>
      </w:r>
      <w:r>
        <w:rPr>
          <w:rFonts w:hint="eastAsia" w:ascii="仿宋" w:hAnsi="仿宋" w:eastAsia="仿宋" w:cs="仿宋"/>
          <w:b/>
          <w:color w:val="auto"/>
          <w:sz w:val="36"/>
          <w:szCs w:val="36"/>
        </w:rPr>
        <w:t xml:space="preserve">三、资格证明文件 </w:t>
      </w:r>
    </w:p>
    <w:p w14:paraId="13BCAEB9">
      <w:pPr>
        <w:spacing w:line="360" w:lineRule="auto"/>
        <w:rPr>
          <w:rFonts w:hint="eastAsia" w:ascii="仿宋" w:hAnsi="仿宋" w:eastAsia="仿宋" w:cs="仿宋"/>
          <w:b/>
          <w:bCs/>
          <w:color w:val="auto"/>
          <w:sz w:val="24"/>
        </w:rPr>
      </w:pPr>
    </w:p>
    <w:p w14:paraId="48879831">
      <w:pPr>
        <w:pStyle w:val="2"/>
        <w:jc w:val="center"/>
        <w:rPr>
          <w:rFonts w:hint="eastAsia" w:ascii="仿宋" w:hAnsi="仿宋" w:eastAsia="仿宋" w:cs="仿宋"/>
          <w:color w:val="auto"/>
          <w:kern w:val="0"/>
          <w:sz w:val="24"/>
        </w:rPr>
      </w:pPr>
      <w:r>
        <w:rPr>
          <w:rFonts w:hint="eastAsia" w:ascii="仿宋" w:hAnsi="仿宋" w:eastAsia="仿宋" w:cs="仿宋"/>
          <w:color w:val="auto"/>
          <w:kern w:val="0"/>
          <w:sz w:val="24"/>
        </w:rPr>
        <w:t>按照招标文件第四章资格审查要求的内容提供</w:t>
      </w:r>
    </w:p>
    <w:p w14:paraId="14E6775B">
      <w:pPr>
        <w:spacing w:line="360" w:lineRule="auto"/>
        <w:ind w:left="1"/>
        <w:rPr>
          <w:rFonts w:hint="eastAsia" w:ascii="仿宋" w:hAnsi="仿宋" w:eastAsia="仿宋" w:cs="仿宋"/>
          <w:b/>
          <w:color w:val="auto"/>
          <w:sz w:val="36"/>
          <w:szCs w:val="36"/>
        </w:rPr>
      </w:pPr>
      <w:r>
        <w:rPr>
          <w:rFonts w:hint="eastAsia" w:ascii="仿宋" w:hAnsi="仿宋" w:eastAsia="仿宋" w:cs="仿宋"/>
          <w:b/>
          <w:bCs/>
          <w:color w:val="auto"/>
          <w:sz w:val="24"/>
        </w:rPr>
        <w:br w:type="page"/>
      </w:r>
      <w:r>
        <w:rPr>
          <w:rFonts w:hint="eastAsia" w:ascii="仿宋" w:hAnsi="仿宋" w:eastAsia="仿宋" w:cs="仿宋"/>
          <w:b/>
          <w:color w:val="auto"/>
          <w:sz w:val="32"/>
          <w:szCs w:val="32"/>
        </w:rPr>
        <w:t>附件1：</w:t>
      </w:r>
      <w:r>
        <w:rPr>
          <w:rFonts w:hint="eastAsia" w:ascii="仿宋" w:hAnsi="仿宋" w:eastAsia="仿宋" w:cs="仿宋"/>
          <w:b/>
          <w:color w:val="auto"/>
          <w:sz w:val="36"/>
          <w:szCs w:val="36"/>
        </w:rPr>
        <w:t xml:space="preserve"> </w:t>
      </w:r>
    </w:p>
    <w:p w14:paraId="687D9295">
      <w:pPr>
        <w:spacing w:line="360" w:lineRule="auto"/>
        <w:ind w:left="1"/>
        <w:jc w:val="center"/>
        <w:rPr>
          <w:rFonts w:hint="eastAsia" w:ascii="仿宋" w:hAnsi="仿宋" w:eastAsia="仿宋" w:cs="仿宋"/>
          <w:b/>
          <w:color w:val="auto"/>
          <w:sz w:val="36"/>
          <w:szCs w:val="36"/>
        </w:rPr>
      </w:pPr>
    </w:p>
    <w:p w14:paraId="346D44A2">
      <w:pPr>
        <w:spacing w:line="360" w:lineRule="auto"/>
        <w:ind w:left="1"/>
        <w:jc w:val="center"/>
        <w:rPr>
          <w:rFonts w:hint="eastAsia" w:ascii="仿宋" w:hAnsi="仿宋" w:eastAsia="仿宋" w:cs="仿宋"/>
          <w:b/>
          <w:color w:val="auto"/>
          <w:sz w:val="36"/>
          <w:szCs w:val="36"/>
        </w:rPr>
      </w:pPr>
      <w:r>
        <w:rPr>
          <w:rFonts w:hint="eastAsia" w:ascii="仿宋" w:hAnsi="仿宋" w:eastAsia="仿宋" w:cs="仿宋"/>
          <w:b/>
          <w:color w:val="auto"/>
          <w:sz w:val="36"/>
          <w:szCs w:val="36"/>
        </w:rPr>
        <w:t>供应商无重大违法记录的书面声明格式</w:t>
      </w:r>
    </w:p>
    <w:p w14:paraId="5EEEC0E8">
      <w:pPr>
        <w:spacing w:line="360" w:lineRule="auto"/>
        <w:rPr>
          <w:rFonts w:hint="eastAsia" w:ascii="仿宋" w:hAnsi="仿宋" w:eastAsia="仿宋" w:cs="仿宋"/>
          <w:b/>
          <w:color w:val="auto"/>
          <w:spacing w:val="4"/>
          <w:sz w:val="32"/>
          <w:szCs w:val="32"/>
          <w:u w:val="single"/>
        </w:rPr>
      </w:pPr>
    </w:p>
    <w:p w14:paraId="086B7E1E">
      <w:pPr>
        <w:spacing w:line="480" w:lineRule="auto"/>
        <w:jc w:val="left"/>
        <w:rPr>
          <w:rFonts w:hint="eastAsia" w:ascii="仿宋" w:hAnsi="仿宋" w:eastAsia="仿宋" w:cs="仿宋"/>
          <w:color w:val="auto"/>
          <w:spacing w:val="4"/>
          <w:sz w:val="24"/>
          <w:u w:val="single"/>
        </w:rPr>
      </w:pPr>
      <w:r>
        <w:rPr>
          <w:rFonts w:hint="eastAsia" w:ascii="仿宋" w:hAnsi="仿宋" w:eastAsia="仿宋" w:cs="仿宋"/>
          <w:color w:val="auto"/>
          <w:spacing w:val="4"/>
          <w:sz w:val="24"/>
          <w:u w:val="single"/>
        </w:rPr>
        <w:t xml:space="preserve">致：（采购人名称）、（采购代理机构名称）     </w:t>
      </w:r>
    </w:p>
    <w:p w14:paraId="1ED205B7">
      <w:pPr>
        <w:spacing w:line="480" w:lineRule="auto"/>
        <w:ind w:firstLine="496" w:firstLineChars="200"/>
        <w:jc w:val="left"/>
        <w:rPr>
          <w:rFonts w:hint="eastAsia" w:ascii="仿宋" w:hAnsi="仿宋" w:eastAsia="仿宋" w:cs="仿宋"/>
          <w:color w:val="auto"/>
          <w:spacing w:val="4"/>
          <w:sz w:val="24"/>
          <w:u w:val="single"/>
        </w:rPr>
      </w:pPr>
      <w:r>
        <w:rPr>
          <w:rFonts w:hint="eastAsia" w:ascii="仿宋" w:hAnsi="仿宋" w:eastAsia="仿宋" w:cs="仿宋"/>
          <w:color w:val="auto"/>
          <w:spacing w:val="4"/>
          <w:sz w:val="24"/>
          <w:u w:val="single"/>
        </w:rPr>
        <w:t xml:space="preserve">（投标人名称）    </w:t>
      </w:r>
      <w:r>
        <w:rPr>
          <w:rFonts w:hint="eastAsia" w:ascii="仿宋" w:hAnsi="仿宋" w:eastAsia="仿宋" w:cs="仿宋"/>
          <w:color w:val="auto"/>
          <w:spacing w:val="4"/>
          <w:sz w:val="24"/>
        </w:rPr>
        <w:t>为在中华人民共和国境内合法注册并经营的机构。在此郑重声明，我公司在参与本次政府采购活动前3年内在经营活动中没有重大违法记录。</w:t>
      </w:r>
    </w:p>
    <w:p w14:paraId="7A31F586">
      <w:pPr>
        <w:spacing w:before="312" w:beforeLines="100" w:after="156" w:afterLines="50" w:line="480" w:lineRule="auto"/>
        <w:ind w:firstLine="170"/>
        <w:jc w:val="left"/>
        <w:rPr>
          <w:rFonts w:hint="eastAsia" w:ascii="仿宋" w:hAnsi="仿宋" w:eastAsia="仿宋" w:cs="仿宋"/>
          <w:color w:val="auto"/>
          <w:spacing w:val="4"/>
          <w:sz w:val="24"/>
        </w:rPr>
      </w:pPr>
    </w:p>
    <w:p w14:paraId="69A510C9">
      <w:pPr>
        <w:spacing w:before="312" w:beforeLines="100" w:after="156" w:afterLines="50" w:line="360" w:lineRule="auto"/>
        <w:ind w:firstLine="170"/>
        <w:rPr>
          <w:rFonts w:hint="eastAsia" w:ascii="仿宋" w:hAnsi="仿宋" w:eastAsia="仿宋" w:cs="仿宋"/>
          <w:color w:val="auto"/>
          <w:spacing w:val="4"/>
          <w:sz w:val="24"/>
        </w:rPr>
      </w:pPr>
    </w:p>
    <w:p w14:paraId="7C81D9A4">
      <w:pPr>
        <w:spacing w:before="312" w:beforeLines="100" w:after="156" w:afterLines="50" w:line="360" w:lineRule="auto"/>
        <w:ind w:firstLine="170"/>
        <w:rPr>
          <w:rFonts w:hint="eastAsia" w:ascii="仿宋" w:hAnsi="仿宋" w:eastAsia="仿宋" w:cs="仿宋"/>
          <w:color w:val="auto"/>
          <w:spacing w:val="4"/>
          <w:sz w:val="24"/>
        </w:rPr>
      </w:pPr>
    </w:p>
    <w:p w14:paraId="1C8754A1">
      <w:pPr>
        <w:spacing w:before="312" w:beforeLines="100" w:after="156" w:afterLines="50" w:line="480" w:lineRule="auto"/>
        <w:ind w:firstLine="4039" w:firstLineChars="1629"/>
        <w:jc w:val="left"/>
        <w:rPr>
          <w:rFonts w:hint="eastAsia" w:ascii="仿宋" w:hAnsi="仿宋" w:eastAsia="仿宋" w:cs="仿宋"/>
          <w:color w:val="auto"/>
          <w:spacing w:val="14"/>
          <w:kern w:val="0"/>
          <w:sz w:val="24"/>
        </w:rPr>
      </w:pPr>
      <w:r>
        <w:rPr>
          <w:rFonts w:hint="eastAsia" w:ascii="仿宋" w:hAnsi="仿宋" w:eastAsia="仿宋" w:cs="仿宋"/>
          <w:color w:val="auto"/>
          <w:spacing w:val="4"/>
          <w:sz w:val="24"/>
        </w:rPr>
        <w:t>投标人名称（盖章）：</w:t>
      </w:r>
      <w:r>
        <w:rPr>
          <w:rFonts w:hint="eastAsia" w:ascii="仿宋" w:hAnsi="仿宋" w:eastAsia="仿宋" w:cs="仿宋"/>
          <w:color w:val="auto"/>
          <w:spacing w:val="4"/>
          <w:sz w:val="24"/>
          <w:u w:val="single"/>
        </w:rPr>
        <w:t xml:space="preserve">               </w:t>
      </w:r>
    </w:p>
    <w:p w14:paraId="0EC65545">
      <w:pPr>
        <w:spacing w:before="312" w:beforeLines="100" w:after="156" w:afterLines="50" w:line="480" w:lineRule="auto"/>
        <w:ind w:firstLine="1488" w:firstLineChars="600"/>
        <w:jc w:val="left"/>
        <w:rPr>
          <w:rFonts w:hint="eastAsia" w:ascii="仿宋" w:hAnsi="仿宋" w:eastAsia="仿宋" w:cs="仿宋"/>
          <w:color w:val="auto"/>
          <w:spacing w:val="4"/>
          <w:sz w:val="24"/>
          <w:u w:val="single"/>
        </w:rPr>
      </w:pPr>
      <w:r>
        <w:rPr>
          <w:rFonts w:hint="eastAsia" w:ascii="仿宋" w:hAnsi="仿宋" w:eastAsia="仿宋" w:cs="仿宋"/>
          <w:color w:val="auto"/>
          <w:spacing w:val="4"/>
          <w:sz w:val="24"/>
        </w:rPr>
        <w:t>法定代表人（单位负责人）（签字或盖章）：</w:t>
      </w:r>
      <w:r>
        <w:rPr>
          <w:rFonts w:hint="eastAsia" w:ascii="仿宋" w:hAnsi="仿宋" w:eastAsia="仿宋" w:cs="仿宋"/>
          <w:color w:val="auto"/>
          <w:spacing w:val="4"/>
          <w:sz w:val="24"/>
          <w:u w:val="single"/>
        </w:rPr>
        <w:t xml:space="preserve">              </w:t>
      </w:r>
    </w:p>
    <w:p w14:paraId="69C1F50E">
      <w:pPr>
        <w:spacing w:before="312" w:beforeLines="100" w:after="156" w:afterLines="50" w:line="480" w:lineRule="auto"/>
        <w:ind w:firstLine="4039" w:firstLineChars="1629"/>
        <w:jc w:val="left"/>
        <w:rPr>
          <w:rFonts w:hint="eastAsia" w:ascii="仿宋" w:hAnsi="仿宋" w:eastAsia="仿宋" w:cs="仿宋"/>
          <w:color w:val="auto"/>
          <w:spacing w:val="4"/>
          <w:sz w:val="24"/>
        </w:rPr>
      </w:pPr>
      <w:r>
        <w:rPr>
          <w:rFonts w:hint="eastAsia" w:ascii="仿宋" w:hAnsi="仿宋" w:eastAsia="仿宋" w:cs="仿宋"/>
          <w:color w:val="auto"/>
          <w:spacing w:val="4"/>
          <w:sz w:val="24"/>
        </w:rPr>
        <w:t>日     期：       年     月     日</w:t>
      </w:r>
    </w:p>
    <w:p w14:paraId="50E314BE">
      <w:pPr>
        <w:spacing w:line="360" w:lineRule="auto"/>
        <w:jc w:val="left"/>
        <w:rPr>
          <w:rFonts w:hint="eastAsia" w:ascii="仿宋" w:hAnsi="仿宋" w:eastAsia="仿宋" w:cs="仿宋"/>
          <w:b/>
          <w:color w:val="auto"/>
          <w:sz w:val="32"/>
          <w:szCs w:val="32"/>
        </w:rPr>
      </w:pPr>
      <w:r>
        <w:rPr>
          <w:rFonts w:hint="eastAsia" w:ascii="仿宋" w:hAnsi="仿宋" w:eastAsia="仿宋" w:cs="仿宋"/>
          <w:color w:val="auto"/>
          <w:spacing w:val="4"/>
          <w:sz w:val="24"/>
        </w:rPr>
        <w:br w:type="page"/>
      </w:r>
      <w:r>
        <w:rPr>
          <w:rFonts w:hint="eastAsia" w:ascii="仿宋" w:hAnsi="仿宋" w:eastAsia="仿宋" w:cs="仿宋"/>
          <w:b/>
          <w:color w:val="auto"/>
          <w:sz w:val="32"/>
          <w:szCs w:val="32"/>
        </w:rPr>
        <w:t>附件2：</w:t>
      </w:r>
    </w:p>
    <w:p w14:paraId="329FA420">
      <w:pPr>
        <w:spacing w:line="360" w:lineRule="auto"/>
        <w:ind w:left="1"/>
        <w:jc w:val="center"/>
        <w:rPr>
          <w:rFonts w:hint="eastAsia" w:ascii="仿宋" w:hAnsi="仿宋" w:eastAsia="仿宋" w:cs="仿宋"/>
          <w:b/>
          <w:color w:val="auto"/>
          <w:sz w:val="36"/>
          <w:szCs w:val="36"/>
        </w:rPr>
      </w:pPr>
    </w:p>
    <w:p w14:paraId="31683711">
      <w:pPr>
        <w:spacing w:line="360" w:lineRule="auto"/>
        <w:ind w:left="1"/>
        <w:jc w:val="center"/>
        <w:rPr>
          <w:rFonts w:hint="eastAsia" w:ascii="仿宋" w:hAnsi="仿宋" w:eastAsia="仿宋" w:cs="仿宋"/>
          <w:b/>
          <w:color w:val="auto"/>
          <w:sz w:val="36"/>
          <w:szCs w:val="36"/>
        </w:rPr>
      </w:pPr>
      <w:r>
        <w:rPr>
          <w:rFonts w:hint="eastAsia" w:ascii="仿宋" w:hAnsi="仿宋" w:eastAsia="仿宋" w:cs="仿宋"/>
          <w:b/>
          <w:color w:val="auto"/>
          <w:sz w:val="36"/>
          <w:szCs w:val="36"/>
        </w:rPr>
        <w:t>诚信承诺</w:t>
      </w:r>
    </w:p>
    <w:p w14:paraId="0615600B">
      <w:pPr>
        <w:spacing w:line="360" w:lineRule="auto"/>
        <w:rPr>
          <w:rFonts w:hint="eastAsia" w:ascii="仿宋" w:hAnsi="仿宋" w:eastAsia="仿宋" w:cs="仿宋"/>
          <w:color w:val="auto"/>
          <w:spacing w:val="4"/>
          <w:sz w:val="24"/>
          <w:u w:val="single"/>
        </w:rPr>
      </w:pPr>
    </w:p>
    <w:p w14:paraId="7D1249CE">
      <w:pPr>
        <w:spacing w:line="480" w:lineRule="auto"/>
        <w:jc w:val="left"/>
        <w:rPr>
          <w:rFonts w:hint="eastAsia" w:ascii="仿宋" w:hAnsi="仿宋" w:eastAsia="仿宋" w:cs="仿宋"/>
          <w:color w:val="auto"/>
          <w:spacing w:val="4"/>
          <w:sz w:val="24"/>
          <w:u w:val="single"/>
        </w:rPr>
      </w:pPr>
      <w:r>
        <w:rPr>
          <w:rFonts w:hint="eastAsia" w:ascii="仿宋" w:hAnsi="仿宋" w:eastAsia="仿宋" w:cs="仿宋"/>
          <w:color w:val="auto"/>
          <w:spacing w:val="4"/>
          <w:sz w:val="24"/>
        </w:rPr>
        <w:t>致：</w:t>
      </w:r>
      <w:r>
        <w:rPr>
          <w:rFonts w:hint="eastAsia" w:ascii="仿宋" w:hAnsi="仿宋" w:eastAsia="仿宋" w:cs="仿宋"/>
          <w:color w:val="auto"/>
          <w:spacing w:val="4"/>
          <w:sz w:val="24"/>
          <w:u w:val="single"/>
        </w:rPr>
        <w:t>（采购人名称）、（采购代理机构名称）</w:t>
      </w:r>
    </w:p>
    <w:p w14:paraId="41A64C70">
      <w:pPr>
        <w:spacing w:line="480" w:lineRule="auto"/>
        <w:jc w:val="left"/>
        <w:rPr>
          <w:rFonts w:hint="eastAsia" w:ascii="仿宋" w:hAnsi="仿宋" w:eastAsia="仿宋" w:cs="仿宋"/>
          <w:color w:val="auto"/>
          <w:spacing w:val="4"/>
          <w:sz w:val="24"/>
          <w:u w:val="single"/>
        </w:rPr>
      </w:pPr>
    </w:p>
    <w:p w14:paraId="23CF2E0B">
      <w:pPr>
        <w:spacing w:line="480" w:lineRule="auto"/>
        <w:jc w:val="left"/>
        <w:rPr>
          <w:rFonts w:hint="eastAsia" w:ascii="仿宋" w:hAnsi="仿宋" w:eastAsia="仿宋" w:cs="仿宋"/>
          <w:color w:val="auto"/>
          <w:spacing w:val="4"/>
          <w:sz w:val="24"/>
        </w:rPr>
      </w:pPr>
      <w:r>
        <w:rPr>
          <w:rFonts w:hint="eastAsia" w:ascii="仿宋" w:hAnsi="仿宋" w:eastAsia="仿宋" w:cs="仿宋"/>
          <w:color w:val="auto"/>
          <w:spacing w:val="4"/>
          <w:sz w:val="24"/>
          <w:u w:val="single"/>
        </w:rPr>
        <w:t xml:space="preserve"> (投标人名称)</w:t>
      </w:r>
      <w:r>
        <w:rPr>
          <w:rFonts w:hint="eastAsia" w:ascii="仿宋" w:hAnsi="仿宋" w:eastAsia="仿宋" w:cs="仿宋"/>
          <w:color w:val="auto"/>
          <w:spacing w:val="4"/>
          <w:sz w:val="24"/>
        </w:rPr>
        <w:t>郑重承诺：</w:t>
      </w:r>
    </w:p>
    <w:p w14:paraId="5E262F2A">
      <w:pPr>
        <w:spacing w:line="480" w:lineRule="auto"/>
        <w:ind w:firstLine="496" w:firstLineChars="200"/>
        <w:jc w:val="left"/>
        <w:rPr>
          <w:rFonts w:hint="eastAsia" w:ascii="仿宋" w:hAnsi="仿宋" w:eastAsia="仿宋" w:cs="仿宋"/>
          <w:color w:val="auto"/>
          <w:spacing w:val="4"/>
          <w:sz w:val="24"/>
        </w:rPr>
      </w:pPr>
      <w:r>
        <w:rPr>
          <w:rFonts w:hint="eastAsia" w:ascii="仿宋" w:hAnsi="仿宋" w:eastAsia="仿宋" w:cs="仿宋"/>
          <w:color w:val="auto"/>
          <w:spacing w:val="4"/>
          <w:sz w:val="24"/>
        </w:rPr>
        <w:t>1.我方具有良好的商业信誉和健全的财务会计制度，具有履行合同所必需的设备和专业技术能力，具有依法缴纳税收和社会保障金的良好记录，参加本项目采购活动前三年内无重大违法活动记录。</w:t>
      </w:r>
    </w:p>
    <w:p w14:paraId="79EC4FEC">
      <w:pPr>
        <w:spacing w:line="480" w:lineRule="auto"/>
        <w:ind w:firstLine="496" w:firstLineChars="200"/>
        <w:jc w:val="left"/>
        <w:rPr>
          <w:rFonts w:hint="eastAsia" w:ascii="仿宋" w:hAnsi="仿宋" w:eastAsia="仿宋" w:cs="仿宋"/>
          <w:color w:val="auto"/>
          <w:spacing w:val="4"/>
          <w:sz w:val="24"/>
        </w:rPr>
      </w:pPr>
      <w:r>
        <w:rPr>
          <w:rFonts w:hint="eastAsia" w:ascii="仿宋" w:hAnsi="仿宋" w:eastAsia="仿宋" w:cs="仿宋"/>
          <w:color w:val="auto"/>
          <w:spacing w:val="4"/>
          <w:sz w:val="24"/>
        </w:rPr>
        <w:t>2.我方未列入在信用中国网站(www.creditchina.gov.cn)“失信被执行人”、“重大税收违法案件当事人名单”中，也未列入中国政府采购网(www.ccgp.gov.cn)“政府采购严重违法失信行为记录名单”中。</w:t>
      </w:r>
    </w:p>
    <w:p w14:paraId="79C2FFA0">
      <w:pPr>
        <w:spacing w:line="480" w:lineRule="auto"/>
        <w:ind w:firstLine="496" w:firstLineChars="200"/>
        <w:jc w:val="left"/>
        <w:rPr>
          <w:rFonts w:hint="eastAsia" w:ascii="仿宋" w:hAnsi="仿宋" w:eastAsia="仿宋" w:cs="仿宋"/>
          <w:color w:val="auto"/>
          <w:spacing w:val="4"/>
          <w:sz w:val="24"/>
        </w:rPr>
      </w:pPr>
      <w:r>
        <w:rPr>
          <w:rFonts w:hint="eastAsia" w:ascii="仿宋" w:hAnsi="仿宋" w:eastAsia="仿宋" w:cs="仿宋"/>
          <w:color w:val="auto"/>
          <w:spacing w:val="4"/>
          <w:sz w:val="24"/>
        </w:rPr>
        <w:t>3.我方在采购项目评审(评标)环节结束后，随时接受采购人、采购代理机构的检查验证，配合提供相关证明材料，证明符合《中华人民共和国政府采购法》规定的投标人基本资格条件。</w:t>
      </w:r>
    </w:p>
    <w:p w14:paraId="48D596BC">
      <w:pPr>
        <w:spacing w:line="480" w:lineRule="auto"/>
        <w:ind w:firstLine="496" w:firstLineChars="200"/>
        <w:jc w:val="left"/>
        <w:rPr>
          <w:rFonts w:hint="eastAsia" w:ascii="仿宋" w:hAnsi="仿宋" w:eastAsia="仿宋" w:cs="仿宋"/>
          <w:color w:val="auto"/>
          <w:spacing w:val="4"/>
          <w:sz w:val="24"/>
        </w:rPr>
      </w:pPr>
      <w:r>
        <w:rPr>
          <w:rFonts w:hint="eastAsia" w:ascii="仿宋" w:hAnsi="仿宋" w:eastAsia="仿宋" w:cs="仿宋"/>
          <w:color w:val="auto"/>
          <w:spacing w:val="4"/>
          <w:sz w:val="24"/>
        </w:rPr>
        <w:t>我方对以上承诺负全部法律责任。</w:t>
      </w:r>
    </w:p>
    <w:p w14:paraId="45047CA5">
      <w:pPr>
        <w:spacing w:line="480" w:lineRule="auto"/>
        <w:ind w:firstLine="496" w:firstLineChars="200"/>
        <w:jc w:val="left"/>
        <w:rPr>
          <w:rFonts w:hint="eastAsia" w:ascii="仿宋" w:hAnsi="仿宋" w:eastAsia="仿宋" w:cs="仿宋"/>
          <w:color w:val="auto"/>
          <w:spacing w:val="4"/>
          <w:sz w:val="24"/>
          <w:u w:val="single"/>
        </w:rPr>
      </w:pPr>
      <w:r>
        <w:rPr>
          <w:rFonts w:hint="eastAsia" w:ascii="仿宋" w:hAnsi="仿宋" w:eastAsia="仿宋" w:cs="仿宋"/>
          <w:color w:val="auto"/>
          <w:spacing w:val="4"/>
          <w:sz w:val="24"/>
        </w:rPr>
        <w:t>特此承诺。</w:t>
      </w:r>
    </w:p>
    <w:p w14:paraId="582E9151">
      <w:pPr>
        <w:spacing w:before="312" w:beforeLines="100" w:after="156" w:afterLines="50" w:line="480" w:lineRule="auto"/>
        <w:ind w:firstLine="4039" w:firstLineChars="1629"/>
        <w:jc w:val="left"/>
        <w:rPr>
          <w:rFonts w:hint="eastAsia" w:ascii="仿宋" w:hAnsi="仿宋" w:eastAsia="仿宋" w:cs="仿宋"/>
          <w:color w:val="auto"/>
          <w:spacing w:val="14"/>
          <w:kern w:val="0"/>
          <w:sz w:val="24"/>
        </w:rPr>
      </w:pPr>
      <w:r>
        <w:rPr>
          <w:rFonts w:hint="eastAsia" w:ascii="仿宋" w:hAnsi="仿宋" w:eastAsia="仿宋" w:cs="仿宋"/>
          <w:color w:val="auto"/>
          <w:spacing w:val="4"/>
          <w:sz w:val="24"/>
        </w:rPr>
        <w:t>投标人名称（盖章）：</w:t>
      </w:r>
      <w:r>
        <w:rPr>
          <w:rFonts w:hint="eastAsia" w:ascii="仿宋" w:hAnsi="仿宋" w:eastAsia="仿宋" w:cs="仿宋"/>
          <w:color w:val="auto"/>
          <w:spacing w:val="4"/>
          <w:sz w:val="24"/>
          <w:u w:val="single"/>
        </w:rPr>
        <w:t xml:space="preserve">               </w:t>
      </w:r>
    </w:p>
    <w:p w14:paraId="0D89C64B">
      <w:pPr>
        <w:spacing w:before="312" w:beforeLines="100" w:after="156" w:afterLines="50" w:line="480" w:lineRule="auto"/>
        <w:ind w:firstLine="1488" w:firstLineChars="600"/>
        <w:jc w:val="left"/>
        <w:rPr>
          <w:rFonts w:hint="eastAsia" w:ascii="仿宋" w:hAnsi="仿宋" w:eastAsia="仿宋" w:cs="仿宋"/>
          <w:color w:val="auto"/>
          <w:spacing w:val="4"/>
          <w:sz w:val="24"/>
          <w:u w:val="single"/>
        </w:rPr>
      </w:pPr>
      <w:r>
        <w:rPr>
          <w:rFonts w:hint="eastAsia" w:ascii="仿宋" w:hAnsi="仿宋" w:eastAsia="仿宋" w:cs="仿宋"/>
          <w:color w:val="auto"/>
          <w:spacing w:val="4"/>
          <w:sz w:val="24"/>
        </w:rPr>
        <w:t>法定代表人（单位负责人）（签字或盖章）：</w:t>
      </w:r>
      <w:r>
        <w:rPr>
          <w:rFonts w:hint="eastAsia" w:ascii="仿宋" w:hAnsi="仿宋" w:eastAsia="仿宋" w:cs="仿宋"/>
          <w:color w:val="auto"/>
          <w:spacing w:val="4"/>
          <w:sz w:val="24"/>
          <w:u w:val="single"/>
        </w:rPr>
        <w:t xml:space="preserve">              </w:t>
      </w:r>
    </w:p>
    <w:p w14:paraId="7988D401">
      <w:pPr>
        <w:spacing w:before="312" w:beforeLines="100" w:after="156" w:afterLines="50" w:line="480" w:lineRule="auto"/>
        <w:ind w:firstLine="4039" w:firstLineChars="1629"/>
        <w:jc w:val="left"/>
        <w:rPr>
          <w:rFonts w:hint="eastAsia" w:ascii="仿宋" w:hAnsi="仿宋" w:eastAsia="仿宋" w:cs="仿宋"/>
          <w:color w:val="auto"/>
          <w:spacing w:val="4"/>
          <w:sz w:val="24"/>
        </w:rPr>
      </w:pPr>
      <w:r>
        <w:rPr>
          <w:rFonts w:hint="eastAsia" w:ascii="仿宋" w:hAnsi="仿宋" w:eastAsia="仿宋" w:cs="仿宋"/>
          <w:color w:val="auto"/>
          <w:spacing w:val="4"/>
          <w:sz w:val="24"/>
        </w:rPr>
        <w:t>日     期：       年     月     日</w:t>
      </w:r>
    </w:p>
    <w:p w14:paraId="113A2360">
      <w:pPr>
        <w:spacing w:line="360" w:lineRule="auto"/>
        <w:ind w:left="1"/>
        <w:rPr>
          <w:rFonts w:hint="eastAsia" w:ascii="仿宋" w:hAnsi="仿宋" w:eastAsia="仿宋" w:cs="仿宋"/>
          <w:color w:val="auto"/>
          <w:spacing w:val="4"/>
          <w:sz w:val="24"/>
        </w:rPr>
      </w:pPr>
      <w:r>
        <w:rPr>
          <w:rFonts w:hint="eastAsia" w:ascii="仿宋" w:hAnsi="仿宋" w:eastAsia="仿宋" w:cs="仿宋"/>
          <w:color w:val="auto"/>
          <w:spacing w:val="4"/>
          <w:sz w:val="24"/>
        </w:rPr>
        <w:br w:type="page"/>
      </w:r>
      <w:r>
        <w:rPr>
          <w:rFonts w:hint="eastAsia" w:ascii="仿宋" w:hAnsi="仿宋" w:eastAsia="仿宋" w:cs="仿宋"/>
          <w:b/>
          <w:color w:val="auto"/>
          <w:sz w:val="32"/>
          <w:szCs w:val="32"/>
        </w:rPr>
        <w:t>附件3 ：</w:t>
      </w:r>
      <w:r>
        <w:rPr>
          <w:rFonts w:hint="eastAsia" w:ascii="仿宋" w:hAnsi="仿宋" w:eastAsia="仿宋" w:cs="仿宋"/>
          <w:color w:val="auto"/>
          <w:spacing w:val="4"/>
          <w:sz w:val="24"/>
        </w:rPr>
        <w:tab/>
      </w:r>
    </w:p>
    <w:p w14:paraId="7E6BDAD6">
      <w:pPr>
        <w:spacing w:line="360" w:lineRule="auto"/>
        <w:ind w:left="1"/>
        <w:jc w:val="center"/>
        <w:rPr>
          <w:rFonts w:hint="eastAsia" w:ascii="仿宋" w:hAnsi="仿宋" w:eastAsia="仿宋" w:cs="仿宋"/>
          <w:color w:val="auto"/>
          <w:spacing w:val="4"/>
          <w:sz w:val="24"/>
        </w:rPr>
      </w:pPr>
    </w:p>
    <w:p w14:paraId="0AB73018">
      <w:pPr>
        <w:spacing w:line="360" w:lineRule="auto"/>
        <w:ind w:left="1"/>
        <w:jc w:val="center"/>
        <w:rPr>
          <w:rFonts w:hint="eastAsia" w:ascii="仿宋" w:hAnsi="仿宋" w:eastAsia="仿宋" w:cs="仿宋"/>
          <w:b/>
          <w:color w:val="auto"/>
          <w:sz w:val="24"/>
        </w:rPr>
      </w:pPr>
      <w:r>
        <w:rPr>
          <w:rFonts w:hint="eastAsia" w:ascii="仿宋" w:hAnsi="仿宋" w:eastAsia="仿宋" w:cs="仿宋"/>
          <w:b/>
          <w:color w:val="auto"/>
          <w:sz w:val="24"/>
        </w:rPr>
        <w:t>供应商声明函</w:t>
      </w:r>
    </w:p>
    <w:p w14:paraId="30BCAF02">
      <w:pPr>
        <w:spacing w:line="360" w:lineRule="auto"/>
        <w:rPr>
          <w:rFonts w:hint="eastAsia" w:ascii="仿宋" w:hAnsi="仿宋" w:eastAsia="仿宋" w:cs="仿宋"/>
          <w:b/>
          <w:color w:val="auto"/>
          <w:spacing w:val="4"/>
          <w:sz w:val="24"/>
          <w:u w:val="single"/>
        </w:rPr>
      </w:pPr>
    </w:p>
    <w:p w14:paraId="5192B299">
      <w:pPr>
        <w:spacing w:line="360" w:lineRule="auto"/>
        <w:rPr>
          <w:rFonts w:hint="eastAsia" w:ascii="仿宋" w:hAnsi="仿宋" w:eastAsia="仿宋" w:cs="仿宋"/>
          <w:color w:val="auto"/>
          <w:spacing w:val="4"/>
          <w:sz w:val="24"/>
          <w:u w:val="single"/>
        </w:rPr>
      </w:pPr>
      <w:r>
        <w:rPr>
          <w:rFonts w:hint="eastAsia" w:ascii="仿宋" w:hAnsi="仿宋" w:eastAsia="仿宋" w:cs="仿宋"/>
          <w:color w:val="auto"/>
          <w:spacing w:val="4"/>
          <w:sz w:val="24"/>
          <w:u w:val="single"/>
        </w:rPr>
        <w:t>致：（采购人名称）</w:t>
      </w:r>
    </w:p>
    <w:p w14:paraId="03DA6D61">
      <w:pPr>
        <w:spacing w:line="440" w:lineRule="exact"/>
        <w:ind w:firstLine="248" w:firstLineChars="100"/>
        <w:jc w:val="left"/>
        <w:rPr>
          <w:rFonts w:hint="eastAsia" w:ascii="仿宋" w:hAnsi="仿宋" w:eastAsia="仿宋" w:cs="仿宋"/>
          <w:color w:val="auto"/>
          <w:spacing w:val="4"/>
          <w:sz w:val="24"/>
        </w:rPr>
      </w:pPr>
      <w:r>
        <w:rPr>
          <w:rFonts w:hint="eastAsia" w:ascii="仿宋" w:hAnsi="仿宋" w:eastAsia="仿宋" w:cs="仿宋"/>
          <w:color w:val="auto"/>
          <w:spacing w:val="4"/>
          <w:sz w:val="24"/>
        </w:rPr>
        <w:t>（</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公司）为在中华人民共和国境内合法注册并经营的机构。在此郑重声明：</w:t>
      </w:r>
    </w:p>
    <w:p w14:paraId="6DA2D4E3">
      <w:pPr>
        <w:spacing w:line="440" w:lineRule="exact"/>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1、承诺投标人与交叉控股股东、交叉兼任高管的其他投标人未同时参与该项目投标；</w:t>
      </w:r>
    </w:p>
    <w:p w14:paraId="1ACE0094">
      <w:pPr>
        <w:spacing w:line="440" w:lineRule="exact"/>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2、在投标前3年内的招投标和政府采购活动中无以行贿手段谋取中标的行为，并承诺在本次政府采购活动中，不以向采购人、代理机构、评审人员提供利益和好处谋取中标；</w:t>
      </w:r>
    </w:p>
    <w:p w14:paraId="6BF8E7D5">
      <w:pPr>
        <w:spacing w:line="440" w:lineRule="exact"/>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3、具备完成该项目相关的技术力量和设备设施，具备完全的履约能力，诚信履约；</w:t>
      </w:r>
    </w:p>
    <w:p w14:paraId="46E2CDD1">
      <w:pPr>
        <w:spacing w:line="440" w:lineRule="exact"/>
        <w:ind w:firstLine="480" w:firstLineChars="200"/>
        <w:jc w:val="left"/>
        <w:rPr>
          <w:rFonts w:hint="eastAsia" w:ascii="仿宋" w:hAnsi="仿宋" w:eastAsia="仿宋" w:cs="仿宋"/>
          <w:color w:val="auto"/>
        </w:rPr>
      </w:pPr>
      <w:r>
        <w:rPr>
          <w:rFonts w:hint="eastAsia" w:ascii="仿宋" w:hAnsi="仿宋" w:eastAsia="仿宋" w:cs="仿宋"/>
          <w:color w:val="auto"/>
          <w:sz w:val="24"/>
        </w:rPr>
        <w:t>4、其公司非采购人单位职工和家属投资开办的公司，其法人、股东、高级管理人员也不是采购人单位职工及家属；</w:t>
      </w:r>
    </w:p>
    <w:p w14:paraId="05FE9316">
      <w:pPr>
        <w:spacing w:line="440" w:lineRule="exact"/>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5、无采购单位和招标代理机构职工在该单位兼职的情况，不向采购单位和代理机构相关人员输送利益等行贿行为；</w:t>
      </w:r>
    </w:p>
    <w:p w14:paraId="125D6366">
      <w:pPr>
        <w:spacing w:line="440" w:lineRule="exact"/>
        <w:ind w:firstLine="480" w:firstLineChars="200"/>
        <w:jc w:val="left"/>
        <w:rPr>
          <w:rFonts w:hint="eastAsia" w:ascii="仿宋" w:hAnsi="仿宋" w:eastAsia="仿宋" w:cs="仿宋"/>
          <w:color w:val="auto"/>
          <w:spacing w:val="4"/>
          <w:sz w:val="24"/>
        </w:rPr>
      </w:pPr>
      <w:r>
        <w:rPr>
          <w:rFonts w:hint="eastAsia" w:ascii="仿宋" w:hAnsi="仿宋" w:eastAsia="仿宋" w:cs="仿宋"/>
          <w:color w:val="auto"/>
          <w:sz w:val="24"/>
        </w:rPr>
        <w:t>6、未因违规违纪被列入市卫健系统或采购人“黑名单”。</w:t>
      </w:r>
    </w:p>
    <w:p w14:paraId="23BB0092">
      <w:pPr>
        <w:spacing w:before="312" w:beforeLines="100" w:after="156" w:afterLines="50" w:line="360" w:lineRule="auto"/>
        <w:ind w:firstLine="446" w:firstLineChars="180"/>
        <w:rPr>
          <w:rFonts w:hint="eastAsia" w:ascii="仿宋" w:hAnsi="仿宋" w:eastAsia="仿宋" w:cs="仿宋"/>
          <w:color w:val="auto"/>
          <w:spacing w:val="4"/>
          <w:sz w:val="24"/>
        </w:rPr>
      </w:pPr>
      <w:r>
        <w:rPr>
          <w:rFonts w:hint="eastAsia" w:ascii="仿宋" w:hAnsi="仿宋" w:eastAsia="仿宋" w:cs="仿宋"/>
          <w:color w:val="auto"/>
          <w:spacing w:val="4"/>
          <w:sz w:val="24"/>
        </w:rPr>
        <w:t>特此声明。</w:t>
      </w:r>
    </w:p>
    <w:p w14:paraId="5811A393">
      <w:pPr>
        <w:spacing w:before="312" w:beforeLines="100" w:after="156" w:afterLines="50" w:line="360" w:lineRule="auto"/>
        <w:rPr>
          <w:rFonts w:hint="eastAsia" w:ascii="仿宋" w:hAnsi="仿宋" w:eastAsia="仿宋" w:cs="仿宋"/>
          <w:color w:val="auto"/>
          <w:spacing w:val="4"/>
          <w:sz w:val="24"/>
        </w:rPr>
      </w:pPr>
    </w:p>
    <w:p w14:paraId="37BD23A2">
      <w:pPr>
        <w:spacing w:before="312" w:beforeLines="100" w:after="156" w:afterLines="50" w:line="480" w:lineRule="auto"/>
        <w:ind w:firstLine="3472" w:firstLineChars="1400"/>
        <w:jc w:val="left"/>
        <w:rPr>
          <w:rFonts w:hint="eastAsia" w:ascii="仿宋" w:hAnsi="仿宋" w:eastAsia="仿宋" w:cs="仿宋"/>
          <w:color w:val="auto"/>
          <w:spacing w:val="14"/>
          <w:kern w:val="0"/>
          <w:sz w:val="24"/>
        </w:rPr>
      </w:pPr>
      <w:r>
        <w:rPr>
          <w:rFonts w:hint="eastAsia" w:ascii="仿宋" w:hAnsi="仿宋" w:eastAsia="仿宋" w:cs="仿宋"/>
          <w:color w:val="auto"/>
          <w:spacing w:val="4"/>
          <w:sz w:val="24"/>
        </w:rPr>
        <w:t>投标人名称（盖章）：</w:t>
      </w:r>
      <w:r>
        <w:rPr>
          <w:rFonts w:hint="eastAsia" w:ascii="仿宋" w:hAnsi="仿宋" w:eastAsia="仿宋" w:cs="仿宋"/>
          <w:color w:val="auto"/>
          <w:spacing w:val="4"/>
          <w:sz w:val="24"/>
          <w:u w:val="single"/>
        </w:rPr>
        <w:t xml:space="preserve">               </w:t>
      </w:r>
    </w:p>
    <w:p w14:paraId="6E0CC089">
      <w:pPr>
        <w:spacing w:before="312" w:beforeLines="100" w:after="156" w:afterLines="50" w:line="480" w:lineRule="auto"/>
        <w:ind w:firstLine="1488" w:firstLineChars="600"/>
        <w:jc w:val="left"/>
        <w:rPr>
          <w:rFonts w:hint="eastAsia" w:ascii="仿宋" w:hAnsi="仿宋" w:eastAsia="仿宋" w:cs="仿宋"/>
          <w:color w:val="auto"/>
          <w:spacing w:val="4"/>
          <w:sz w:val="24"/>
          <w:u w:val="single"/>
        </w:rPr>
      </w:pPr>
      <w:r>
        <w:rPr>
          <w:rFonts w:hint="eastAsia" w:ascii="仿宋" w:hAnsi="仿宋" w:eastAsia="仿宋" w:cs="仿宋"/>
          <w:color w:val="auto"/>
          <w:spacing w:val="4"/>
          <w:sz w:val="24"/>
        </w:rPr>
        <w:t>法定代表人（单位负责人）（签字或盖章）：</w:t>
      </w:r>
      <w:r>
        <w:rPr>
          <w:rFonts w:hint="eastAsia" w:ascii="仿宋" w:hAnsi="仿宋" w:eastAsia="仿宋" w:cs="仿宋"/>
          <w:color w:val="auto"/>
          <w:spacing w:val="4"/>
          <w:sz w:val="24"/>
          <w:u w:val="single"/>
        </w:rPr>
        <w:t xml:space="preserve">              </w:t>
      </w:r>
    </w:p>
    <w:p w14:paraId="7A433AEE">
      <w:pPr>
        <w:tabs>
          <w:tab w:val="left" w:pos="1918"/>
          <w:tab w:val="center" w:pos="4213"/>
        </w:tabs>
        <w:spacing w:line="360" w:lineRule="auto"/>
        <w:ind w:left="1"/>
        <w:jc w:val="left"/>
        <w:rPr>
          <w:rFonts w:hint="eastAsia" w:ascii="仿宋" w:hAnsi="仿宋" w:eastAsia="仿宋" w:cs="仿宋"/>
          <w:color w:val="auto"/>
          <w:spacing w:val="4"/>
          <w:sz w:val="24"/>
        </w:rPr>
      </w:pPr>
      <w:r>
        <w:rPr>
          <w:rFonts w:hint="eastAsia" w:ascii="仿宋" w:hAnsi="仿宋" w:eastAsia="仿宋" w:cs="仿宋"/>
          <w:color w:val="auto"/>
          <w:spacing w:val="4"/>
          <w:sz w:val="24"/>
        </w:rPr>
        <w:tab/>
      </w:r>
      <w:r>
        <w:rPr>
          <w:rFonts w:hint="eastAsia" w:ascii="仿宋" w:hAnsi="仿宋" w:eastAsia="仿宋" w:cs="仿宋"/>
          <w:color w:val="auto"/>
          <w:spacing w:val="4"/>
          <w:sz w:val="24"/>
        </w:rPr>
        <w:t xml:space="preserve">              </w:t>
      </w:r>
      <w:r>
        <w:rPr>
          <w:rFonts w:hint="eastAsia" w:ascii="仿宋" w:hAnsi="仿宋" w:eastAsia="仿宋" w:cs="仿宋"/>
          <w:color w:val="auto"/>
          <w:spacing w:val="4"/>
          <w:sz w:val="24"/>
        </w:rPr>
        <w:tab/>
      </w:r>
      <w:r>
        <w:rPr>
          <w:rFonts w:hint="eastAsia" w:ascii="仿宋" w:hAnsi="仿宋" w:eastAsia="仿宋" w:cs="仿宋"/>
          <w:color w:val="auto"/>
          <w:spacing w:val="4"/>
          <w:sz w:val="24"/>
        </w:rPr>
        <w:t>日     期：       年     月     日</w:t>
      </w:r>
    </w:p>
    <w:p w14:paraId="0038C3B6">
      <w:pPr>
        <w:rPr>
          <w:rFonts w:hint="eastAsia" w:ascii="仿宋" w:hAnsi="仿宋" w:eastAsia="仿宋" w:cs="仿宋"/>
          <w:color w:val="auto"/>
        </w:rPr>
      </w:pPr>
    </w:p>
    <w:p w14:paraId="1CB8CB5A">
      <w:pPr>
        <w:pStyle w:val="8"/>
        <w:rPr>
          <w:rFonts w:ascii="仿宋_GB2312" w:hAnsi="仿宋_GB2312" w:eastAsia="仿宋_GB2312" w:cs="仿宋_GB2312"/>
          <w:color w:val="auto"/>
        </w:rPr>
      </w:pPr>
      <w:r>
        <w:rPr>
          <w:rFonts w:ascii="仿宋_GB2312" w:hAnsi="仿宋_GB2312" w:eastAsia="仿宋_GB2312" w:cs="仿宋_GB2312"/>
          <w:color w:val="auto"/>
        </w:rPr>
        <w:t xml:space="preserve"> </w:t>
      </w:r>
    </w:p>
    <w:p w14:paraId="35B4509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F817F2"/>
    <w:rsid w:val="15DA2023"/>
    <w:rsid w:val="2E103160"/>
    <w:rsid w:val="7DF817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next w:val="1"/>
    <w:qFormat/>
    <w:uiPriority w:val="99"/>
    <w:pPr>
      <w:ind w:firstLine="552"/>
    </w:pPr>
    <w:rPr>
      <w:rFonts w:ascii="宋体"/>
      <w:sz w:val="28"/>
    </w:rPr>
  </w:style>
  <w:style w:type="paragraph" w:styleId="4">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5">
    <w:name w:val="Body Text First Indent 2"/>
    <w:basedOn w:val="3"/>
    <w:next w:val="1"/>
    <w:qFormat/>
    <w:uiPriority w:val="0"/>
    <w:pPr>
      <w:ind w:firstLine="420" w:firstLineChars="200"/>
    </w:p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2025-12-10T09:07:00Z</dcterms:created>
  <dc:creator>豆、浆</dc:creator>
  <cp:lastModifiedBy>豆、浆</cp:lastModifiedBy>
  <dcterms:modified xsi:type="dcterms:W3CDTF">2025-12-10T09:07:17Z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CFCBAF37720F4DC38913B254863000D7_11</vt:lpwstr>
  </property>
  <property fmtid="{D5CDD505-2E9C-101B-9397-08002B2CF9AE}" pid="4" name="KSOTemplateDocerSaveRecord">
    <vt:lpwstr>eyJoZGlkIjoiYzAwNjk4NTUwMzAyYzU4YWZkOWU3NmQ3MmI1ZGZlMDMiLCJ1c2VySWQiOiIxMDY3MTk2NDE2In0=</vt:lpwstr>
  </property>
</Properties>
</file>