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4B49E">
      <w:pPr>
        <w:widowControl w:val="0"/>
        <w:spacing w:before="260" w:after="260" w:line="416" w:lineRule="atLeast"/>
        <w:jc w:val="center"/>
        <w:outlineLvl w:val="1"/>
        <w:rPr>
          <w:rFonts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资格证明资料</w:t>
      </w:r>
    </w:p>
    <w:p w14:paraId="344E2FD0">
      <w:pPr>
        <w:widowControl w:val="0"/>
        <w:spacing w:before="260" w:after="260" w:line="416" w:lineRule="atLeast"/>
        <w:jc w:val="center"/>
        <w:outlineLvl w:val="1"/>
        <w:rPr>
          <w:rFonts w:ascii="仿宋" w:hAnsi="仿宋" w:eastAsia="仿宋" w:cs="仿宋"/>
          <w:b/>
          <w:bCs/>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第一部分  身份证明文件</w:t>
      </w:r>
    </w:p>
    <w:p w14:paraId="4FF0FFFF">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1、法定代表人（或单位负责人）授权委托书</w:t>
      </w:r>
    </w:p>
    <w:p w14:paraId="29A12925">
      <w:pPr>
        <w:autoSpaceDE w:val="0"/>
        <w:autoSpaceDN w:val="0"/>
        <w:adjustRightInd w:val="0"/>
        <w:spacing w:line="348" w:lineRule="auto"/>
        <w:ind w:firstLine="400"/>
        <w:rPr>
          <w:rFonts w:ascii="仿宋" w:hAnsi="仿宋" w:eastAsia="仿宋" w:cs="仿宋"/>
          <w:b/>
          <w:bCs/>
          <w:color w:val="auto"/>
          <w:sz w:val="20"/>
          <w:highlight w:val="none"/>
        </w:rPr>
      </w:pPr>
    </w:p>
    <w:p w14:paraId="0DF83CA9">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陕西省采购招标有限责任公司：</w:t>
      </w:r>
    </w:p>
    <w:p w14:paraId="3C311441">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rPr>
        <w:t>（或单位负责人）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w:t>
      </w:r>
      <w:r>
        <w:rPr>
          <w:rFonts w:hint="eastAsia" w:ascii="仿宋" w:hAnsi="仿宋" w:eastAsia="仿宋" w:cs="仿宋"/>
          <w:color w:val="auto"/>
          <w:sz w:val="24"/>
          <w:highlight w:val="none"/>
          <w:lang w:val="en-US" w:eastAsia="zh-CN"/>
        </w:rPr>
        <w:t>协商</w:t>
      </w:r>
      <w:r>
        <w:rPr>
          <w:rFonts w:hint="eastAsia" w:ascii="仿宋" w:hAnsi="仿宋" w:eastAsia="仿宋" w:cs="仿宋"/>
          <w:color w:val="auto"/>
          <w:sz w:val="24"/>
          <w:highlight w:val="none"/>
          <w:lang w:val="zh-CN"/>
        </w:rPr>
        <w:t>及合同的</w:t>
      </w:r>
      <w:r>
        <w:rPr>
          <w:rFonts w:hint="eastAsia" w:ascii="仿宋" w:hAnsi="仿宋" w:eastAsia="仿宋" w:cs="仿宋"/>
          <w:color w:val="auto"/>
          <w:sz w:val="24"/>
          <w:highlight w:val="none"/>
        </w:rPr>
        <w:t>签署</w:t>
      </w:r>
      <w:r>
        <w:rPr>
          <w:rFonts w:hint="eastAsia" w:ascii="仿宋" w:hAnsi="仿宋" w:eastAsia="仿宋" w:cs="仿宋"/>
          <w:color w:val="auto"/>
          <w:sz w:val="24"/>
          <w:highlight w:val="none"/>
          <w:lang w:val="zh-CN"/>
        </w:rPr>
        <w:t>，以本公司的名义处理一切与之有关的事宜。</w:t>
      </w:r>
    </w:p>
    <w:p w14:paraId="690A0BE1">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日起生效。</w:t>
      </w:r>
    </w:p>
    <w:p w14:paraId="18B0DE02">
      <w:pPr>
        <w:autoSpaceDE w:val="0"/>
        <w:autoSpaceDN w:val="0"/>
        <w:adjustRightInd w:val="0"/>
        <w:spacing w:line="348" w:lineRule="auto"/>
        <w:rPr>
          <w:rFonts w:ascii="仿宋" w:hAnsi="仿宋" w:eastAsia="仿宋" w:cs="仿宋"/>
          <w:color w:val="auto"/>
          <w:sz w:val="24"/>
          <w:highlight w:val="none"/>
        </w:rPr>
      </w:pPr>
    </w:p>
    <w:p w14:paraId="565C9BB9">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380FB876">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20C47C70">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E06C309">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5A406563">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1F23E536">
      <w:pPr>
        <w:autoSpaceDE w:val="0"/>
        <w:autoSpaceDN w:val="0"/>
        <w:adjustRightInd w:val="0"/>
        <w:spacing w:line="348" w:lineRule="auto"/>
        <w:rPr>
          <w:rFonts w:ascii="仿宋" w:hAnsi="仿宋" w:eastAsia="仿宋" w:cs="仿宋"/>
          <w:color w:val="auto"/>
          <w:sz w:val="24"/>
          <w:highlight w:val="none"/>
        </w:rPr>
      </w:pPr>
    </w:p>
    <w:p w14:paraId="498771F0">
      <w:pPr>
        <w:autoSpaceDE w:val="0"/>
        <w:autoSpaceDN w:val="0"/>
        <w:adjustRightInd w:val="0"/>
        <w:spacing w:line="348"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（或单位负责人）及</w:t>
      </w:r>
      <w:r>
        <w:rPr>
          <w:rFonts w:hint="eastAsia" w:ascii="仿宋" w:hAnsi="仿宋" w:eastAsia="仿宋" w:cs="仿宋"/>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72E140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06EBAE48">
            <w:pPr>
              <w:autoSpaceDE w:val="0"/>
              <w:autoSpaceDN w:val="0"/>
              <w:adjustRightInd w:val="0"/>
              <w:spacing w:line="348"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w:t>
            </w:r>
          </w:p>
          <w:p w14:paraId="29271F81">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身份证复印件</w:t>
            </w:r>
          </w:p>
          <w:p w14:paraId="340304BD">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22E07D92">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30A6EC86">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0BCEE4D9">
      <w:pPr>
        <w:adjustRightInd w:val="0"/>
        <w:snapToGrid w:val="0"/>
        <w:spacing w:line="360" w:lineRule="auto"/>
        <w:rPr>
          <w:rFonts w:ascii="仿宋" w:hAnsi="仿宋" w:eastAsia="仿宋" w:cs="仿宋"/>
          <w:color w:val="auto"/>
          <w:sz w:val="24"/>
          <w:highlight w:val="none"/>
        </w:rPr>
      </w:pPr>
    </w:p>
    <w:p w14:paraId="4FF55487">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供应商 （盖公章）：               </w:t>
      </w:r>
    </w:p>
    <w:p w14:paraId="3D26CD52">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3228B15E">
      <w:pPr>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注：</w:t>
      </w:r>
      <w:r>
        <w:rPr>
          <w:rFonts w:hint="eastAsia" w:ascii="仿宋" w:hAnsi="仿宋" w:eastAsia="仿宋" w:cs="仿宋"/>
          <w:b/>
          <w:bCs/>
          <w:color w:val="auto"/>
          <w:sz w:val="24"/>
          <w:highlight w:val="none"/>
          <w:lang w:val="zh-CN"/>
        </w:rPr>
        <w:t>法定代表人（或单位负责人）直接参加协商时，无需提供此授权</w:t>
      </w:r>
      <w:r>
        <w:rPr>
          <w:rFonts w:hint="eastAsia" w:ascii="仿宋" w:hAnsi="仿宋" w:eastAsia="仿宋" w:cs="仿宋"/>
          <w:b/>
          <w:bCs/>
          <w:color w:val="auto"/>
          <w:sz w:val="24"/>
          <w:highlight w:val="none"/>
        </w:rPr>
        <w:t>委托</w:t>
      </w:r>
      <w:r>
        <w:rPr>
          <w:rFonts w:hint="eastAsia" w:ascii="仿宋" w:hAnsi="仿宋" w:eastAsia="仿宋" w:cs="仿宋"/>
          <w:b/>
          <w:bCs/>
          <w:color w:val="auto"/>
          <w:sz w:val="24"/>
          <w:highlight w:val="none"/>
          <w:lang w:val="zh-CN"/>
        </w:rPr>
        <w:t>书，只需提供法定代表人（或单位负责人）身份证明。</w:t>
      </w:r>
    </w:p>
    <w:p w14:paraId="2E8AB62D">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28"/>
          <w:szCs w:val="28"/>
          <w:highlight w:val="none"/>
          <w:lang w:val="zh-CN"/>
        </w:rPr>
        <w:t>2、法定代表人（或单位负责人）身份证明</w:t>
      </w:r>
    </w:p>
    <w:p w14:paraId="4C5A2014">
      <w:pPr>
        <w:autoSpaceDE w:val="0"/>
        <w:autoSpaceDN w:val="0"/>
        <w:adjustRightInd w:val="0"/>
        <w:spacing w:line="360" w:lineRule="auto"/>
        <w:jc w:val="left"/>
        <w:rPr>
          <w:rFonts w:ascii="仿宋" w:hAnsi="仿宋" w:eastAsia="仿宋" w:cs="仿宋"/>
          <w:color w:val="auto"/>
          <w:kern w:val="0"/>
          <w:sz w:val="24"/>
          <w:highlight w:val="none"/>
        </w:rPr>
      </w:pPr>
    </w:p>
    <w:p w14:paraId="1C8A5E89">
      <w:pPr>
        <w:autoSpaceDE w:val="0"/>
        <w:autoSpaceDN w:val="0"/>
        <w:adjustRightInd w:val="0"/>
        <w:spacing w:line="360" w:lineRule="auto"/>
        <w:jc w:val="left"/>
        <w:rPr>
          <w:rFonts w:ascii="仿宋" w:hAnsi="仿宋" w:eastAsia="仿宋" w:cs="仿宋"/>
          <w:color w:val="auto"/>
          <w:kern w:val="0"/>
          <w:sz w:val="24"/>
          <w:highlight w:val="none"/>
        </w:rPr>
      </w:pPr>
    </w:p>
    <w:p w14:paraId="4F795389">
      <w:pPr>
        <w:autoSpaceDE w:val="0"/>
        <w:autoSpaceDN w:val="0"/>
        <w:adjustRightInd w:val="0"/>
        <w:spacing w:line="360" w:lineRule="auto"/>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p>
    <w:p w14:paraId="7846F51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39474E9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2DAE7582">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55296482">
      <w:pPr>
        <w:autoSpaceDE w:val="0"/>
        <w:autoSpaceDN w:val="0"/>
        <w:adjustRightInd w:val="0"/>
        <w:spacing w:line="360" w:lineRule="auto"/>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p>
    <w:p w14:paraId="55389E5F">
      <w:pPr>
        <w:autoSpaceDE w:val="0"/>
        <w:autoSpaceDN w:val="0"/>
        <w:adjustRightInd w:val="0"/>
        <w:spacing w:line="360" w:lineRule="auto"/>
        <w:jc w:val="left"/>
        <w:rPr>
          <w:rFonts w:ascii="仿宋" w:hAnsi="仿宋" w:eastAsia="仿宋" w:cs="仿宋"/>
          <w:color w:val="auto"/>
          <w:kern w:val="0"/>
          <w:sz w:val="24"/>
          <w:highlight w:val="none"/>
        </w:rPr>
      </w:pPr>
    </w:p>
    <w:p w14:paraId="0510B496">
      <w:pPr>
        <w:autoSpaceDE w:val="0"/>
        <w:autoSpaceDN w:val="0"/>
        <w:adjustRightInd w:val="0"/>
        <w:spacing w:line="360" w:lineRule="auto"/>
        <w:jc w:val="left"/>
        <w:rPr>
          <w:rFonts w:ascii="仿宋" w:hAnsi="仿宋" w:eastAsia="仿宋" w:cs="仿宋"/>
          <w:color w:val="auto"/>
          <w:kern w:val="0"/>
          <w:sz w:val="24"/>
          <w:highlight w:val="none"/>
        </w:rPr>
      </w:pPr>
    </w:p>
    <w:p w14:paraId="254B2AC2">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r>
        <w:rPr>
          <w:rFonts w:hint="eastAsia" w:ascii="仿宋" w:hAnsi="仿宋" w:eastAsia="仿宋" w:cs="仿宋"/>
          <w:color w:val="auto"/>
          <w:sz w:val="24"/>
          <w:highlight w:val="none"/>
        </w:rPr>
        <w:t>（或单位负责人）</w:t>
      </w:r>
      <w:r>
        <w:rPr>
          <w:rFonts w:hint="eastAsia" w:ascii="仿宋" w:hAnsi="仿宋" w:eastAsia="仿宋" w:cs="仿宋"/>
          <w:color w:val="auto"/>
          <w:kern w:val="0"/>
          <w:sz w:val="24"/>
          <w:highlight w:val="none"/>
        </w:rPr>
        <w:t>。</w:t>
      </w:r>
    </w:p>
    <w:p w14:paraId="22B197B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325EF50F">
      <w:pPr>
        <w:autoSpaceDE w:val="0"/>
        <w:autoSpaceDN w:val="0"/>
        <w:adjustRightInd w:val="0"/>
        <w:spacing w:line="360" w:lineRule="auto"/>
        <w:jc w:val="left"/>
        <w:rPr>
          <w:rFonts w:ascii="仿宋" w:hAnsi="仿宋" w:eastAsia="仿宋" w:cs="仿宋"/>
          <w:color w:val="auto"/>
          <w:kern w:val="0"/>
          <w:sz w:val="24"/>
          <w:highlight w:val="none"/>
        </w:rPr>
      </w:pPr>
    </w:p>
    <w:p w14:paraId="04F7FA76">
      <w:pPr>
        <w:autoSpaceDE w:val="0"/>
        <w:autoSpaceDN w:val="0"/>
        <w:adjustRightInd w:val="0"/>
        <w:spacing w:line="360" w:lineRule="auto"/>
        <w:jc w:val="left"/>
        <w:rPr>
          <w:rFonts w:ascii="仿宋" w:hAnsi="仿宋" w:eastAsia="仿宋" w:cs="仿宋"/>
          <w:color w:val="auto"/>
          <w:kern w:val="0"/>
          <w:sz w:val="24"/>
          <w:highlight w:val="none"/>
        </w:rPr>
      </w:pPr>
    </w:p>
    <w:p w14:paraId="020A3853">
      <w:pPr>
        <w:autoSpaceDE w:val="0"/>
        <w:autoSpaceDN w:val="0"/>
        <w:adjustRightInd w:val="0"/>
        <w:spacing w:line="360" w:lineRule="auto"/>
        <w:jc w:val="left"/>
        <w:rPr>
          <w:rFonts w:ascii="仿宋" w:hAnsi="仿宋" w:eastAsia="仿宋" w:cs="仿宋"/>
          <w:color w:val="auto"/>
          <w:kern w:val="0"/>
          <w:sz w:val="24"/>
          <w:highlight w:val="none"/>
        </w:rPr>
      </w:pPr>
    </w:p>
    <w:p w14:paraId="7D01618C">
      <w:pPr>
        <w:autoSpaceDE w:val="0"/>
        <w:autoSpaceDN w:val="0"/>
        <w:adjustRightInd w:val="0"/>
        <w:spacing w:line="360" w:lineRule="auto"/>
        <w:jc w:val="left"/>
        <w:rPr>
          <w:rFonts w:ascii="仿宋" w:hAnsi="仿宋" w:eastAsia="仿宋" w:cs="仿宋"/>
          <w:color w:val="auto"/>
          <w:kern w:val="0"/>
          <w:sz w:val="24"/>
          <w:highlight w:val="none"/>
        </w:rPr>
      </w:pPr>
    </w:p>
    <w:p w14:paraId="4A2F6AB5">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供应商（盖公章）：           </w:t>
      </w:r>
    </w:p>
    <w:p w14:paraId="703906F8">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5A136884">
      <w:pPr>
        <w:autoSpaceDE w:val="0"/>
        <w:autoSpaceDN w:val="0"/>
        <w:adjustRightInd w:val="0"/>
        <w:spacing w:line="360" w:lineRule="auto"/>
        <w:ind w:left="6659"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224C5551">
      <w:pPr>
        <w:rPr>
          <w:rFonts w:ascii="仿宋" w:hAnsi="仿宋" w:eastAsia="仿宋" w:cs="仿宋"/>
          <w:color w:val="auto"/>
          <w:highlight w:val="none"/>
        </w:rPr>
      </w:pPr>
      <w:r>
        <w:rPr>
          <w:rFonts w:hint="eastAsia" w:ascii="仿宋" w:hAnsi="仿宋" w:eastAsia="仿宋" w:cs="仿宋"/>
          <w:color w:val="auto"/>
          <w:highlight w:val="none"/>
        </w:rPr>
        <w:br w:type="page"/>
      </w:r>
    </w:p>
    <w:p w14:paraId="1A2AC282">
      <w:pPr>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3、授权代表本单位证明</w:t>
      </w:r>
    </w:p>
    <w:p w14:paraId="1C4D26B0">
      <w:pPr>
        <w:spacing w:after="120"/>
        <w:rPr>
          <w:rFonts w:ascii="仿宋" w:hAnsi="仿宋" w:eastAsia="仿宋" w:cs="仿宋"/>
          <w:color w:val="auto"/>
          <w:highlight w:val="none"/>
        </w:rPr>
      </w:pPr>
    </w:p>
    <w:p w14:paraId="2D0AEEFD">
      <w:pPr>
        <w:autoSpaceDE w:val="0"/>
        <w:autoSpaceDN w:val="0"/>
        <w:adjustRightInd w:val="0"/>
        <w:spacing w:line="348" w:lineRule="auto"/>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w:t>
      </w:r>
      <w:r>
        <w:rPr>
          <w:rFonts w:hint="eastAsia" w:ascii="仿宋" w:hAnsi="仿宋" w:eastAsia="仿宋" w:cs="仿宋"/>
          <w:color w:val="auto"/>
          <w:sz w:val="28"/>
          <w:szCs w:val="28"/>
          <w:highlight w:val="none"/>
        </w:rPr>
        <w:t>授权代表</w:t>
      </w:r>
      <w:r>
        <w:rPr>
          <w:rFonts w:hint="eastAsia" w:ascii="仿宋" w:hAnsi="仿宋" w:eastAsia="仿宋" w:cs="仿宋"/>
          <w:color w:val="auto"/>
          <w:sz w:val="28"/>
          <w:szCs w:val="28"/>
          <w:highlight w:val="none"/>
          <w:lang w:val="zh-CN"/>
        </w:rPr>
        <w:t>在本单位养老保险缴纳证明）</w:t>
      </w:r>
    </w:p>
    <w:p w14:paraId="485DB609">
      <w:pPr>
        <w:autoSpaceDE w:val="0"/>
        <w:autoSpaceDN w:val="0"/>
        <w:adjustRightInd w:val="0"/>
        <w:spacing w:line="348" w:lineRule="auto"/>
        <w:jc w:val="center"/>
        <w:rPr>
          <w:rFonts w:ascii="仿宋" w:hAnsi="仿宋" w:eastAsia="仿宋" w:cs="仿宋"/>
          <w:color w:val="auto"/>
          <w:sz w:val="28"/>
          <w:szCs w:val="28"/>
          <w:highlight w:val="none"/>
          <w:lang w:val="zh-CN"/>
        </w:rPr>
      </w:pPr>
    </w:p>
    <w:p w14:paraId="6076614F">
      <w:pPr>
        <w:autoSpaceDE w:val="0"/>
        <w:autoSpaceDN w:val="0"/>
        <w:adjustRightInd w:val="0"/>
        <w:spacing w:line="348" w:lineRule="auto"/>
        <w:jc w:val="center"/>
        <w:rPr>
          <w:rFonts w:ascii="仿宋" w:hAnsi="仿宋" w:eastAsia="仿宋" w:cs="仿宋"/>
          <w:color w:val="auto"/>
          <w:sz w:val="28"/>
          <w:szCs w:val="28"/>
          <w:highlight w:val="none"/>
          <w:lang w:val="zh-CN"/>
        </w:rPr>
      </w:pPr>
    </w:p>
    <w:p w14:paraId="582B1AC2">
      <w:pPr>
        <w:autoSpaceDE w:val="0"/>
        <w:autoSpaceDN w:val="0"/>
        <w:adjustRightInd w:val="0"/>
        <w:spacing w:line="348" w:lineRule="auto"/>
        <w:jc w:val="center"/>
        <w:rPr>
          <w:rFonts w:ascii="仿宋" w:hAnsi="仿宋" w:eastAsia="仿宋" w:cs="仿宋"/>
          <w:color w:val="auto"/>
          <w:sz w:val="28"/>
          <w:szCs w:val="28"/>
          <w:highlight w:val="none"/>
          <w:lang w:val="zh-CN"/>
        </w:rPr>
      </w:pPr>
    </w:p>
    <w:p w14:paraId="3F6EF877">
      <w:pPr>
        <w:widowControl w:val="0"/>
        <w:adjustRightInd w:val="0"/>
        <w:spacing w:line="315" w:lineRule="atLeast"/>
        <w:textAlignment w:val="baseline"/>
        <w:rPr>
          <w:rFonts w:ascii="仿宋" w:hAnsi="仿宋" w:eastAsia="仿宋" w:cs="仿宋"/>
          <w:color w:val="auto"/>
          <w:sz w:val="24"/>
          <w:highlight w:val="none"/>
          <w:lang w:val="en-US" w:eastAsia="zh-CN" w:bidi="ar-SA"/>
        </w:rPr>
      </w:pPr>
    </w:p>
    <w:p w14:paraId="5AADB06B">
      <w:pPr>
        <w:widowControl/>
        <w:ind w:firstLine="161" w:firstLineChars="50"/>
        <w:jc w:val="left"/>
        <w:rPr>
          <w:rFonts w:ascii="仿宋" w:hAnsi="仿宋" w:eastAsia="仿宋" w:cs="仿宋"/>
          <w:b/>
          <w:bCs/>
          <w:color w:val="auto"/>
          <w:sz w:val="32"/>
          <w:szCs w:val="32"/>
          <w:highlight w:val="none"/>
          <w:lang w:val="zh-CN"/>
        </w:rPr>
      </w:pPr>
    </w:p>
    <w:p w14:paraId="527C4F4E">
      <w:pPr>
        <w:rPr>
          <w:rFonts w:ascii="仿宋" w:hAnsi="仿宋" w:eastAsia="仿宋" w:cs="仿宋"/>
          <w:color w:val="auto"/>
          <w:highlight w:val="none"/>
        </w:rPr>
      </w:pPr>
    </w:p>
    <w:p w14:paraId="50EC5162">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380873C">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6A75868">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83E835D">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5CF9629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C5502E4">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9C15AF8">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3CB83424">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DFED87E">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38BF647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CDF703E">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61D20FF6">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2F6BBFE0">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5874F4FD">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337EDF4E">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D4975A7">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25720068">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47B64008">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3FFBDE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017A61E">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2A787CD">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25AE6EB9">
      <w:pPr>
        <w:rPr>
          <w:rFonts w:ascii="仿宋" w:hAnsi="仿宋" w:eastAsia="仿宋" w:cs="仿宋"/>
          <w:color w:val="auto"/>
          <w:highlight w:val="none"/>
        </w:rPr>
      </w:pPr>
      <w:r>
        <w:rPr>
          <w:rFonts w:hint="eastAsia" w:ascii="仿宋" w:hAnsi="仿宋" w:eastAsia="仿宋" w:cs="仿宋"/>
          <w:color w:val="auto"/>
          <w:highlight w:val="none"/>
        </w:rPr>
        <w:br w:type="page"/>
      </w:r>
    </w:p>
    <w:p w14:paraId="476FC5EB">
      <w:pPr>
        <w:widowControl w:val="0"/>
        <w:spacing w:before="260" w:after="260" w:line="416" w:lineRule="atLeast"/>
        <w:jc w:val="center"/>
        <w:outlineLvl w:val="1"/>
        <w:rPr>
          <w:rFonts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第二部分  资格证明文件</w:t>
      </w:r>
    </w:p>
    <w:p w14:paraId="523B8DB6">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1. 供应商的企业法人营业执照复印件（格式要求见附件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-1）；</w:t>
      </w:r>
    </w:p>
    <w:p w14:paraId="22CCB485">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2. 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-2）；</w:t>
      </w:r>
    </w:p>
    <w:p w14:paraId="4D4A15F4">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3. 依法缴纳税收和社会保障资金的证明材料复印件（格式见附件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-4）；</w:t>
      </w:r>
    </w:p>
    <w:p w14:paraId="78628080">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4. 具备履行合同所必需的设备和专业技术能力的说明及承诺（格式见附件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-5）；</w:t>
      </w:r>
    </w:p>
    <w:p w14:paraId="6E64F4EC">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5. 供应商参加政府采购活动前3年内在经营活动中没有重大违法记录的书面声明（格式见附件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-6）；</w:t>
      </w:r>
    </w:p>
    <w:p w14:paraId="4AB45832">
      <w:pPr>
        <w:widowControl w:val="0"/>
        <w:adjustRightInd w:val="0"/>
        <w:spacing w:line="315" w:lineRule="atLeast"/>
        <w:ind w:left="1134" w:firstLine="480"/>
        <w:textAlignment w:val="baseline"/>
        <w:rPr>
          <w:rFonts w:ascii="仿宋" w:hAnsi="仿宋" w:eastAsia="仿宋" w:cs="仿宋"/>
          <w:color w:val="auto"/>
          <w:sz w:val="24"/>
          <w:highlight w:val="none"/>
          <w:lang w:val="en-US" w:eastAsia="zh-CN" w:bidi="ar-SA"/>
        </w:rPr>
      </w:pPr>
    </w:p>
    <w:p w14:paraId="1AE2096A">
      <w:pPr>
        <w:adjustRightInd w:val="0"/>
        <w:spacing w:line="360" w:lineRule="auto"/>
        <w:ind w:firstLine="480" w:firstLineChars="200"/>
        <w:jc w:val="left"/>
        <w:textAlignment w:val="baseline"/>
        <w:rPr>
          <w:rFonts w:ascii="仿宋" w:hAnsi="仿宋" w:eastAsia="仿宋" w:cs="仿宋"/>
          <w:color w:val="auto"/>
          <w:sz w:val="24"/>
          <w:highlight w:val="none"/>
        </w:rPr>
      </w:pPr>
    </w:p>
    <w:p w14:paraId="7FDB1591">
      <w:pPr>
        <w:spacing w:after="120"/>
        <w:rPr>
          <w:rFonts w:ascii="仿宋" w:hAnsi="仿宋" w:eastAsia="仿宋" w:cs="仿宋"/>
          <w:color w:val="auto"/>
          <w:sz w:val="24"/>
          <w:highlight w:val="none"/>
        </w:rPr>
      </w:pPr>
    </w:p>
    <w:p w14:paraId="4DA80660">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219422AA">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7D74D241">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62C9C65B">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3E9BF165">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71A82F8B">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3E86E8F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3C595AED">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487ED51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D16357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7DBE9677">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1747321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6E889F40">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1050B99B">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428AAB70">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2C4FCA00">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42B7598">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6D797B7A">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-1  供应商的营业执照复印件（加盖公章）</w:t>
      </w:r>
    </w:p>
    <w:p w14:paraId="102E91DE">
      <w:pPr>
        <w:jc w:val="left"/>
        <w:rPr>
          <w:rFonts w:ascii="仿宋" w:hAnsi="仿宋" w:eastAsia="仿宋" w:cs="仿宋"/>
          <w:color w:val="auto"/>
          <w:sz w:val="24"/>
          <w:highlight w:val="none"/>
        </w:rPr>
      </w:pPr>
    </w:p>
    <w:p w14:paraId="12803C01">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（注：根据项目实际情况，本项内容可能要求提供“事业单位法人证书”、执业许可证、自然人身份证明等证明材料）</w:t>
      </w:r>
    </w:p>
    <w:p w14:paraId="230702C6">
      <w:pPr>
        <w:adjustRightInd w:val="0"/>
        <w:spacing w:line="360" w:lineRule="atLeast"/>
        <w:jc w:val="left"/>
        <w:textAlignment w:val="baseline"/>
        <w:rPr>
          <w:rFonts w:ascii="仿宋" w:hAnsi="仿宋" w:eastAsia="仿宋" w:cs="仿宋"/>
          <w:b/>
          <w:color w:val="auto"/>
          <w:sz w:val="28"/>
          <w:highlight w:val="none"/>
        </w:rPr>
      </w:pPr>
    </w:p>
    <w:p w14:paraId="566088E5">
      <w:pPr>
        <w:adjustRightInd w:val="0"/>
        <w:spacing w:line="360" w:lineRule="atLeast"/>
        <w:jc w:val="left"/>
        <w:textAlignment w:val="baseline"/>
        <w:rPr>
          <w:rFonts w:ascii="仿宋" w:hAnsi="仿宋" w:eastAsia="仿宋" w:cs="仿宋"/>
          <w:b/>
          <w:color w:val="auto"/>
          <w:sz w:val="28"/>
          <w:highlight w:val="none"/>
        </w:rPr>
      </w:pPr>
    </w:p>
    <w:p w14:paraId="31E14026">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-2  经审计的财务报告</w:t>
      </w:r>
    </w:p>
    <w:p w14:paraId="07289D6E">
      <w:pPr>
        <w:spacing w:line="360" w:lineRule="auto"/>
        <w:rPr>
          <w:rFonts w:ascii="仿宋" w:hAnsi="仿宋" w:eastAsia="仿宋" w:cs="仿宋"/>
          <w:color w:val="auto"/>
          <w:szCs w:val="21"/>
          <w:highlight w:val="none"/>
        </w:rPr>
      </w:pPr>
    </w:p>
    <w:p w14:paraId="1E777C6C">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FCE9ED5">
      <w:pPr>
        <w:spacing w:line="360" w:lineRule="auto"/>
        <w:rPr>
          <w:rFonts w:ascii="仿宋" w:hAnsi="仿宋" w:eastAsia="仿宋" w:cs="仿宋"/>
          <w:color w:val="auto"/>
          <w:szCs w:val="21"/>
          <w:highlight w:val="none"/>
        </w:rPr>
      </w:pPr>
    </w:p>
    <w:p w14:paraId="4637D18C">
      <w:pPr>
        <w:tabs>
          <w:tab w:val="left" w:pos="993"/>
          <w:tab w:val="left" w:pos="1030"/>
          <w:tab w:val="left" w:pos="8364"/>
        </w:tabs>
        <w:snapToGrid w:val="0"/>
        <w:spacing w:after="120" w:afterLines="50"/>
        <w:ind w:left="420" w:right="-57" w:rightChars="-27"/>
        <w:jc w:val="left"/>
        <w:rPr>
          <w:rFonts w:ascii="仿宋" w:hAnsi="仿宋" w:eastAsia="仿宋" w:cs="仿宋"/>
          <w:b/>
          <w:color w:val="auto"/>
          <w:spacing w:val="20"/>
          <w:sz w:val="24"/>
          <w:highlight w:val="none"/>
        </w:rPr>
      </w:pPr>
    </w:p>
    <w:p w14:paraId="1D20A84C">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或  </w:t>
      </w: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 xml:space="preserve">-2 </w:t>
      </w:r>
      <w:r>
        <w:rPr>
          <w:rFonts w:hint="eastAsia" w:ascii="Calibri" w:hAnsi="Calibri" w:eastAsia="仿宋_GB2312" w:cs="Times New Roman"/>
          <w:b/>
          <w:color w:val="auto"/>
          <w:sz w:val="24"/>
          <w:szCs w:val="32"/>
          <w:highlight w:val="none"/>
        </w:rPr>
        <w:t>提交响应文件截止时间前三个月内其基本账户开户银行出具的资信证明</w:t>
      </w:r>
    </w:p>
    <w:p w14:paraId="6214779D">
      <w:pPr>
        <w:spacing w:line="360" w:lineRule="auto"/>
        <w:rPr>
          <w:rFonts w:ascii="仿宋" w:hAnsi="仿宋" w:eastAsia="仿宋" w:cs="仿宋"/>
          <w:color w:val="auto"/>
          <w:sz w:val="24"/>
          <w:highlight w:val="none"/>
        </w:rPr>
      </w:pPr>
    </w:p>
    <w:p w14:paraId="27B99883">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提交响应文件截止时间前三个月内其基本账户开户银行出具的资信证明（附开户许可证或开户备案证明）</w:t>
      </w:r>
    </w:p>
    <w:p w14:paraId="69BB8803">
      <w:pPr>
        <w:tabs>
          <w:tab w:val="left" w:pos="5580"/>
        </w:tabs>
        <w:spacing w:before="120" w:line="360" w:lineRule="auto"/>
        <w:ind w:firstLine="480" w:firstLineChars="200"/>
        <w:rPr>
          <w:rFonts w:ascii="仿宋" w:hAnsi="仿宋" w:eastAsia="仿宋" w:cs="仿宋"/>
          <w:color w:val="auto"/>
          <w:sz w:val="24"/>
          <w:highlight w:val="none"/>
        </w:rPr>
      </w:pPr>
    </w:p>
    <w:p w14:paraId="1EED69E7">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-3  依法缴纳税收的证明</w:t>
      </w:r>
    </w:p>
    <w:p w14:paraId="31BC8C65">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auto"/>
          <w:sz w:val="24"/>
          <w:highlight w:val="none"/>
        </w:rPr>
      </w:pPr>
    </w:p>
    <w:p w14:paraId="470C285A">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说明：</w:t>
      </w:r>
    </w:p>
    <w:p w14:paraId="79A488D3">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1. 供应商应提供自</w:t>
      </w:r>
      <w:r>
        <w:rPr>
          <w:rFonts w:hint="eastAsia" w:ascii="仿宋" w:hAnsi="仿宋" w:eastAsia="仿宋" w:cs="仿宋"/>
          <w:color w:val="auto"/>
          <w:sz w:val="24"/>
          <w:highlight w:val="none"/>
          <w:lang w:eastAsia="zh-CN"/>
        </w:rPr>
        <w:t>单一来源</w:t>
      </w:r>
      <w:r>
        <w:rPr>
          <w:rFonts w:hint="eastAsia" w:ascii="仿宋" w:hAnsi="仿宋" w:eastAsia="仿宋" w:cs="仿宋"/>
          <w:color w:val="auto"/>
          <w:sz w:val="24"/>
          <w:highlight w:val="none"/>
        </w:rPr>
        <w:t>响应文件递交截止时间前近六个月中任何一个月已缴纳的完税凭证或税务机关开具的完税证明（任意税种），时间以税款所属时期为准（银行出具的缴税凭证或税务机关出具的证明的复印件）。</w:t>
      </w:r>
    </w:p>
    <w:p w14:paraId="7219F1BE">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w:t>
      </w:r>
    </w:p>
    <w:p w14:paraId="4352963C">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lang w:eastAsia="zh-CN"/>
        </w:rPr>
        <w:t>缴纳凭证复印件须清晰可辨，并能显示出供应商名称和所缴纳税种种类，单位代扣代缴的个人所得税不能作为单位纳税的凭证</w:t>
      </w:r>
      <w:r>
        <w:rPr>
          <w:rFonts w:hint="eastAsia" w:ascii="仿宋" w:hAnsi="仿宋" w:eastAsia="仿宋" w:cs="仿宋"/>
          <w:color w:val="auto"/>
          <w:sz w:val="24"/>
          <w:highlight w:val="none"/>
        </w:rPr>
        <w:t>。</w:t>
      </w:r>
    </w:p>
    <w:p w14:paraId="3C5D0548">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2. 依法免税或无须缴纳税收的供应商，应提供相应证明文件。</w:t>
      </w:r>
    </w:p>
    <w:p w14:paraId="0BD68761">
      <w:pPr>
        <w:spacing w:after="120"/>
        <w:rPr>
          <w:rFonts w:ascii="仿宋" w:hAnsi="仿宋" w:eastAsia="仿宋" w:cs="仿宋"/>
          <w:color w:val="auto"/>
          <w:highlight w:val="none"/>
        </w:rPr>
      </w:pPr>
    </w:p>
    <w:p w14:paraId="5A74DCC5">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auto"/>
          <w:sz w:val="24"/>
          <w:highlight w:val="none"/>
        </w:rPr>
      </w:pPr>
    </w:p>
    <w:p w14:paraId="2612D898">
      <w:pPr>
        <w:widowControl w:val="0"/>
        <w:adjustRightInd w:val="0"/>
        <w:spacing w:line="315" w:lineRule="atLeast"/>
        <w:textAlignment w:val="baseline"/>
        <w:rPr>
          <w:rFonts w:ascii="宋体" w:hAnsi="Times New Roman" w:eastAsia="宋体" w:cs="Times New Roman"/>
          <w:sz w:val="24"/>
          <w:highlight w:val="none"/>
          <w:lang w:val="en-US" w:eastAsia="zh-CN" w:bidi="ar-SA"/>
        </w:rPr>
      </w:pPr>
    </w:p>
    <w:p w14:paraId="0A7DB20C">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-4  社会保障资金缴纳记录</w:t>
      </w:r>
    </w:p>
    <w:p w14:paraId="37B3DFAB">
      <w:pPr>
        <w:tabs>
          <w:tab w:val="left" w:pos="993"/>
          <w:tab w:val="left" w:pos="1030"/>
          <w:tab w:val="left" w:pos="8364"/>
        </w:tabs>
        <w:snapToGrid w:val="0"/>
        <w:spacing w:after="120" w:afterLines="50"/>
        <w:ind w:left="420" w:leftChars="20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133D597C">
      <w:pPr>
        <w:tabs>
          <w:tab w:val="left" w:pos="993"/>
          <w:tab w:val="left" w:pos="1030"/>
          <w:tab w:val="left" w:pos="8364"/>
        </w:tabs>
        <w:snapToGrid w:val="0"/>
        <w:spacing w:after="120" w:afterLines="50"/>
        <w:ind w:left="479" w:leftChars="228"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1. 供应商应提供自响应文件递交截止时间前近六个月中至少一个月的社会缴纳社会保险的凭据（专用收据或社会保险缴纳清单）。</w:t>
      </w:r>
    </w:p>
    <w:p w14:paraId="719CB0B3">
      <w:pPr>
        <w:tabs>
          <w:tab w:val="left" w:pos="993"/>
          <w:tab w:val="left" w:pos="1030"/>
          <w:tab w:val="left" w:pos="8364"/>
        </w:tabs>
        <w:snapToGrid w:val="0"/>
        <w:spacing w:after="120" w:afterLines="50"/>
        <w:ind w:left="479" w:leftChars="228"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2. 不需要缴纳社会保障资金的供应商，应提供相应文件证明其不需要缴纳社会保障资金。</w:t>
      </w:r>
    </w:p>
    <w:p w14:paraId="5B208309">
      <w:pPr>
        <w:tabs>
          <w:tab w:val="left" w:pos="5580"/>
        </w:tabs>
        <w:spacing w:before="120" w:line="360" w:lineRule="auto"/>
        <w:ind w:firstLine="480" w:firstLineChars="200"/>
        <w:rPr>
          <w:rFonts w:ascii="仿宋" w:hAnsi="仿宋" w:eastAsia="仿宋" w:cs="仿宋"/>
          <w:color w:val="auto"/>
          <w:sz w:val="24"/>
          <w:highlight w:val="none"/>
        </w:rPr>
      </w:pPr>
    </w:p>
    <w:p w14:paraId="30F5155E">
      <w:pPr>
        <w:rPr>
          <w:rFonts w:ascii="仿宋" w:hAnsi="仿宋" w:eastAsia="仿宋" w:cs="仿宋"/>
          <w:color w:val="auto"/>
          <w:kern w:val="0"/>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-5  </w:t>
      </w:r>
      <w:r>
        <w:rPr>
          <w:rFonts w:hint="eastAsia" w:ascii="仿宋" w:hAnsi="仿宋" w:eastAsia="仿宋" w:cs="仿宋"/>
          <w:b/>
          <w:color w:val="auto"/>
          <w:sz w:val="24"/>
          <w:highlight w:val="none"/>
        </w:rPr>
        <w:t>具备履行合同所必需的设备和专业技术能力的说明及承诺</w:t>
      </w:r>
    </w:p>
    <w:p w14:paraId="4E344AE7">
      <w:pPr>
        <w:rPr>
          <w:rFonts w:ascii="仿宋" w:hAnsi="仿宋" w:eastAsia="仿宋" w:cs="仿宋"/>
          <w:color w:val="auto"/>
          <w:kern w:val="0"/>
          <w:sz w:val="24"/>
          <w:highlight w:val="none"/>
        </w:rPr>
      </w:pPr>
    </w:p>
    <w:p w14:paraId="14F70AA7">
      <w:pPr>
        <w:rPr>
          <w:rFonts w:ascii="仿宋" w:hAnsi="仿宋" w:eastAsia="仿宋" w:cs="仿宋"/>
          <w:color w:val="auto"/>
          <w:kern w:val="0"/>
          <w:sz w:val="24"/>
          <w:highlight w:val="none"/>
        </w:rPr>
      </w:pPr>
    </w:p>
    <w:p w14:paraId="0C6EE013">
      <w:pPr>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陕西省采购招标有限责任公司：</w:t>
      </w:r>
    </w:p>
    <w:p w14:paraId="7F9542CF">
      <w:pPr>
        <w:ind w:firstLine="480"/>
        <w:rPr>
          <w:rFonts w:ascii="仿宋" w:hAnsi="仿宋" w:eastAsia="仿宋" w:cs="仿宋"/>
          <w:color w:val="auto"/>
          <w:kern w:val="0"/>
          <w:sz w:val="24"/>
          <w:highlight w:val="none"/>
        </w:rPr>
      </w:pPr>
    </w:p>
    <w:p w14:paraId="1BF7116C">
      <w:pPr>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512BCE46">
      <w:pPr>
        <w:ind w:firstLine="480"/>
        <w:rPr>
          <w:rFonts w:ascii="仿宋" w:hAnsi="仿宋" w:eastAsia="仿宋" w:cs="仿宋"/>
          <w:b/>
          <w:color w:val="auto"/>
          <w:sz w:val="24"/>
          <w:highlight w:val="none"/>
        </w:rPr>
      </w:pPr>
    </w:p>
    <w:p w14:paraId="1DD5E407">
      <w:pPr>
        <w:ind w:firstLine="480"/>
        <w:rPr>
          <w:rFonts w:ascii="仿宋" w:hAnsi="仿宋" w:eastAsia="仿宋" w:cs="仿宋"/>
          <w:b/>
          <w:color w:val="auto"/>
          <w:sz w:val="24"/>
          <w:highlight w:val="none"/>
        </w:rPr>
      </w:pPr>
    </w:p>
    <w:p w14:paraId="5D1D9075">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7B2BADE3">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1BBE30C5">
      <w:pPr>
        <w:spacing w:before="120" w:after="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6E656F61">
      <w:pPr>
        <w:widowControl/>
        <w:jc w:val="left"/>
        <w:rPr>
          <w:rFonts w:ascii="仿宋" w:hAnsi="仿宋" w:eastAsia="仿宋" w:cs="仿宋"/>
          <w:b/>
          <w:color w:val="auto"/>
          <w:sz w:val="24"/>
          <w:highlight w:val="none"/>
        </w:rPr>
      </w:pPr>
    </w:p>
    <w:p w14:paraId="26A894E8">
      <w:pPr>
        <w:jc w:val="left"/>
        <w:outlineLvl w:val="2"/>
        <w:rPr>
          <w:rFonts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-6  供应商参加政府采购活动前3年内在经营活动中没有重大违法记录的书面声明（格式）</w:t>
      </w:r>
    </w:p>
    <w:p w14:paraId="50C60E16">
      <w:pPr>
        <w:jc w:val="center"/>
        <w:rPr>
          <w:rFonts w:ascii="仿宋" w:hAnsi="仿宋" w:eastAsia="仿宋" w:cs="仿宋"/>
          <w:color w:val="auto"/>
          <w:sz w:val="24"/>
          <w:highlight w:val="none"/>
        </w:rPr>
      </w:pPr>
    </w:p>
    <w:p w14:paraId="534F45E9">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声明函</w:t>
      </w:r>
    </w:p>
    <w:p w14:paraId="4E8C26EF">
      <w:pPr>
        <w:jc w:val="center"/>
        <w:rPr>
          <w:rFonts w:ascii="仿宋" w:hAnsi="仿宋" w:eastAsia="仿宋" w:cs="仿宋"/>
          <w:color w:val="auto"/>
          <w:sz w:val="24"/>
          <w:highlight w:val="none"/>
        </w:rPr>
      </w:pPr>
    </w:p>
    <w:p w14:paraId="3B95D0C8">
      <w:pPr>
        <w:tabs>
          <w:tab w:val="left" w:pos="5580"/>
        </w:tabs>
        <w:spacing w:before="12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4ECDA54F">
      <w:pPr>
        <w:tabs>
          <w:tab w:val="left" w:pos="5580"/>
        </w:tabs>
        <w:spacing w:before="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48178D1F">
      <w:pPr>
        <w:tabs>
          <w:tab w:val="left" w:pos="5580"/>
        </w:tabs>
        <w:spacing w:before="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特此声明。</w:t>
      </w:r>
    </w:p>
    <w:p w14:paraId="202BA744">
      <w:pPr>
        <w:widowControl w:val="0"/>
        <w:adjustRightInd w:val="0"/>
        <w:spacing w:line="315" w:lineRule="atLeast"/>
        <w:textAlignment w:val="baseline"/>
        <w:rPr>
          <w:rFonts w:ascii="宋体" w:hAnsi="Times New Roman" w:eastAsia="宋体" w:cs="Times New Roman"/>
          <w:color w:val="auto"/>
          <w:sz w:val="24"/>
          <w:highlight w:val="none"/>
          <w:lang w:val="en-US" w:eastAsia="zh-CN" w:bidi="ar-SA"/>
        </w:rPr>
      </w:pPr>
    </w:p>
    <w:p w14:paraId="02341D78">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161607CF">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68D9BBBE">
      <w:pPr>
        <w:spacing w:after="120"/>
        <w:ind w:firstLine="480" w:firstLineChars="200"/>
        <w:rPr>
          <w:rFonts w:ascii="仿宋" w:hAnsi="仿宋" w:eastAsia="仿宋" w:cs="仿宋"/>
          <w:color w:val="auto"/>
          <w:highlight w:val="none"/>
        </w:rPr>
      </w:pPr>
      <w:r>
        <w:rPr>
          <w:rFonts w:hint="eastAsia" w:ascii="仿宋" w:hAnsi="仿宋" w:eastAsia="仿宋" w:cs="仿宋"/>
          <w:color w:val="auto"/>
          <w:sz w:val="24"/>
          <w:highlight w:val="none"/>
        </w:rPr>
        <w:t>日    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7913DA"/>
    <w:rsid w:val="7D791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4"/>
    <w:next w:val="1"/>
    <w:semiHidden/>
    <w:qFormat/>
    <w:uiPriority w:val="0"/>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lock Text"/>
    <w:basedOn w:val="1"/>
    <w:qFormat/>
    <w:uiPriority w:val="0"/>
    <w:pPr>
      <w:spacing w:after="120"/>
      <w:ind w:left="1440" w:leftChars="700" w:right="700" w:rightChars="700"/>
    </w:pPr>
  </w:style>
  <w:style w:type="paragraph" w:styleId="6">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2025-12-15T02:55:00Z</dcterms:created>
  <dc:creator>pencil。</dc:creator>
  <cp:lastModifiedBy>pencil。</cp:lastModifiedBy>
  <dcterms:modified xsi:type="dcterms:W3CDTF">2025-12-15T02:55:17Z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20F9F8872B5041E3B29A7AEDE9C7C9C8_11</vt:lpwstr>
  </property>
  <property fmtid="{D5CDD505-2E9C-101B-9397-08002B2CF9AE}" pid="4" name="KSOTemplateDocerSaveRecord">
    <vt:lpwstr>eyJoZGlkIjoiNWJlMTZkNzkxYTk2ZWMzMDUxYmFlZDhhYTA3N2E0OTEiLCJ1c2VySWQiOiI3NTg1MTk3MDIifQ==</vt:lpwstr>
  </property>
</Properties>
</file>