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F4254">
      <w:pPr>
        <w:numPr>
          <w:ilvl w:val="0"/>
          <w:numId w:val="0"/>
        </w:numPr>
        <w:spacing w:line="440" w:lineRule="exact"/>
        <w:ind w:leftChars="0"/>
        <w:jc w:val="left"/>
        <w:rPr>
          <w:color w:val="auto"/>
          <w:highlight w:val="none"/>
          <w:u w:val="none"/>
        </w:rPr>
      </w:pPr>
      <w:r>
        <w:rPr>
          <w:rFonts w:hint="eastAsia"/>
          <w:color w:val="auto"/>
          <w:highlight w:val="none"/>
          <w:u w:val="none"/>
          <w:lang w:val="en-US" w:eastAsia="zh-CN"/>
        </w:rPr>
        <w:t>1.1具有独立承担民事责任能力的法人、其他组织或自然人，</w:t>
      </w:r>
      <w:r>
        <w:rPr>
          <w:rFonts w:hint="eastAsia" w:asciiTheme="minorHAnsi" w:hAnsiTheme="minorHAnsi" w:eastAsiaTheme="minorEastAsia" w:cstheme="minorBidi"/>
          <w:color w:val="auto"/>
          <w:kern w:val="0"/>
          <w:sz w:val="20"/>
          <w:highlight w:val="none"/>
          <w:u w:val="none"/>
          <w:lang w:val="en-US" w:eastAsia="zh-CN"/>
        </w:rPr>
        <w:t>提供</w:t>
      </w:r>
      <w:r>
        <w:rPr>
          <w:color w:val="auto"/>
          <w:highlight w:val="none"/>
          <w:u w:val="none"/>
        </w:rPr>
        <w:t>合法注册的法人或其他组织的营业执照等证明文件，自然人的身份证明；</w:t>
      </w:r>
    </w:p>
    <w:p w14:paraId="3A35A5B7">
      <w:pPr>
        <w:numPr>
          <w:ilvl w:val="0"/>
          <w:numId w:val="0"/>
        </w:numPr>
        <w:spacing w:line="440" w:lineRule="exact"/>
        <w:ind w:leftChars="0"/>
        <w:jc w:val="left"/>
        <w:rPr>
          <w:rFonts w:hint="eastAsia"/>
          <w:color w:val="auto"/>
          <w:highlight w:val="none"/>
          <w:u w:val="none"/>
          <w:lang w:eastAsia="zh-CN"/>
        </w:rPr>
      </w:pPr>
      <w:r>
        <w:rPr>
          <w:rFonts w:hint="eastAsia"/>
          <w:color w:val="auto"/>
          <w:highlight w:val="none"/>
          <w:u w:val="none"/>
          <w:lang w:val="en-US" w:eastAsia="zh-CN"/>
        </w:rPr>
        <w:t>1.2</w:t>
      </w:r>
      <w:r>
        <w:rPr>
          <w:color w:val="auto"/>
          <w:highlight w:val="none"/>
          <w:u w:val="none"/>
        </w:rPr>
        <w:t>财务状况报告（须提供</w:t>
      </w:r>
      <w:r>
        <w:rPr>
          <w:rFonts w:hint="eastAsia"/>
          <w:color w:val="auto"/>
          <w:highlight w:val="none"/>
          <w:u w:val="none"/>
          <w:lang w:val="en-US" w:eastAsia="zh-CN"/>
        </w:rPr>
        <w:t>供应商</w:t>
      </w:r>
      <w:r>
        <w:rPr>
          <w:color w:val="auto"/>
          <w:highlight w:val="none"/>
          <w:u w:val="none"/>
        </w:rPr>
        <w:t>202</w:t>
      </w:r>
      <w:r>
        <w:rPr>
          <w:rFonts w:hint="eastAsia"/>
          <w:color w:val="auto"/>
          <w:highlight w:val="none"/>
          <w:u w:val="none"/>
          <w:lang w:val="en-US" w:eastAsia="zh-CN"/>
        </w:rPr>
        <w:t>4</w:t>
      </w:r>
      <w:r>
        <w:rPr>
          <w:color w:val="auto"/>
          <w:highlight w:val="none"/>
          <w:u w:val="none"/>
        </w:rPr>
        <w:t>年具有财务审计资质单位出具的</w:t>
      </w:r>
      <w:r>
        <w:rPr>
          <w:rFonts w:hint="eastAsia"/>
          <w:color w:val="auto"/>
          <w:highlight w:val="none"/>
          <w:u w:val="none"/>
          <w:lang w:val="en-US" w:eastAsia="zh-CN"/>
        </w:rPr>
        <w:t>完整</w:t>
      </w:r>
      <w:r>
        <w:rPr>
          <w:color w:val="auto"/>
          <w:highlight w:val="none"/>
          <w:u w:val="none"/>
        </w:rPr>
        <w:t>财务报告或提交</w:t>
      </w:r>
      <w:r>
        <w:rPr>
          <w:rFonts w:hint="eastAsia"/>
          <w:color w:val="auto"/>
          <w:highlight w:val="none"/>
          <w:u w:val="none"/>
          <w:lang w:val="en-US" w:eastAsia="zh-CN"/>
        </w:rPr>
        <w:t>响应</w:t>
      </w:r>
      <w:r>
        <w:rPr>
          <w:color w:val="auto"/>
          <w:highlight w:val="none"/>
          <w:u w:val="none"/>
        </w:rPr>
        <w:t>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r>
        <w:rPr>
          <w:rFonts w:hint="eastAsia"/>
          <w:color w:val="auto"/>
          <w:highlight w:val="none"/>
          <w:u w:val="none"/>
          <w:lang w:eastAsia="zh-CN"/>
        </w:rPr>
        <w:t>；</w:t>
      </w:r>
    </w:p>
    <w:p w14:paraId="6B823750">
      <w:pPr>
        <w:numPr>
          <w:ilvl w:val="0"/>
          <w:numId w:val="0"/>
        </w:numPr>
        <w:spacing w:line="440" w:lineRule="exact"/>
        <w:ind w:leftChars="0"/>
        <w:jc w:val="left"/>
        <w:rPr>
          <w:rFonts w:eastAsia="宋体"/>
          <w:color w:val="auto"/>
          <w:highlight w:val="none"/>
          <w:u w:val="none"/>
        </w:rPr>
      </w:pPr>
      <w:r>
        <w:rPr>
          <w:rFonts w:hint="eastAsia"/>
          <w:color w:val="auto"/>
          <w:highlight w:val="none"/>
          <w:u w:val="none"/>
          <w:lang w:val="en-US" w:eastAsia="zh-CN"/>
        </w:rPr>
        <w:t>1.3</w:t>
      </w:r>
      <w:r>
        <w:rPr>
          <w:color w:val="auto"/>
          <w:highlight w:val="none"/>
          <w:u w:val="none"/>
        </w:rPr>
        <w:t>有依法缴纳税收和社会保障资金的良好记录，提供依法缴纳税收和社会保障资金的相关材料（提供缴费所属日期为</w:t>
      </w:r>
      <w:r>
        <w:rPr>
          <w:rFonts w:hint="eastAsia"/>
          <w:color w:val="auto"/>
          <w:highlight w:val="none"/>
          <w:u w:val="none"/>
          <w:lang w:val="en-US" w:eastAsia="zh-CN"/>
        </w:rPr>
        <w:t>响应文件递交</w:t>
      </w:r>
      <w:r>
        <w:rPr>
          <w:color w:val="auto"/>
          <w:highlight w:val="none"/>
          <w:u w:val="none"/>
        </w:rPr>
        <w:t>截止时间前12个月</w:t>
      </w:r>
      <w:r>
        <w:rPr>
          <w:rFonts w:hint="eastAsia"/>
          <w:color w:val="auto"/>
          <w:highlight w:val="none"/>
          <w:u w:val="none"/>
          <w:lang w:eastAsia="zh-CN"/>
        </w:rPr>
        <w:t>内至少三个月份</w:t>
      </w:r>
      <w:r>
        <w:rPr>
          <w:color w:val="auto"/>
          <w:highlight w:val="none"/>
          <w:u w:val="none"/>
        </w:rPr>
        <w:t>已缴存的社会保障资金缴存凭证或社保机构开具的社会保险参保缴费情况证明，依法不需要缴纳社会保障资金的单位应提供相关证明材料，提供缴费所属日期为</w:t>
      </w:r>
      <w:r>
        <w:rPr>
          <w:rFonts w:hint="eastAsia"/>
          <w:color w:val="auto"/>
          <w:highlight w:val="none"/>
          <w:u w:val="none"/>
          <w:lang w:val="en-US" w:eastAsia="zh-CN"/>
        </w:rPr>
        <w:t>响应文件递交</w:t>
      </w:r>
      <w:r>
        <w:rPr>
          <w:color w:val="auto"/>
          <w:highlight w:val="none"/>
          <w:u w:val="none"/>
        </w:rPr>
        <w:t>截止时间前12个月</w:t>
      </w:r>
      <w:r>
        <w:rPr>
          <w:rFonts w:hint="eastAsia"/>
          <w:color w:val="auto"/>
          <w:highlight w:val="none"/>
          <w:u w:val="none"/>
          <w:lang w:eastAsia="zh-CN"/>
        </w:rPr>
        <w:t>内至少三个月份</w:t>
      </w:r>
      <w:r>
        <w:rPr>
          <w:color w:val="auto"/>
          <w:highlight w:val="none"/>
          <w:u w:val="none"/>
        </w:rPr>
        <w:t>已缴纳的纳税证明或完税证明（任意税种），依法免税的单位应提供相关证明材料）；</w:t>
      </w:r>
      <w:r>
        <w:rPr>
          <w:rFonts w:hint="eastAsia"/>
          <w:color w:val="auto"/>
          <w:highlight w:val="none"/>
          <w:u w:val="none"/>
          <w:lang w:val="en-US" w:eastAsia="zh-CN"/>
        </w:rPr>
        <w:t>1.4</w:t>
      </w:r>
      <w:r>
        <w:rPr>
          <w:color w:val="auto"/>
          <w:highlight w:val="none"/>
          <w:u w:val="none"/>
        </w:rPr>
        <w:t>具备履行合同</w:t>
      </w:r>
      <w:r>
        <w:rPr>
          <w:rFonts w:eastAsia="宋体"/>
          <w:color w:val="auto"/>
          <w:highlight w:val="none"/>
          <w:u w:val="none"/>
        </w:rPr>
        <w:t>所必需的设备和专业技术能力的证明材料（提供承诺书）；</w:t>
      </w:r>
    </w:p>
    <w:p w14:paraId="5B49F7B0">
      <w:pPr>
        <w:numPr>
          <w:ilvl w:val="0"/>
          <w:numId w:val="0"/>
        </w:numPr>
        <w:spacing w:line="440" w:lineRule="exact"/>
        <w:ind w:leftChars="0"/>
        <w:jc w:val="left"/>
        <w:rPr>
          <w:rFonts w:eastAsia="宋体"/>
          <w:color w:val="auto"/>
          <w:highlight w:val="none"/>
          <w:u w:val="none"/>
        </w:rPr>
      </w:pPr>
      <w:r>
        <w:rPr>
          <w:rFonts w:hint="eastAsia" w:eastAsia="宋体"/>
          <w:color w:val="auto"/>
          <w:highlight w:val="none"/>
          <w:u w:val="none"/>
          <w:lang w:val="en-US" w:eastAsia="zh-CN"/>
        </w:rPr>
        <w:t>1.</w:t>
      </w:r>
      <w:r>
        <w:rPr>
          <w:rFonts w:eastAsia="宋体"/>
          <w:color w:val="auto"/>
          <w:highlight w:val="none"/>
          <w:u w:val="none"/>
        </w:rPr>
        <w:t>5参加政府采购活动前三年内，在经营活动中没有重大违法记录（提供参加政府采购活动前三年内，在经营活动中没有重大违法记录承诺书）；</w:t>
      </w:r>
    </w:p>
    <w:p w14:paraId="5788CF2A">
      <w:pPr>
        <w:numPr>
          <w:ilvl w:val="0"/>
          <w:numId w:val="0"/>
        </w:numPr>
        <w:spacing w:line="440" w:lineRule="exact"/>
        <w:ind w:leftChars="0"/>
        <w:jc w:val="left"/>
        <w:rPr>
          <w:rFonts w:eastAsia="宋体"/>
          <w:color w:val="auto"/>
          <w:highlight w:val="none"/>
          <w:u w:val="none"/>
        </w:rPr>
      </w:pPr>
      <w:r>
        <w:rPr>
          <w:rFonts w:hint="eastAsia" w:eastAsia="宋体"/>
          <w:color w:val="auto"/>
          <w:highlight w:val="none"/>
          <w:u w:val="none"/>
          <w:lang w:val="en-US" w:eastAsia="zh-CN"/>
        </w:rPr>
        <w:t>1.6</w:t>
      </w:r>
      <w:r>
        <w:rPr>
          <w:rFonts w:eastAsia="宋体"/>
          <w:color w:val="auto"/>
          <w:highlight w:val="none"/>
          <w:u w:val="none"/>
        </w:rPr>
        <w:t>法定代表人授权书</w:t>
      </w:r>
      <w:r>
        <w:rPr>
          <w:rFonts w:hint="eastAsia" w:eastAsia="宋体"/>
          <w:color w:val="auto"/>
          <w:highlight w:val="none"/>
          <w:u w:val="none"/>
          <w:lang w:val="en-US" w:eastAsia="zh-CN"/>
        </w:rPr>
        <w:t>:</w:t>
      </w:r>
      <w:r>
        <w:rPr>
          <w:rFonts w:eastAsia="宋体"/>
          <w:color w:val="auto"/>
          <w:highlight w:val="none"/>
          <w:u w:val="none"/>
        </w:rPr>
        <w:t>非法定代表人参加投标的，须提供法定代表人委托授权书及被授权人身份证，法定代表人参加投标时,只需提供法定代表人身份证</w:t>
      </w:r>
      <w:r>
        <w:rPr>
          <w:rFonts w:hint="eastAsia" w:eastAsia="宋体"/>
          <w:color w:val="auto"/>
          <w:highlight w:val="none"/>
          <w:u w:val="none"/>
          <w:lang w:val="en-US" w:eastAsia="zh-CN"/>
        </w:rPr>
        <w:t>;</w:t>
      </w:r>
    </w:p>
    <w:p w14:paraId="2CB813D8">
      <w:pPr>
        <w:numPr>
          <w:ilvl w:val="0"/>
          <w:numId w:val="0"/>
        </w:numPr>
        <w:spacing w:line="440" w:lineRule="exact"/>
        <w:ind w:leftChars="0"/>
        <w:jc w:val="left"/>
        <w:rPr>
          <w:rFonts w:hint="eastAsia" w:eastAsia="宋体"/>
          <w:color w:val="auto"/>
          <w:highlight w:val="none"/>
          <w:u w:val="none"/>
          <w:lang w:val="en-US" w:eastAsia="zh-CN"/>
        </w:rPr>
      </w:pPr>
      <w:r>
        <w:rPr>
          <w:rFonts w:hint="eastAsia" w:eastAsia="宋体"/>
          <w:color w:val="auto"/>
          <w:highlight w:val="none"/>
          <w:u w:val="none"/>
          <w:lang w:val="en-US" w:eastAsia="zh-CN"/>
        </w:rPr>
        <w:t>1.7提供声明函：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600529B7">
      <w:pPr>
        <w:numPr>
          <w:ilvl w:val="0"/>
          <w:numId w:val="0"/>
        </w:numPr>
        <w:spacing w:line="440" w:lineRule="exact"/>
        <w:ind w:leftChars="0"/>
        <w:jc w:val="left"/>
        <w:rPr>
          <w:rFonts w:hint="eastAsia" w:eastAsia="宋体"/>
          <w:color w:val="auto"/>
          <w:highlight w:val="none"/>
          <w:u w:val="none"/>
          <w:lang w:val="en-US" w:eastAsia="zh-CN"/>
        </w:rPr>
      </w:pPr>
      <w:r>
        <w:rPr>
          <w:rFonts w:hint="eastAsia" w:eastAsia="宋体"/>
          <w:color w:val="auto"/>
          <w:highlight w:val="none"/>
          <w:u w:val="none"/>
          <w:lang w:val="en-US" w:eastAsia="zh-CN"/>
        </w:rPr>
        <w:t>1.8提供承诺书（格式自拟）：承诺声明投标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p w14:paraId="061111EE">
      <w:pPr>
        <w:numPr>
          <w:ilvl w:val="0"/>
          <w:numId w:val="0"/>
        </w:numPr>
        <w:spacing w:line="440" w:lineRule="exact"/>
        <w:ind w:leftChars="0"/>
        <w:jc w:val="left"/>
        <w:rPr>
          <w:rFonts w:eastAsia="宋体"/>
          <w:color w:val="auto"/>
          <w:highlight w:val="none"/>
          <w:u w:val="none"/>
        </w:rPr>
      </w:pPr>
      <w:r>
        <w:rPr>
          <w:rFonts w:hint="eastAsia" w:eastAsia="宋体"/>
          <w:color w:val="auto"/>
          <w:highlight w:val="none"/>
          <w:u w:val="none"/>
          <w:lang w:val="en-US" w:eastAsia="zh-CN"/>
        </w:rPr>
        <w:t>1.9</w:t>
      </w:r>
      <w:r>
        <w:rPr>
          <w:rFonts w:eastAsia="宋体"/>
          <w:color w:val="auto"/>
          <w:highlight w:val="none"/>
          <w:u w:val="none"/>
        </w:rPr>
        <w:t>具备建筑装饰装修专业承包资质二级及以上资质，并取得有效的安全生产许可证；</w:t>
      </w:r>
    </w:p>
    <w:p w14:paraId="7D9FE2E5">
      <w:pPr>
        <w:numPr>
          <w:ilvl w:val="0"/>
          <w:numId w:val="0"/>
        </w:numPr>
        <w:spacing w:line="440" w:lineRule="exact"/>
        <w:ind w:leftChars="0"/>
        <w:jc w:val="left"/>
        <w:rPr>
          <w:rFonts w:eastAsia="宋体"/>
          <w:color w:val="auto"/>
          <w:highlight w:val="none"/>
          <w:u w:val="none"/>
        </w:rPr>
      </w:pPr>
      <w:r>
        <w:rPr>
          <w:rFonts w:hint="eastAsia" w:eastAsia="宋体"/>
          <w:color w:val="auto"/>
          <w:highlight w:val="none"/>
          <w:u w:val="none"/>
          <w:lang w:val="en-US" w:eastAsia="zh-CN"/>
        </w:rPr>
        <w:t>1.10</w:t>
      </w:r>
      <w:r>
        <w:rPr>
          <w:rFonts w:eastAsia="宋体"/>
          <w:color w:val="auto"/>
          <w:highlight w:val="none"/>
          <w:u w:val="none"/>
        </w:rPr>
        <w:t>供应商拟派项目负责人须具备建筑工程建造师二级及以上资质，同时提供行政主管部门颁发的具有安全生产考核合格证书B类证书，且无在建项目（附承诺）。</w:t>
      </w:r>
    </w:p>
    <w:p w14:paraId="20D1CD83">
      <w:pPr>
        <w:numPr>
          <w:ilvl w:val="0"/>
          <w:numId w:val="0"/>
        </w:numPr>
        <w:spacing w:line="440" w:lineRule="exact"/>
        <w:ind w:leftChars="0"/>
        <w:jc w:val="left"/>
        <w:rPr>
          <w:rFonts w:hint="eastAsia" w:ascii="宋体" w:hAnsi="宋体" w:eastAsia="宋体" w:cs="Times New Roman"/>
          <w:color w:val="auto"/>
          <w:spacing w:val="4"/>
          <w:sz w:val="24"/>
          <w:highlight w:val="none"/>
          <w:lang w:val="en-US" w:eastAsia="zh-CN"/>
        </w:rPr>
      </w:pPr>
    </w:p>
    <w:p w14:paraId="34FE3F77">
      <w:pPr>
        <w:rPr>
          <w:rFonts w:hint="eastAsia" w:ascii="宋体" w:hAnsi="宋体" w:eastAsia="宋体" w:cs="Times New Roman"/>
          <w:color w:val="auto"/>
          <w:spacing w:val="4"/>
          <w:sz w:val="24"/>
          <w:highlight w:val="none"/>
          <w:lang w:val="en-US" w:eastAsia="zh-CN"/>
        </w:rPr>
      </w:pPr>
      <w:r>
        <w:rPr>
          <w:rFonts w:hint="eastAsia" w:ascii="宋体" w:hAnsi="宋体" w:eastAsia="宋体" w:cs="Times New Roman"/>
          <w:color w:val="auto"/>
          <w:spacing w:val="4"/>
          <w:sz w:val="24"/>
          <w:highlight w:val="none"/>
          <w:lang w:val="en-US" w:eastAsia="zh-CN"/>
        </w:rPr>
        <w:br w:type="page"/>
      </w:r>
    </w:p>
    <w:p w14:paraId="35B0B51B">
      <w:pPr>
        <w:pStyle w:val="5"/>
        <w:rPr>
          <w:color w:val="auto"/>
          <w:sz w:val="28"/>
          <w:szCs w:val="28"/>
          <w:highlight w:val="none"/>
        </w:rPr>
      </w:pPr>
      <w:r>
        <w:rPr>
          <w:rFonts w:hint="eastAsia"/>
          <w:color w:val="auto"/>
          <w:sz w:val="28"/>
          <w:szCs w:val="28"/>
          <w:highlight w:val="none"/>
          <w:lang w:val="en-US" w:eastAsia="zh-CN"/>
        </w:rPr>
        <w:t>附件1：</w:t>
      </w:r>
      <w:r>
        <w:rPr>
          <w:color w:val="auto"/>
          <w:sz w:val="28"/>
          <w:szCs w:val="28"/>
          <w:highlight w:val="none"/>
        </w:rPr>
        <w:t>具备履行合同所必需的设备和专业技术能力的证明材料</w:t>
      </w:r>
    </w:p>
    <w:p w14:paraId="06EFF859">
      <w:pPr>
        <w:pStyle w:val="5"/>
        <w:rPr>
          <w:color w:val="auto"/>
          <w:sz w:val="28"/>
          <w:szCs w:val="28"/>
          <w:highlight w:val="none"/>
        </w:rPr>
      </w:pPr>
    </w:p>
    <w:p w14:paraId="24BCD4E3">
      <w:pPr>
        <w:jc w:val="center"/>
        <w:rPr>
          <w:rFonts w:hint="eastAsia" w:ascii="宋体" w:hAnsi="宋体" w:eastAsia="宋体" w:cs="宋体"/>
          <w:i w:val="0"/>
          <w:iCs w:val="0"/>
          <w:caps w:val="0"/>
          <w:color w:val="auto"/>
          <w:spacing w:val="0"/>
          <w:sz w:val="36"/>
          <w:szCs w:val="36"/>
          <w:highlight w:val="none"/>
          <w:shd w:val="clear" w:fill="FFFFFF"/>
        </w:rPr>
      </w:pPr>
      <w:r>
        <w:rPr>
          <w:rFonts w:hint="eastAsia" w:ascii="宋体" w:hAnsi="宋体" w:cs="宋体"/>
          <w:i w:val="0"/>
          <w:iCs w:val="0"/>
          <w:caps w:val="0"/>
          <w:color w:val="auto"/>
          <w:spacing w:val="0"/>
          <w:sz w:val="36"/>
          <w:szCs w:val="36"/>
          <w:highlight w:val="none"/>
          <w:shd w:val="clear" w:fill="FFFFFF"/>
          <w:lang w:eastAsia="zh-CN"/>
        </w:rPr>
        <w:t>供应商</w:t>
      </w:r>
      <w:r>
        <w:rPr>
          <w:rFonts w:hint="eastAsia" w:ascii="宋体" w:hAnsi="宋体" w:eastAsia="宋体" w:cs="宋体"/>
          <w:i w:val="0"/>
          <w:iCs w:val="0"/>
          <w:caps w:val="0"/>
          <w:color w:val="auto"/>
          <w:spacing w:val="0"/>
          <w:sz w:val="36"/>
          <w:szCs w:val="36"/>
          <w:highlight w:val="none"/>
          <w:shd w:val="clear" w:fill="FFFFFF"/>
        </w:rPr>
        <w:t>具有履行本合同所必需的设备和专业技术能力的说明及承诺</w:t>
      </w:r>
    </w:p>
    <w:p w14:paraId="6BB8CE9C">
      <w:pPr>
        <w:rPr>
          <w:rFonts w:hint="default" w:ascii="sans-serif" w:hAnsi="sans-serif" w:eastAsia="sans-serif" w:cs="sans-serif"/>
          <w:i w:val="0"/>
          <w:iCs w:val="0"/>
          <w:caps w:val="0"/>
          <w:color w:val="auto"/>
          <w:spacing w:val="0"/>
          <w:sz w:val="45"/>
          <w:szCs w:val="45"/>
          <w:highlight w:val="none"/>
          <w:shd w:val="clear" w:fill="FFFFFF"/>
        </w:rPr>
      </w:pPr>
    </w:p>
    <w:p w14:paraId="0FC5AAB2">
      <w:pPr>
        <w:spacing w:line="360" w:lineRule="auto"/>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eastAsia="宋体" w:cs="宋体"/>
          <w:i w:val="0"/>
          <w:iCs w:val="0"/>
          <w:caps w:val="0"/>
          <w:color w:val="auto"/>
          <w:spacing w:val="0"/>
          <w:sz w:val="24"/>
          <w:szCs w:val="24"/>
          <w:highlight w:val="none"/>
          <w:shd w:val="clear" w:fill="FFFFFF"/>
        </w:rPr>
        <w:t xml:space="preserve">致： （采购人名称） ： </w:t>
      </w:r>
    </w:p>
    <w:p w14:paraId="38126FC8">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eastAsia="宋体" w:cs="宋体"/>
          <w:i w:val="0"/>
          <w:iCs w:val="0"/>
          <w:caps w:val="0"/>
          <w:color w:val="auto"/>
          <w:spacing w:val="0"/>
          <w:sz w:val="24"/>
          <w:szCs w:val="24"/>
          <w:highlight w:val="none"/>
          <w:shd w:val="clear" w:fill="FFFFFF"/>
        </w:rPr>
        <w:t>（-------公司）于</w:t>
      </w:r>
      <w:r>
        <w:rPr>
          <w:rFonts w:hint="eastAsia" w:ascii="宋体" w:hAnsi="宋体" w:eastAsia="宋体" w:cs="宋体"/>
          <w:i w:val="0"/>
          <w:iCs w:val="0"/>
          <w:caps w:val="0"/>
          <w:color w:val="auto"/>
          <w:spacing w:val="0"/>
          <w:sz w:val="24"/>
          <w:szCs w:val="24"/>
          <w:highlight w:val="non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rPr>
        <w:t xml:space="preserve"> 年 </w:t>
      </w:r>
      <w:r>
        <w:rPr>
          <w:rFonts w:hint="eastAsia" w:ascii="宋体" w:hAnsi="宋体" w:eastAsia="宋体" w:cs="宋体"/>
          <w:i w:val="0"/>
          <w:iCs w:val="0"/>
          <w:caps w:val="0"/>
          <w:color w:val="auto"/>
          <w:spacing w:val="0"/>
          <w:sz w:val="24"/>
          <w:szCs w:val="24"/>
          <w:highlight w:val="non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rPr>
        <w:t xml:space="preserve">月 </w:t>
      </w:r>
      <w:r>
        <w:rPr>
          <w:rFonts w:hint="eastAsia" w:ascii="宋体" w:hAnsi="宋体" w:eastAsia="宋体" w:cs="宋体"/>
          <w:i w:val="0"/>
          <w:iCs w:val="0"/>
          <w:caps w:val="0"/>
          <w:color w:val="auto"/>
          <w:spacing w:val="0"/>
          <w:sz w:val="24"/>
          <w:szCs w:val="24"/>
          <w:highlight w:val="non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rPr>
        <w:t>日在中华人民共和国境内（详细注册地址）合法注册并经营，公司主营业务为（</w:t>
      </w:r>
      <w:r>
        <w:rPr>
          <w:rFonts w:hint="eastAsia" w:ascii="宋体" w:hAnsi="宋体" w:eastAsia="宋体" w:cs="宋体"/>
          <w:i w:val="0"/>
          <w:iCs w:val="0"/>
          <w:caps w:val="0"/>
          <w:color w:val="auto"/>
          <w:spacing w:val="0"/>
          <w:sz w:val="24"/>
          <w:szCs w:val="24"/>
          <w:highlight w:val="non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rPr>
        <w:t xml:space="preserve"> ），营业（生产经营）面积为（</w:t>
      </w:r>
      <w:r>
        <w:rPr>
          <w:rFonts w:hint="eastAsia" w:ascii="宋体" w:hAnsi="宋体" w:eastAsia="宋体" w:cs="宋体"/>
          <w:i w:val="0"/>
          <w:iCs w:val="0"/>
          <w:caps w:val="0"/>
          <w:color w:val="auto"/>
          <w:spacing w:val="0"/>
          <w:sz w:val="24"/>
          <w:szCs w:val="24"/>
          <w:highlight w:val="non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rPr>
        <w:t xml:space="preserve">），现有员工数量为（ </w:t>
      </w:r>
      <w:r>
        <w:rPr>
          <w:rFonts w:hint="eastAsia" w:ascii="宋体" w:hAnsi="宋体" w:eastAsia="宋体" w:cs="宋体"/>
          <w:i w:val="0"/>
          <w:iCs w:val="0"/>
          <w:caps w:val="0"/>
          <w:color w:val="auto"/>
          <w:spacing w:val="0"/>
          <w:sz w:val="24"/>
          <w:szCs w:val="24"/>
          <w:highlight w:val="non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rPr>
        <w:t>），其中与履行本合同相关的专业技术人员有（专业能力、数量），本公司郑重承诺，具有履行本合同所必需的设备和专业技术能力。</w:t>
      </w:r>
    </w:p>
    <w:p w14:paraId="1BB6F807">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rPr>
      </w:pPr>
    </w:p>
    <w:p w14:paraId="723407C6">
      <w:pPr>
        <w:spacing w:line="360" w:lineRule="auto"/>
        <w:ind w:firstLine="480" w:firstLineChars="200"/>
        <w:jc w:val="center"/>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cs="宋体"/>
          <w:i w:val="0"/>
          <w:iCs w:val="0"/>
          <w:caps w:val="0"/>
          <w:color w:val="auto"/>
          <w:spacing w:val="0"/>
          <w:sz w:val="24"/>
          <w:szCs w:val="24"/>
          <w:highlight w:val="none"/>
          <w:shd w:val="clear" w:fill="FFFFFF"/>
          <w:lang w:val="en-US" w:eastAsia="zh-CN"/>
        </w:rPr>
        <w:t xml:space="preserve">                             </w:t>
      </w:r>
      <w:r>
        <w:rPr>
          <w:rFonts w:hint="eastAsia" w:ascii="宋体" w:hAnsi="宋体" w:cs="宋体"/>
          <w:i w:val="0"/>
          <w:iCs w:val="0"/>
          <w:caps w:val="0"/>
          <w:color w:val="auto"/>
          <w:spacing w:val="0"/>
          <w:sz w:val="24"/>
          <w:szCs w:val="24"/>
          <w:highlight w:val="none"/>
          <w:shd w:val="clear" w:fill="FFFFFF"/>
          <w:lang w:eastAsia="zh-CN"/>
        </w:rPr>
        <w:t>供应商</w:t>
      </w:r>
      <w:r>
        <w:rPr>
          <w:rFonts w:hint="eastAsia" w:ascii="宋体" w:hAnsi="宋体" w:eastAsia="宋体" w:cs="宋体"/>
          <w:i w:val="0"/>
          <w:iCs w:val="0"/>
          <w:caps w:val="0"/>
          <w:color w:val="auto"/>
          <w:spacing w:val="0"/>
          <w:sz w:val="24"/>
          <w:szCs w:val="24"/>
          <w:highlight w:val="none"/>
          <w:shd w:val="clear" w:fill="FFFFFF"/>
        </w:rPr>
        <w:t>名称（盖章）：（单位全称）</w:t>
      </w:r>
    </w:p>
    <w:p w14:paraId="017211BF">
      <w:pPr>
        <w:spacing w:line="360" w:lineRule="auto"/>
        <w:ind w:firstLine="480" w:firstLineChars="200"/>
        <w:jc w:val="center"/>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cs="宋体"/>
          <w:i w:val="0"/>
          <w:iCs w:val="0"/>
          <w:caps w:val="0"/>
          <w:color w:val="auto"/>
          <w:spacing w:val="0"/>
          <w:sz w:val="24"/>
          <w:szCs w:val="24"/>
          <w:highlight w:val="non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rPr>
        <w:t xml:space="preserve">法定代表人（签字或盖章） ： </w:t>
      </w:r>
    </w:p>
    <w:p w14:paraId="537A0E82">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cs="宋体"/>
          <w:i w:val="0"/>
          <w:iCs w:val="0"/>
          <w:caps w:val="0"/>
          <w:color w:val="auto"/>
          <w:spacing w:val="0"/>
          <w:sz w:val="24"/>
          <w:szCs w:val="24"/>
          <w:highlight w:val="non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rPr>
        <w:t xml:space="preserve">日期： </w:t>
      </w:r>
      <w:r>
        <w:rPr>
          <w:rFonts w:hint="eastAsia" w:ascii="宋体" w:hAnsi="宋体" w:cs="宋体"/>
          <w:i w:val="0"/>
          <w:iCs w:val="0"/>
          <w:caps w:val="0"/>
          <w:color w:val="auto"/>
          <w:spacing w:val="0"/>
          <w:sz w:val="24"/>
          <w:szCs w:val="24"/>
          <w:highlight w:val="non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rPr>
        <w:t xml:space="preserve">年 </w:t>
      </w:r>
      <w:r>
        <w:rPr>
          <w:rFonts w:hint="eastAsia" w:ascii="宋体" w:hAnsi="宋体" w:cs="宋体"/>
          <w:i w:val="0"/>
          <w:iCs w:val="0"/>
          <w:caps w:val="0"/>
          <w:color w:val="auto"/>
          <w:spacing w:val="0"/>
          <w:sz w:val="24"/>
          <w:szCs w:val="24"/>
          <w:highlight w:val="non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rPr>
        <w:t>月</w:t>
      </w:r>
      <w:r>
        <w:rPr>
          <w:rFonts w:hint="eastAsia" w:ascii="宋体" w:hAnsi="宋体" w:cs="宋体"/>
          <w:i w:val="0"/>
          <w:iCs w:val="0"/>
          <w:caps w:val="0"/>
          <w:color w:val="auto"/>
          <w:spacing w:val="0"/>
          <w:sz w:val="24"/>
          <w:szCs w:val="24"/>
          <w:highlight w:val="non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rPr>
        <w:t xml:space="preserve"> 日</w:t>
      </w:r>
    </w:p>
    <w:p w14:paraId="1B33E7A0">
      <w:pPr>
        <w:pStyle w:val="5"/>
        <w:rPr>
          <w:rFonts w:hint="eastAsia"/>
          <w:color w:val="auto"/>
          <w:sz w:val="28"/>
          <w:szCs w:val="28"/>
          <w:highlight w:val="none"/>
          <w:lang w:val="en-US" w:eastAsia="zh-CN"/>
        </w:rPr>
      </w:pPr>
    </w:p>
    <w:p w14:paraId="5C414625">
      <w:pPr>
        <w:rPr>
          <w:rFonts w:hint="eastAsia"/>
          <w:color w:val="auto"/>
          <w:sz w:val="28"/>
          <w:szCs w:val="28"/>
          <w:highlight w:val="none"/>
          <w:lang w:val="en-US" w:eastAsia="zh-CN"/>
        </w:rPr>
      </w:pPr>
      <w:r>
        <w:rPr>
          <w:rFonts w:hint="eastAsia"/>
          <w:color w:val="auto"/>
          <w:sz w:val="28"/>
          <w:szCs w:val="28"/>
          <w:highlight w:val="none"/>
          <w:lang w:val="en-US" w:eastAsia="zh-CN"/>
        </w:rPr>
        <w:br w:type="page"/>
      </w:r>
    </w:p>
    <w:p w14:paraId="1F9609DF">
      <w:pPr>
        <w:pStyle w:val="5"/>
        <w:jc w:val="left"/>
        <w:rPr>
          <w:rFonts w:hint="eastAsia" w:ascii="Times New Roman" w:hAnsi="Times New Roman" w:cs="Times New Roman"/>
          <w:color w:val="auto"/>
          <w:sz w:val="28"/>
          <w:szCs w:val="28"/>
          <w:highlight w:val="none"/>
          <w:lang w:val="en-US" w:eastAsia="zh-CN"/>
        </w:rPr>
      </w:pPr>
      <w:r>
        <w:rPr>
          <w:rFonts w:hint="eastAsia"/>
          <w:color w:val="auto"/>
          <w:sz w:val="28"/>
          <w:szCs w:val="28"/>
          <w:highlight w:val="none"/>
          <w:lang w:val="en-US" w:eastAsia="zh-CN"/>
        </w:rPr>
        <w:t>附件2</w:t>
      </w:r>
      <w:r>
        <w:rPr>
          <w:rFonts w:hint="eastAsia" w:ascii="Times New Roman" w:hAnsi="Times New Roman" w:cs="Times New Roman"/>
          <w:color w:val="auto"/>
          <w:sz w:val="28"/>
          <w:szCs w:val="28"/>
          <w:highlight w:val="none"/>
          <w:lang w:val="en-US" w:eastAsia="zh-CN"/>
        </w:rPr>
        <w:t>：</w:t>
      </w:r>
    </w:p>
    <w:p w14:paraId="547C92AA">
      <w:pPr>
        <w:pStyle w:val="5"/>
        <w:jc w:val="center"/>
        <w:rPr>
          <w:rFonts w:hint="eastAsia" w:ascii="Times New Roman" w:hAnsi="Times New Roman" w:cs="Times New Roman"/>
          <w:color w:val="auto"/>
          <w:sz w:val="28"/>
          <w:szCs w:val="28"/>
          <w:highlight w:val="none"/>
          <w:lang w:val="en-US" w:eastAsia="zh-CN"/>
        </w:rPr>
      </w:pPr>
      <w:r>
        <w:rPr>
          <w:rFonts w:hint="eastAsia" w:ascii="Times New Roman" w:hAnsi="Times New Roman" w:cs="Times New Roman"/>
          <w:color w:val="auto"/>
          <w:sz w:val="28"/>
          <w:szCs w:val="28"/>
          <w:highlight w:val="none"/>
          <w:lang w:val="en-US" w:eastAsia="zh-CN"/>
        </w:rPr>
        <w:t>参加政府采购活动前三年内，在经营活动中没有重大违法记录</w:t>
      </w:r>
    </w:p>
    <w:p w14:paraId="496C9C1E">
      <w:pPr>
        <w:pStyle w:val="5"/>
        <w:jc w:val="center"/>
        <w:rPr>
          <w:rFonts w:hint="eastAsia" w:ascii="Times New Roman" w:hAnsi="Times New Roman" w:cs="Times New Roman"/>
          <w:color w:val="auto"/>
          <w:sz w:val="28"/>
          <w:szCs w:val="28"/>
          <w:highlight w:val="none"/>
          <w:lang w:val="en-US" w:eastAsia="zh-CN"/>
        </w:rPr>
      </w:pPr>
    </w:p>
    <w:p w14:paraId="748B5BF5">
      <w:pPr>
        <w:pStyle w:val="5"/>
        <w:jc w:val="center"/>
        <w:rPr>
          <w:rFonts w:hint="eastAsia" w:ascii="Times New Roman" w:hAnsi="Times New Roman" w:cs="Times New Roman"/>
          <w:color w:val="auto"/>
          <w:sz w:val="28"/>
          <w:szCs w:val="28"/>
          <w:highlight w:val="none"/>
          <w:lang w:val="en-US" w:eastAsia="zh-CN"/>
        </w:rPr>
      </w:pPr>
    </w:p>
    <w:p w14:paraId="68664295">
      <w:pPr>
        <w:spacing w:line="480" w:lineRule="auto"/>
        <w:jc w:val="left"/>
        <w:rPr>
          <w:rFonts w:hint="eastAsia" w:ascii="宋体"/>
          <w:color w:val="auto"/>
          <w:spacing w:val="4"/>
          <w:sz w:val="24"/>
          <w:szCs w:val="24"/>
          <w:highlight w:val="none"/>
          <w:u w:val="single"/>
        </w:rPr>
      </w:pPr>
      <w:r>
        <w:rPr>
          <w:rFonts w:hint="eastAsia" w:ascii="宋体" w:hAnsi="宋体"/>
          <w:color w:val="auto"/>
          <w:spacing w:val="4"/>
          <w:sz w:val="24"/>
          <w:szCs w:val="24"/>
          <w:highlight w:val="none"/>
          <w:u w:val="single"/>
        </w:rPr>
        <w:t>致：（采购机构名称）、（采购代理机构名称）</w:t>
      </w:r>
    </w:p>
    <w:p w14:paraId="0F6033DC">
      <w:pPr>
        <w:spacing w:line="480" w:lineRule="auto"/>
        <w:ind w:firstLine="496" w:firstLineChars="200"/>
        <w:jc w:val="left"/>
        <w:rPr>
          <w:rFonts w:ascii="宋体"/>
          <w:color w:val="auto"/>
          <w:spacing w:val="4"/>
          <w:sz w:val="24"/>
          <w:szCs w:val="24"/>
          <w:highlight w:val="none"/>
          <w:u w:val="single"/>
        </w:rPr>
      </w:pPr>
      <w:r>
        <w:rPr>
          <w:rFonts w:hint="eastAsia" w:ascii="宋体"/>
          <w:color w:val="auto"/>
          <w:spacing w:val="4"/>
          <w:sz w:val="24"/>
          <w:szCs w:val="24"/>
          <w:highlight w:val="none"/>
          <w:u w:val="single"/>
        </w:rPr>
        <w:t>（</w:t>
      </w:r>
      <w:r>
        <w:rPr>
          <w:rFonts w:hint="eastAsia" w:ascii="宋体"/>
          <w:color w:val="auto"/>
          <w:spacing w:val="4"/>
          <w:sz w:val="24"/>
          <w:szCs w:val="24"/>
          <w:highlight w:val="none"/>
          <w:u w:val="single"/>
          <w:lang w:eastAsia="zh-CN"/>
        </w:rPr>
        <w:t>供应商</w:t>
      </w:r>
      <w:r>
        <w:rPr>
          <w:rFonts w:hint="eastAsia" w:ascii="宋体"/>
          <w:color w:val="auto"/>
          <w:spacing w:val="4"/>
          <w:sz w:val="24"/>
          <w:szCs w:val="24"/>
          <w:highlight w:val="none"/>
          <w:u w:val="single"/>
        </w:rPr>
        <w:t>名称）</w:t>
      </w:r>
      <w:r>
        <w:rPr>
          <w:rFonts w:hint="eastAsia" w:ascii="宋体" w:hAnsi="宋体"/>
          <w:color w:val="auto"/>
          <w:spacing w:val="4"/>
          <w:sz w:val="24"/>
          <w:szCs w:val="24"/>
          <w:highlight w:val="none"/>
        </w:rPr>
        <w:t>为在中华人民共和国境内合法注册并经营的机构。在此郑重声明，我公司在参与本次政府采购活动前</w:t>
      </w:r>
      <w:r>
        <w:rPr>
          <w:rFonts w:ascii="宋体" w:hAnsi="宋体"/>
          <w:color w:val="auto"/>
          <w:spacing w:val="4"/>
          <w:sz w:val="24"/>
          <w:szCs w:val="24"/>
          <w:highlight w:val="none"/>
        </w:rPr>
        <w:t>3</w:t>
      </w:r>
      <w:r>
        <w:rPr>
          <w:rFonts w:hint="eastAsia" w:ascii="宋体" w:hAnsi="宋体"/>
          <w:color w:val="auto"/>
          <w:spacing w:val="4"/>
          <w:sz w:val="24"/>
          <w:szCs w:val="24"/>
          <w:highlight w:val="none"/>
        </w:rPr>
        <w:t>年内在经营活动中没有重大违法记录。</w:t>
      </w:r>
    </w:p>
    <w:p w14:paraId="0DE6DA3A">
      <w:pPr>
        <w:spacing w:before="312" w:beforeLines="100" w:after="156" w:afterLines="50" w:line="480" w:lineRule="auto"/>
        <w:ind w:firstLine="170"/>
        <w:jc w:val="left"/>
        <w:rPr>
          <w:rFonts w:ascii="宋体"/>
          <w:color w:val="auto"/>
          <w:spacing w:val="4"/>
          <w:sz w:val="24"/>
          <w:szCs w:val="24"/>
          <w:highlight w:val="none"/>
        </w:rPr>
      </w:pPr>
    </w:p>
    <w:p w14:paraId="2FB6957D">
      <w:pPr>
        <w:spacing w:before="312" w:beforeLines="100" w:after="156" w:afterLines="50" w:line="360" w:lineRule="auto"/>
        <w:ind w:firstLine="170"/>
        <w:rPr>
          <w:rFonts w:ascii="宋体"/>
          <w:color w:val="auto"/>
          <w:spacing w:val="4"/>
          <w:sz w:val="24"/>
          <w:szCs w:val="24"/>
          <w:highlight w:val="none"/>
        </w:rPr>
      </w:pPr>
    </w:p>
    <w:p w14:paraId="305A85E0">
      <w:pPr>
        <w:spacing w:before="312" w:beforeLines="100" w:after="156" w:afterLines="50" w:line="360" w:lineRule="auto"/>
        <w:ind w:firstLine="170"/>
        <w:rPr>
          <w:rFonts w:ascii="宋体"/>
          <w:color w:val="auto"/>
          <w:spacing w:val="4"/>
          <w:sz w:val="24"/>
          <w:szCs w:val="24"/>
          <w:highlight w:val="none"/>
        </w:rPr>
      </w:pPr>
    </w:p>
    <w:p w14:paraId="1FE49D62">
      <w:pPr>
        <w:spacing w:before="312" w:beforeLines="100" w:after="156" w:afterLines="50" w:line="480" w:lineRule="auto"/>
        <w:ind w:firstLine="4039" w:firstLineChars="1629"/>
        <w:jc w:val="left"/>
        <w:rPr>
          <w:rFonts w:hint="eastAsia" w:ascii="宋体" w:hAnsi="宋体" w:cs="宋体"/>
          <w:color w:val="auto"/>
          <w:spacing w:val="14"/>
          <w:kern w:val="0"/>
          <w:sz w:val="24"/>
          <w:highlight w:val="none"/>
        </w:rPr>
      </w:pPr>
      <w:r>
        <w:rPr>
          <w:rFonts w:hint="eastAsia" w:ascii="宋体" w:hAnsi="宋体"/>
          <w:color w:val="auto"/>
          <w:spacing w:val="4"/>
          <w:sz w:val="24"/>
          <w:szCs w:val="24"/>
          <w:highlight w:val="none"/>
          <w:lang w:eastAsia="zh-CN"/>
        </w:rPr>
        <w:t>供应商</w:t>
      </w:r>
      <w:r>
        <w:rPr>
          <w:rFonts w:hint="eastAsia" w:ascii="宋体" w:hAnsi="宋体"/>
          <w:color w:val="auto"/>
          <w:spacing w:val="4"/>
          <w:sz w:val="24"/>
          <w:szCs w:val="24"/>
          <w:highlight w:val="none"/>
        </w:rPr>
        <w:t>名称（盖章）：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p>
    <w:p w14:paraId="132324D8">
      <w:pPr>
        <w:spacing w:before="312" w:beforeLines="100" w:after="156" w:afterLines="50" w:line="480" w:lineRule="auto"/>
        <w:ind w:firstLine="4039" w:firstLineChars="1629"/>
        <w:jc w:val="left"/>
        <w:rPr>
          <w:rFonts w:hint="eastAsia" w:ascii="宋体" w:hAnsi="宋体"/>
          <w:color w:val="auto"/>
          <w:spacing w:val="4"/>
          <w:sz w:val="24"/>
          <w:szCs w:val="24"/>
          <w:highlight w:val="none"/>
          <w:u w:val="single"/>
        </w:rPr>
      </w:pPr>
      <w:r>
        <w:rPr>
          <w:rFonts w:hint="eastAsia" w:ascii="宋体" w:hAnsi="宋体"/>
          <w:color w:val="auto"/>
          <w:spacing w:val="4"/>
          <w:sz w:val="24"/>
          <w:szCs w:val="24"/>
          <w:highlight w:val="none"/>
        </w:rPr>
        <w:t>法定代表人（签字或盖章）：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p>
    <w:p w14:paraId="16FA3AA8">
      <w:pPr>
        <w:jc w:val="right"/>
        <w:rPr>
          <w:rFonts w:hint="eastAsia" w:ascii="宋体" w:hAnsi="宋体"/>
          <w:color w:val="auto"/>
          <w:spacing w:val="4"/>
          <w:sz w:val="24"/>
          <w:szCs w:val="24"/>
          <w:highlight w:val="none"/>
        </w:rPr>
      </w:pPr>
    </w:p>
    <w:p w14:paraId="3B1AB84D">
      <w:pPr>
        <w:pStyle w:val="5"/>
        <w:jc w:val="center"/>
        <w:rPr>
          <w:rFonts w:hint="eastAsia" w:ascii="Times New Roman" w:hAnsi="Times New Roman" w:cs="Times New Roman"/>
          <w:color w:val="auto"/>
          <w:sz w:val="28"/>
          <w:szCs w:val="28"/>
          <w:highlight w:val="none"/>
          <w:lang w:val="en-US" w:eastAsia="zh-CN"/>
        </w:rPr>
      </w:pPr>
      <w:r>
        <w:rPr>
          <w:rFonts w:hint="eastAsia" w:ascii="宋体" w:hAnsi="宋体"/>
          <w:color w:val="auto"/>
          <w:spacing w:val="4"/>
          <w:sz w:val="24"/>
          <w:szCs w:val="24"/>
          <w:highlight w:val="none"/>
          <w:lang w:val="en-US" w:eastAsia="zh-CN"/>
        </w:rPr>
        <w:t xml:space="preserve">                              </w:t>
      </w:r>
      <w:r>
        <w:rPr>
          <w:rFonts w:hint="eastAsia" w:ascii="宋体" w:hAnsi="宋体"/>
          <w:color w:val="auto"/>
          <w:spacing w:val="4"/>
          <w:sz w:val="24"/>
          <w:szCs w:val="24"/>
          <w:highlight w:val="none"/>
        </w:rPr>
        <w:t>日     期：       年</w:t>
      </w:r>
      <w:r>
        <w:rPr>
          <w:rFonts w:ascii="宋体" w:hAnsi="宋体"/>
          <w:color w:val="auto"/>
          <w:spacing w:val="4"/>
          <w:sz w:val="24"/>
          <w:szCs w:val="24"/>
          <w:highlight w:val="none"/>
        </w:rPr>
        <w:t xml:space="preserve">     </w:t>
      </w:r>
      <w:r>
        <w:rPr>
          <w:rFonts w:hint="eastAsia" w:ascii="宋体" w:hAnsi="宋体"/>
          <w:color w:val="auto"/>
          <w:spacing w:val="4"/>
          <w:sz w:val="24"/>
          <w:szCs w:val="24"/>
          <w:highlight w:val="none"/>
        </w:rPr>
        <w:t>月     日</w:t>
      </w:r>
    </w:p>
    <w:p w14:paraId="082379B5">
      <w:pPr>
        <w:rPr>
          <w:rFonts w:hint="eastAsia" w:ascii="宋体" w:hAnsi="宋体" w:eastAsia="宋体" w:cs="Times New Roman"/>
          <w:color w:val="auto"/>
          <w:spacing w:val="4"/>
          <w:sz w:val="24"/>
          <w:highlight w:val="none"/>
          <w:lang w:val="en-US" w:eastAsia="zh-CN"/>
        </w:rPr>
      </w:pPr>
      <w:r>
        <w:rPr>
          <w:rFonts w:hint="eastAsia" w:ascii="宋体" w:hAnsi="宋体" w:eastAsia="宋体" w:cs="Times New Roman"/>
          <w:color w:val="auto"/>
          <w:spacing w:val="4"/>
          <w:sz w:val="24"/>
          <w:highlight w:val="none"/>
          <w:lang w:val="en-US" w:eastAsia="zh-CN"/>
        </w:rPr>
        <w:br w:type="page"/>
      </w:r>
    </w:p>
    <w:p w14:paraId="1E2759AD">
      <w:pPr>
        <w:jc w:val="left"/>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附件3：</w:t>
      </w:r>
    </w:p>
    <w:p w14:paraId="5644591C">
      <w:pPr>
        <w:jc w:val="center"/>
        <w:rPr>
          <w:rFonts w:hint="eastAsia" w:ascii="宋体" w:hAnsi="宋体"/>
          <w:b/>
          <w:color w:val="auto"/>
          <w:sz w:val="36"/>
          <w:szCs w:val="36"/>
          <w:highlight w:val="none"/>
        </w:rPr>
      </w:pPr>
      <w:r>
        <w:rPr>
          <w:rFonts w:ascii="宋体" w:hAnsi="宋体"/>
          <w:b/>
          <w:color w:val="auto"/>
          <w:sz w:val="36"/>
          <w:szCs w:val="36"/>
          <w:highlight w:val="none"/>
        </w:rPr>
        <w:t>陕西省政府采购供应商</w:t>
      </w:r>
    </w:p>
    <w:p w14:paraId="7CCB8BCF">
      <w:pPr>
        <w:jc w:val="center"/>
        <w:rPr>
          <w:rFonts w:hint="eastAsia"/>
          <w:color w:val="auto"/>
          <w:highlight w:val="none"/>
        </w:rPr>
      </w:pPr>
      <w:r>
        <w:rPr>
          <w:rFonts w:ascii="宋体" w:hAnsi="宋体"/>
          <w:b/>
          <w:color w:val="auto"/>
          <w:sz w:val="36"/>
          <w:szCs w:val="36"/>
          <w:highlight w:val="none"/>
        </w:rPr>
        <w:t>拒绝政府采购领域商业贿赂承诺书</w:t>
      </w:r>
    </w:p>
    <w:p w14:paraId="0B4DEE7D">
      <w:pPr>
        <w:widowControl/>
        <w:spacing w:line="408" w:lineRule="auto"/>
        <w:ind w:left="239" w:leftChars="114" w:firstLine="470" w:firstLineChars="196"/>
        <w:jc w:val="left"/>
        <w:rPr>
          <w:rFonts w:hint="eastAsia" w:ascii="宋体" w:hAnsi="宋体" w:cs="宋体"/>
          <w:color w:val="auto"/>
          <w:kern w:val="0"/>
          <w:sz w:val="24"/>
          <w:highlight w:val="none"/>
        </w:rPr>
      </w:pPr>
    </w:p>
    <w:p w14:paraId="52FC09F5">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为响应党中央、国务院关于治理政府采购领域商业贿赂行为的号召，我公司在此庄严承诺：</w:t>
      </w:r>
      <w:r>
        <w:rPr>
          <w:rFonts w:ascii="宋体" w:hAnsi="宋体" w:cs="宋体"/>
          <w:color w:val="auto"/>
          <w:kern w:val="0"/>
          <w:sz w:val="24"/>
          <w:highlight w:val="none"/>
        </w:rPr>
        <w:br w:type="textWrapping"/>
      </w:r>
      <w:r>
        <w:rPr>
          <w:rFonts w:ascii="宋体" w:hAnsi="宋体" w:cs="宋体"/>
          <w:color w:val="auto"/>
          <w:kern w:val="0"/>
          <w:sz w:val="24"/>
          <w:highlight w:val="none"/>
        </w:rPr>
        <w:t>1、在参与政府采购活动中遵纪守法、诚信经营、公平竞标。</w:t>
      </w:r>
      <w:r>
        <w:rPr>
          <w:rFonts w:ascii="宋体" w:hAnsi="宋体" w:cs="宋体"/>
          <w:color w:val="auto"/>
          <w:kern w:val="0"/>
          <w:sz w:val="24"/>
          <w:highlight w:val="none"/>
        </w:rPr>
        <w:br w:type="textWrapping"/>
      </w:r>
      <w:r>
        <w:rPr>
          <w:rFonts w:ascii="宋体" w:hAnsi="宋体" w:cs="宋体"/>
          <w:color w:val="auto"/>
          <w:kern w:val="0"/>
          <w:sz w:val="24"/>
          <w:highlight w:val="none"/>
        </w:rPr>
        <w:t>2、不向政府采购人、采购代理机构和政府采购评审专家进行任何形式的商业贿赂以谋取交易机会。</w:t>
      </w:r>
      <w:r>
        <w:rPr>
          <w:rFonts w:ascii="宋体" w:hAnsi="宋体" w:cs="宋体"/>
          <w:color w:val="auto"/>
          <w:kern w:val="0"/>
          <w:sz w:val="24"/>
          <w:highlight w:val="none"/>
        </w:rPr>
        <w:br w:type="textWrapping"/>
      </w:r>
      <w:r>
        <w:rPr>
          <w:rFonts w:ascii="宋体" w:hAnsi="宋体" w:cs="宋体"/>
          <w:color w:val="auto"/>
          <w:kern w:val="0"/>
          <w:sz w:val="24"/>
          <w:highlight w:val="none"/>
        </w:rPr>
        <w:t>3、不向政府采购代理机构和采购人提供虚假资质文件或采用虚假应标方式参与政府采购市场竞争并谋取中标、成交。</w:t>
      </w:r>
      <w:r>
        <w:rPr>
          <w:rFonts w:ascii="宋体" w:hAnsi="宋体" w:cs="宋体"/>
          <w:color w:val="auto"/>
          <w:kern w:val="0"/>
          <w:sz w:val="24"/>
          <w:highlight w:val="none"/>
        </w:rPr>
        <w:br w:type="textWrapping"/>
      </w:r>
      <w:r>
        <w:rPr>
          <w:rFonts w:ascii="宋体" w:hAnsi="宋体" w:cs="宋体"/>
          <w:color w:val="auto"/>
          <w:kern w:val="0"/>
          <w:sz w:val="24"/>
          <w:highlight w:val="none"/>
        </w:rPr>
        <w:t>4、不采取“围标、陪标”等商业欺诈手段获得政府采购定单。</w:t>
      </w:r>
      <w:r>
        <w:rPr>
          <w:rFonts w:ascii="宋体" w:hAnsi="宋体" w:cs="宋体"/>
          <w:color w:val="auto"/>
          <w:kern w:val="0"/>
          <w:sz w:val="24"/>
          <w:highlight w:val="none"/>
        </w:rPr>
        <w:br w:type="textWrapping"/>
      </w:r>
      <w:r>
        <w:rPr>
          <w:rFonts w:ascii="宋体" w:hAnsi="宋体" w:cs="宋体"/>
          <w:color w:val="auto"/>
          <w:kern w:val="0"/>
          <w:sz w:val="24"/>
          <w:highlight w:val="none"/>
        </w:rPr>
        <w:t>5、不采取不正当手段诋毁、排挤其他供应商。</w:t>
      </w:r>
      <w:r>
        <w:rPr>
          <w:rFonts w:ascii="宋体" w:hAnsi="宋体" w:cs="宋体"/>
          <w:color w:val="auto"/>
          <w:kern w:val="0"/>
          <w:sz w:val="24"/>
          <w:highlight w:val="none"/>
        </w:rPr>
        <w:br w:type="textWrapping"/>
      </w:r>
      <w:r>
        <w:rPr>
          <w:rFonts w:ascii="宋体" w:hAnsi="宋体" w:cs="宋体"/>
          <w:color w:val="auto"/>
          <w:kern w:val="0"/>
          <w:sz w:val="24"/>
          <w:highlight w:val="none"/>
        </w:rPr>
        <w:t>6、不在提供商品和服务时“偷梁换柱、以次充好”损害采购人的合法权益。</w:t>
      </w:r>
      <w:r>
        <w:rPr>
          <w:rFonts w:ascii="宋体" w:hAnsi="宋体" w:cs="宋体"/>
          <w:color w:val="auto"/>
          <w:kern w:val="0"/>
          <w:sz w:val="24"/>
          <w:highlight w:val="none"/>
        </w:rPr>
        <w:br w:type="textWrapping"/>
      </w:r>
      <w:r>
        <w:rPr>
          <w:rFonts w:ascii="宋体" w:hAnsi="宋体" w:cs="宋体"/>
          <w:color w:val="auto"/>
          <w:kern w:val="0"/>
          <w:sz w:val="24"/>
          <w:highlight w:val="none"/>
        </w:rPr>
        <w:t>7、不与采购人、采购代理机构政府采购评审专家或其它供应商恶意串通，进行质疑和投诉，维护政府采购市场秩序。</w:t>
      </w:r>
      <w:r>
        <w:rPr>
          <w:rFonts w:ascii="宋体" w:hAnsi="宋体" w:cs="宋体"/>
          <w:color w:val="auto"/>
          <w:kern w:val="0"/>
          <w:sz w:val="24"/>
          <w:highlight w:val="none"/>
        </w:rPr>
        <w:br w:type="textWrapping"/>
      </w:r>
      <w:r>
        <w:rPr>
          <w:rFonts w:ascii="宋体" w:hAnsi="宋体" w:cs="宋体"/>
          <w:color w:val="auto"/>
          <w:kern w:val="0"/>
          <w:sz w:val="24"/>
          <w:highlight w:val="none"/>
        </w:rPr>
        <w:t>8、尊重和接受政府采购监督管理部门的监督和政府采购代理机构招标采购要求，承担因违约行为给采购人造成的损失。</w:t>
      </w:r>
      <w:r>
        <w:rPr>
          <w:rFonts w:ascii="宋体" w:hAnsi="宋体" w:cs="宋体"/>
          <w:color w:val="auto"/>
          <w:kern w:val="0"/>
          <w:sz w:val="24"/>
          <w:highlight w:val="none"/>
        </w:rPr>
        <w:br w:type="textWrapping"/>
      </w:r>
      <w:r>
        <w:rPr>
          <w:rFonts w:ascii="宋体" w:hAnsi="宋体" w:cs="宋体"/>
          <w:color w:val="auto"/>
          <w:kern w:val="0"/>
          <w:sz w:val="24"/>
          <w:highlight w:val="none"/>
        </w:rPr>
        <w:t>9、不发生其他有悖于政府采购公开、公平、公正和诚信原则的行为。</w:t>
      </w:r>
      <w:r>
        <w:rPr>
          <w:rFonts w:ascii="宋体" w:hAnsi="宋体" w:cs="宋体"/>
          <w:color w:val="auto"/>
          <w:kern w:val="0"/>
          <w:sz w:val="24"/>
          <w:highlight w:val="none"/>
        </w:rPr>
        <w:br w:type="textWrapping"/>
      </w:r>
    </w:p>
    <w:p w14:paraId="77C93BA6">
      <w:pPr>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lang w:eastAsia="zh-CN"/>
        </w:rPr>
        <w:t>供应商</w:t>
      </w:r>
      <w:r>
        <w:rPr>
          <w:rFonts w:hint="eastAsia" w:ascii="宋体" w:hAnsi="宋体" w:cs="宋体"/>
          <w:color w:val="auto"/>
          <w:kern w:val="0"/>
          <w:sz w:val="24"/>
          <w:highlight w:val="none"/>
        </w:rPr>
        <w:t>名称：</w:t>
      </w:r>
    </w:p>
    <w:p w14:paraId="369CCD1C">
      <w:pPr>
        <w:spacing w:line="360" w:lineRule="auto"/>
        <w:rPr>
          <w:rFonts w:hint="eastAsia" w:ascii="宋体" w:hAnsi="宋体" w:cs="宋体"/>
          <w:color w:val="auto"/>
          <w:kern w:val="0"/>
          <w:sz w:val="24"/>
          <w:highlight w:val="none"/>
        </w:rPr>
      </w:pPr>
    </w:p>
    <w:p w14:paraId="3B322AAA">
      <w:pPr>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公</w:t>
      </w:r>
      <w:r>
        <w:rPr>
          <w:rFonts w:ascii="宋体" w:hAnsi="宋体" w:cs="宋体"/>
          <w:color w:val="auto"/>
          <w:kern w:val="0"/>
          <w:sz w:val="24"/>
          <w:highlight w:val="none"/>
        </w:rPr>
        <w:t>章</w:t>
      </w:r>
      <w:r>
        <w:rPr>
          <w:rFonts w:hint="eastAsia" w:ascii="宋体" w:hAnsi="宋体" w:cs="宋体"/>
          <w:color w:val="auto"/>
          <w:kern w:val="0"/>
          <w:sz w:val="24"/>
          <w:highlight w:val="none"/>
        </w:rPr>
        <w:t>：</w:t>
      </w:r>
    </w:p>
    <w:p w14:paraId="1209B161">
      <w:pPr>
        <w:spacing w:line="360" w:lineRule="auto"/>
        <w:rPr>
          <w:rFonts w:hint="eastAsia" w:ascii="宋体" w:hAnsi="宋体" w:cs="宋体"/>
          <w:color w:val="auto"/>
          <w:kern w:val="0"/>
          <w:sz w:val="24"/>
          <w:highlight w:val="none"/>
        </w:rPr>
      </w:pPr>
      <w:r>
        <w:rPr>
          <w:rFonts w:ascii="宋体" w:hAnsi="宋体" w:cs="宋体"/>
          <w:color w:val="auto"/>
          <w:kern w:val="0"/>
          <w:sz w:val="24"/>
          <w:highlight w:val="none"/>
        </w:rPr>
        <w:br w:type="textWrapping"/>
      </w:r>
      <w:r>
        <w:rPr>
          <w:rFonts w:hint="eastAsia" w:ascii="宋体" w:hAnsi="宋体" w:cs="宋体"/>
          <w:color w:val="auto"/>
          <w:kern w:val="0"/>
          <w:sz w:val="24"/>
          <w:highlight w:val="none"/>
        </w:rPr>
        <w:t>授</w:t>
      </w:r>
      <w:r>
        <w:rPr>
          <w:rFonts w:ascii="宋体" w:hAnsi="宋体" w:cs="宋体"/>
          <w:color w:val="auto"/>
          <w:kern w:val="0"/>
          <w:sz w:val="24"/>
          <w:highlight w:val="none"/>
        </w:rPr>
        <w:t>权代表签字：</w:t>
      </w:r>
    </w:p>
    <w:p w14:paraId="7B4AB43F">
      <w:pPr>
        <w:rPr>
          <w:rFonts w:hint="default" w:ascii="宋体" w:hAnsi="宋体" w:eastAsia="宋体" w:cs="Times New Roman"/>
          <w:color w:val="auto"/>
          <w:spacing w:val="4"/>
          <w:sz w:val="24"/>
          <w:highlight w:val="none"/>
          <w:lang w:val="en-US" w:eastAsia="zh-CN"/>
        </w:rPr>
      </w:pPr>
      <w:r>
        <w:rPr>
          <w:rFonts w:hint="default" w:ascii="宋体" w:hAnsi="宋体" w:eastAsia="宋体" w:cs="Times New Roman"/>
          <w:color w:val="auto"/>
          <w:spacing w:val="4"/>
          <w:sz w:val="24"/>
          <w:highlight w:val="none"/>
          <w:lang w:val="en-US" w:eastAsia="zh-CN"/>
        </w:rPr>
        <w:br w:type="page"/>
      </w:r>
    </w:p>
    <w:p w14:paraId="1264E0DA">
      <w:pPr>
        <w:jc w:val="left"/>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附件4：</w:t>
      </w:r>
    </w:p>
    <w:p w14:paraId="4D78C7BF">
      <w:pPr>
        <w:rPr>
          <w:rFonts w:hint="eastAsia" w:ascii="宋体" w:hAnsi="宋体" w:cs="Times New Roman"/>
          <w:color w:val="auto"/>
          <w:spacing w:val="4"/>
          <w:sz w:val="24"/>
          <w:highlight w:val="none"/>
          <w:lang w:val="en-US" w:eastAsia="zh-CN"/>
        </w:rPr>
      </w:pPr>
    </w:p>
    <w:p w14:paraId="36A180E3">
      <w:pPr>
        <w:spacing w:line="440" w:lineRule="exact"/>
        <w:ind w:left="420"/>
        <w:jc w:val="center"/>
        <w:rPr>
          <w:rFonts w:hint="eastAsia" w:ascii="宋体" w:hAnsi="宋体"/>
          <w:b/>
          <w:color w:val="auto"/>
          <w:spacing w:val="4"/>
          <w:sz w:val="36"/>
          <w:szCs w:val="36"/>
          <w:highlight w:val="none"/>
        </w:rPr>
      </w:pPr>
      <w:r>
        <w:rPr>
          <w:rFonts w:hint="eastAsia" w:ascii="宋体" w:hAnsi="宋体"/>
          <w:b/>
          <w:color w:val="auto"/>
          <w:spacing w:val="4"/>
          <w:sz w:val="36"/>
          <w:szCs w:val="36"/>
          <w:highlight w:val="none"/>
        </w:rPr>
        <w:t>法人代表授权书</w:t>
      </w:r>
    </w:p>
    <w:p w14:paraId="286BF7EE">
      <w:pPr>
        <w:spacing w:line="440" w:lineRule="exact"/>
        <w:ind w:left="-359" w:leftChars="-171" w:firstLine="496" w:firstLineChars="200"/>
        <w:jc w:val="center"/>
        <w:rPr>
          <w:rFonts w:hint="eastAsia" w:ascii="宋体" w:hAnsi="宋体"/>
          <w:b/>
          <w:bCs/>
          <w:color w:val="auto"/>
          <w:spacing w:val="4"/>
          <w:sz w:val="24"/>
          <w:szCs w:val="32"/>
          <w:highlight w:val="none"/>
        </w:rPr>
      </w:pPr>
      <w:r>
        <w:rPr>
          <w:rFonts w:hint="eastAsia" w:ascii="宋体" w:hAnsi="宋体"/>
          <w:color w:val="auto"/>
          <w:spacing w:val="4"/>
          <w:sz w:val="24"/>
          <w:highlight w:val="none"/>
        </w:rPr>
        <w:t xml:space="preserve">      </w:t>
      </w:r>
      <w:r>
        <w:rPr>
          <w:rFonts w:hint="eastAsia" w:ascii="宋体" w:hAnsi="宋体"/>
          <w:color w:val="auto"/>
          <w:spacing w:val="4"/>
          <w:sz w:val="24"/>
          <w:szCs w:val="32"/>
          <w:highlight w:val="none"/>
        </w:rPr>
        <w:t xml:space="preserve"> </w:t>
      </w:r>
    </w:p>
    <w:p w14:paraId="5CBE981B">
      <w:pPr>
        <w:spacing w:line="440" w:lineRule="exact"/>
        <w:jc w:val="left"/>
        <w:rPr>
          <w:rFonts w:hint="default" w:ascii="宋体" w:hAnsi="宋体" w:eastAsia="宋体"/>
          <w:color w:val="auto"/>
          <w:spacing w:val="4"/>
          <w:sz w:val="24"/>
          <w:szCs w:val="30"/>
          <w:highlight w:val="none"/>
          <w:lang w:val="en-US" w:eastAsia="zh-CN"/>
        </w:rPr>
      </w:pPr>
      <w:r>
        <w:rPr>
          <w:rFonts w:hint="eastAsia" w:ascii="宋体" w:hAnsi="宋体"/>
          <w:color w:val="auto"/>
          <w:spacing w:val="4"/>
          <w:sz w:val="24"/>
          <w:szCs w:val="30"/>
          <w:highlight w:val="none"/>
        </w:rPr>
        <w:t>致：</w:t>
      </w:r>
      <w:r>
        <w:rPr>
          <w:rFonts w:hint="eastAsia" w:ascii="宋体" w:hAnsi="宋体"/>
          <w:color w:val="auto"/>
          <w:spacing w:val="4"/>
          <w:sz w:val="24"/>
          <w:szCs w:val="30"/>
          <w:highlight w:val="none"/>
          <w:lang w:val="en-US" w:eastAsia="zh-CN"/>
        </w:rPr>
        <w:t>东方（西安）国际招标有限公司</w:t>
      </w:r>
    </w:p>
    <w:p w14:paraId="09D3DCCA">
      <w:pPr>
        <w:spacing w:line="440" w:lineRule="exact"/>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u w:val="single"/>
        </w:rPr>
        <w:t>(</w:t>
      </w:r>
      <w:r>
        <w:rPr>
          <w:rFonts w:hint="eastAsia" w:ascii="宋体" w:hAnsi="宋体"/>
          <w:color w:val="auto"/>
          <w:spacing w:val="4"/>
          <w:sz w:val="24"/>
          <w:szCs w:val="30"/>
          <w:highlight w:val="none"/>
          <w:u w:val="single"/>
          <w:lang w:eastAsia="zh-CN"/>
        </w:rPr>
        <w:t>供应商</w:t>
      </w:r>
      <w:r>
        <w:rPr>
          <w:rFonts w:hint="eastAsia" w:ascii="宋体" w:hAnsi="宋体"/>
          <w:color w:val="auto"/>
          <w:spacing w:val="4"/>
          <w:sz w:val="24"/>
          <w:szCs w:val="30"/>
          <w:highlight w:val="none"/>
          <w:u w:val="single"/>
        </w:rPr>
        <w:t xml:space="preserve">名称) </w:t>
      </w:r>
      <w:r>
        <w:rPr>
          <w:rFonts w:hint="eastAsia" w:ascii="宋体" w:hAnsi="宋体"/>
          <w:color w:val="auto"/>
          <w:spacing w:val="4"/>
          <w:sz w:val="24"/>
          <w:szCs w:val="30"/>
          <w:highlight w:val="none"/>
        </w:rPr>
        <w:t>按中华人民共和国法律于</w:t>
      </w:r>
      <w:r>
        <w:rPr>
          <w:rFonts w:hint="eastAsia" w:ascii="宋体" w:hAnsi="宋体"/>
          <w:color w:val="auto"/>
          <w:spacing w:val="4"/>
          <w:sz w:val="24"/>
          <w:szCs w:val="30"/>
          <w:highlight w:val="none"/>
          <w:u w:val="single"/>
        </w:rPr>
        <w:t>（     年   月   日）</w:t>
      </w:r>
      <w:r>
        <w:rPr>
          <w:rFonts w:hint="eastAsia" w:ascii="宋体" w:hAnsi="宋体"/>
          <w:color w:val="auto"/>
          <w:spacing w:val="4"/>
          <w:sz w:val="24"/>
          <w:szCs w:val="30"/>
          <w:highlight w:val="none"/>
        </w:rPr>
        <w:t>成立，现注册地址为</w:t>
      </w:r>
      <w:r>
        <w:rPr>
          <w:rFonts w:hint="eastAsia" w:ascii="宋体" w:hAnsi="宋体"/>
          <w:color w:val="auto"/>
          <w:spacing w:val="4"/>
          <w:sz w:val="24"/>
          <w:szCs w:val="30"/>
          <w:highlight w:val="none"/>
          <w:u w:val="single"/>
        </w:rPr>
        <w:t>（ 填写完整的地址信息 ）</w:t>
      </w:r>
      <w:r>
        <w:rPr>
          <w:rFonts w:hint="eastAsia" w:ascii="宋体" w:hAnsi="宋体"/>
          <w:color w:val="auto"/>
          <w:spacing w:val="4"/>
          <w:sz w:val="24"/>
          <w:szCs w:val="30"/>
          <w:highlight w:val="none"/>
        </w:rPr>
        <w:t>，营业（办公）地址为</w:t>
      </w:r>
      <w:r>
        <w:rPr>
          <w:rFonts w:hint="eastAsia" w:ascii="宋体" w:hAnsi="宋体"/>
          <w:color w:val="auto"/>
          <w:spacing w:val="4"/>
          <w:sz w:val="24"/>
          <w:szCs w:val="30"/>
          <w:highlight w:val="none"/>
          <w:u w:val="single"/>
        </w:rPr>
        <w:t>（填写完整的地址信息  ）</w:t>
      </w:r>
      <w:r>
        <w:rPr>
          <w:rFonts w:hint="eastAsia" w:ascii="宋体" w:hAnsi="宋体"/>
          <w:color w:val="auto"/>
          <w:spacing w:val="4"/>
          <w:sz w:val="24"/>
          <w:szCs w:val="30"/>
          <w:highlight w:val="none"/>
        </w:rPr>
        <w:t>正式联系电话为</w:t>
      </w:r>
      <w:r>
        <w:rPr>
          <w:rFonts w:hint="eastAsia" w:ascii="宋体" w:hAnsi="宋体"/>
          <w:color w:val="auto"/>
          <w:spacing w:val="4"/>
          <w:sz w:val="24"/>
          <w:szCs w:val="30"/>
          <w:highlight w:val="none"/>
          <w:u w:val="single"/>
        </w:rPr>
        <w:t>（               ）</w:t>
      </w:r>
      <w:r>
        <w:rPr>
          <w:rFonts w:hint="eastAsia" w:ascii="宋体" w:hAnsi="宋体"/>
          <w:color w:val="auto"/>
          <w:spacing w:val="4"/>
          <w:sz w:val="24"/>
          <w:szCs w:val="30"/>
          <w:highlight w:val="none"/>
        </w:rPr>
        <w:t xml:space="preserve">。  </w:t>
      </w:r>
      <w:r>
        <w:rPr>
          <w:rFonts w:hint="eastAsia" w:ascii="宋体" w:hAnsi="宋体"/>
          <w:color w:val="auto"/>
          <w:spacing w:val="4"/>
          <w:sz w:val="24"/>
          <w:szCs w:val="30"/>
          <w:highlight w:val="none"/>
          <w:u w:val="single"/>
        </w:rPr>
        <w:t xml:space="preserve">  (法定代表人姓名)</w:t>
      </w:r>
      <w:r>
        <w:rPr>
          <w:rFonts w:hint="eastAsia" w:ascii="宋体" w:hAnsi="宋体"/>
          <w:color w:val="auto"/>
          <w:spacing w:val="4"/>
          <w:sz w:val="24"/>
          <w:szCs w:val="30"/>
          <w:highlight w:val="none"/>
        </w:rPr>
        <w:t>特授权</w:t>
      </w:r>
      <w:r>
        <w:rPr>
          <w:rFonts w:hint="eastAsia" w:ascii="宋体" w:hAnsi="宋体"/>
          <w:color w:val="auto"/>
          <w:spacing w:val="4"/>
          <w:sz w:val="24"/>
          <w:szCs w:val="30"/>
          <w:highlight w:val="none"/>
          <w:u w:val="single"/>
        </w:rPr>
        <w:t>（被授权人姓名）</w:t>
      </w:r>
      <w:r>
        <w:rPr>
          <w:rFonts w:hint="eastAsia" w:ascii="宋体" w:hAnsi="宋体"/>
          <w:color w:val="auto"/>
          <w:spacing w:val="4"/>
          <w:sz w:val="24"/>
          <w:szCs w:val="30"/>
          <w:highlight w:val="none"/>
        </w:rPr>
        <w:t>代表我公司全权办理针对本次政府采购</w:t>
      </w:r>
      <w:r>
        <w:rPr>
          <w:rFonts w:hint="eastAsia" w:ascii="宋体" w:hAnsi="宋体"/>
          <w:color w:val="auto"/>
          <w:spacing w:val="4"/>
          <w:sz w:val="24"/>
          <w:highlight w:val="none"/>
        </w:rPr>
        <w:t xml:space="preserve"> </w:t>
      </w:r>
      <w:r>
        <w:rPr>
          <w:rFonts w:hint="eastAsia" w:ascii="宋体" w:hAnsi="宋体"/>
          <w:color w:val="auto"/>
          <w:spacing w:val="4"/>
          <w:sz w:val="24"/>
          <w:szCs w:val="30"/>
          <w:highlight w:val="none"/>
          <w:u w:val="single"/>
        </w:rPr>
        <w:t>（招标项目名称和项目编号）</w:t>
      </w:r>
      <w:r>
        <w:rPr>
          <w:rFonts w:hint="eastAsia" w:ascii="宋体" w:hAnsi="宋体"/>
          <w:color w:val="auto"/>
          <w:spacing w:val="4"/>
          <w:sz w:val="24"/>
          <w:szCs w:val="30"/>
          <w:highlight w:val="none"/>
        </w:rPr>
        <w:t>项目的投标、谈判、签约等具体工作，并签署全部有关的文件、协议及合同。</w:t>
      </w:r>
    </w:p>
    <w:p w14:paraId="7F4EB55C">
      <w:pPr>
        <w:spacing w:line="440" w:lineRule="exact"/>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我公司对被授权人的签名负全部责任。</w:t>
      </w:r>
    </w:p>
    <w:p w14:paraId="055D3BD3">
      <w:pPr>
        <w:spacing w:line="440" w:lineRule="exact"/>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本授权书于</w:t>
      </w:r>
      <w:r>
        <w:rPr>
          <w:rFonts w:hint="eastAsia" w:ascii="宋体" w:hAnsi="宋体"/>
          <w:color w:val="auto"/>
          <w:spacing w:val="4"/>
          <w:sz w:val="24"/>
          <w:szCs w:val="30"/>
          <w:highlight w:val="none"/>
          <w:u w:val="single"/>
        </w:rPr>
        <w:t xml:space="preserve">      年   月   </w:t>
      </w:r>
      <w:r>
        <w:rPr>
          <w:rFonts w:hint="eastAsia" w:ascii="宋体" w:hAnsi="宋体"/>
          <w:color w:val="auto"/>
          <w:spacing w:val="4"/>
          <w:sz w:val="24"/>
          <w:szCs w:val="30"/>
          <w:highlight w:val="none"/>
        </w:rPr>
        <w:t>日起签字生效，特此证明。</w:t>
      </w:r>
    </w:p>
    <w:p w14:paraId="5376D1D1">
      <w:pPr>
        <w:spacing w:line="440" w:lineRule="exact"/>
        <w:ind w:firstLine="496" w:firstLineChars="200"/>
        <w:jc w:val="left"/>
        <w:rPr>
          <w:rFonts w:hint="eastAsia" w:ascii="宋体" w:hAnsi="宋体"/>
          <w:color w:val="auto"/>
          <w:spacing w:val="4"/>
          <w:sz w:val="24"/>
          <w:szCs w:val="30"/>
          <w:highlight w:val="none"/>
        </w:rPr>
      </w:pPr>
    </w:p>
    <w:p w14:paraId="60042ADC">
      <w:pPr>
        <w:spacing w:line="440" w:lineRule="exact"/>
        <w:ind w:firstLine="496" w:firstLineChars="200"/>
        <w:jc w:val="left"/>
        <w:rPr>
          <w:rFonts w:hint="eastAsia" w:ascii="宋体" w:hAnsi="宋体"/>
          <w:color w:val="auto"/>
          <w:spacing w:val="4"/>
          <w:sz w:val="24"/>
          <w:szCs w:val="30"/>
          <w:highlight w:val="none"/>
        </w:rPr>
      </w:pPr>
    </w:p>
    <w:tbl>
      <w:tblPr>
        <w:tblStyle w:val="8"/>
        <w:tblW w:w="0" w:type="auto"/>
        <w:tblInd w:w="633" w:type="dxa"/>
        <w:tblLayout w:type="autofit"/>
        <w:tblCellMar>
          <w:top w:w="0" w:type="dxa"/>
          <w:left w:w="108" w:type="dxa"/>
          <w:bottom w:w="0" w:type="dxa"/>
          <w:right w:w="108" w:type="dxa"/>
        </w:tblCellMar>
      </w:tblPr>
      <w:tblGrid>
        <w:gridCol w:w="4045"/>
        <w:gridCol w:w="3844"/>
      </w:tblGrid>
      <w:tr w14:paraId="68200F03">
        <w:tblPrEx>
          <w:tblCellMar>
            <w:top w:w="0" w:type="dxa"/>
            <w:left w:w="108" w:type="dxa"/>
            <w:bottom w:w="0" w:type="dxa"/>
            <w:right w:w="108" w:type="dxa"/>
          </w:tblCellMar>
        </w:tblPrEx>
        <w:trPr>
          <w:trHeight w:val="600" w:hRule="atLeast"/>
        </w:trPr>
        <w:tc>
          <w:tcPr>
            <w:tcW w:w="4045" w:type="dxa"/>
            <w:noWrap w:val="0"/>
            <w:vAlign w:val="top"/>
          </w:tcPr>
          <w:p w14:paraId="2C41D61B">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被授权人签字：</w:t>
            </w:r>
          </w:p>
        </w:tc>
        <w:tc>
          <w:tcPr>
            <w:tcW w:w="3844" w:type="dxa"/>
            <w:noWrap w:val="0"/>
            <w:vAlign w:val="top"/>
          </w:tcPr>
          <w:p w14:paraId="214CC822">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法定代表人签字或</w:t>
            </w:r>
            <w:r>
              <w:rPr>
                <w:rFonts w:ascii="宋体" w:hAnsi="宋体"/>
                <w:color w:val="auto"/>
                <w:spacing w:val="4"/>
                <w:sz w:val="24"/>
                <w:highlight w:val="none"/>
              </w:rPr>
              <w:t>盖章</w:t>
            </w:r>
            <w:r>
              <w:rPr>
                <w:rFonts w:hint="eastAsia" w:ascii="宋体" w:hAnsi="宋体"/>
                <w:color w:val="auto"/>
                <w:spacing w:val="4"/>
                <w:sz w:val="24"/>
                <w:highlight w:val="none"/>
              </w:rPr>
              <w:t>：</w:t>
            </w:r>
          </w:p>
        </w:tc>
      </w:tr>
      <w:tr w14:paraId="47B9F753">
        <w:tblPrEx>
          <w:tblCellMar>
            <w:top w:w="0" w:type="dxa"/>
            <w:left w:w="108" w:type="dxa"/>
            <w:bottom w:w="0" w:type="dxa"/>
            <w:right w:w="108" w:type="dxa"/>
          </w:tblCellMar>
        </w:tblPrEx>
        <w:trPr>
          <w:trHeight w:val="600" w:hRule="atLeast"/>
        </w:trPr>
        <w:tc>
          <w:tcPr>
            <w:tcW w:w="4045" w:type="dxa"/>
            <w:noWrap w:val="0"/>
            <w:vAlign w:val="top"/>
          </w:tcPr>
          <w:p w14:paraId="08DD106B">
            <w:pPr>
              <w:spacing w:line="440" w:lineRule="exact"/>
              <w:jc w:val="left"/>
              <w:rPr>
                <w:rFonts w:hint="eastAsia" w:ascii="宋体" w:hAnsi="宋体"/>
                <w:color w:val="auto"/>
                <w:spacing w:val="4"/>
                <w:sz w:val="24"/>
                <w:highlight w:val="none"/>
              </w:rPr>
            </w:pPr>
          </w:p>
        </w:tc>
        <w:tc>
          <w:tcPr>
            <w:tcW w:w="3844" w:type="dxa"/>
            <w:noWrap w:val="0"/>
            <w:vAlign w:val="top"/>
          </w:tcPr>
          <w:p w14:paraId="25697E4C">
            <w:pPr>
              <w:spacing w:line="440" w:lineRule="exact"/>
              <w:jc w:val="left"/>
              <w:rPr>
                <w:rFonts w:hint="eastAsia" w:ascii="宋体" w:hAnsi="宋体"/>
                <w:color w:val="auto"/>
                <w:spacing w:val="4"/>
                <w:sz w:val="24"/>
                <w:highlight w:val="none"/>
              </w:rPr>
            </w:pPr>
          </w:p>
        </w:tc>
      </w:tr>
      <w:tr w14:paraId="07104E0B">
        <w:tblPrEx>
          <w:tblCellMar>
            <w:top w:w="0" w:type="dxa"/>
            <w:left w:w="108" w:type="dxa"/>
            <w:bottom w:w="0" w:type="dxa"/>
            <w:right w:w="108" w:type="dxa"/>
          </w:tblCellMar>
        </w:tblPrEx>
        <w:trPr>
          <w:trHeight w:val="600" w:hRule="atLeast"/>
        </w:trPr>
        <w:tc>
          <w:tcPr>
            <w:tcW w:w="4045" w:type="dxa"/>
            <w:noWrap w:val="0"/>
            <w:vAlign w:val="top"/>
          </w:tcPr>
          <w:p w14:paraId="635E9689">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职务：</w:t>
            </w:r>
          </w:p>
        </w:tc>
        <w:tc>
          <w:tcPr>
            <w:tcW w:w="3844" w:type="dxa"/>
            <w:noWrap w:val="0"/>
            <w:vAlign w:val="top"/>
          </w:tcPr>
          <w:p w14:paraId="0FC3E6B3">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职务：</w:t>
            </w:r>
          </w:p>
        </w:tc>
      </w:tr>
      <w:tr w14:paraId="5160D8A7">
        <w:tblPrEx>
          <w:tblCellMar>
            <w:top w:w="0" w:type="dxa"/>
            <w:left w:w="108" w:type="dxa"/>
            <w:bottom w:w="0" w:type="dxa"/>
            <w:right w:w="108" w:type="dxa"/>
          </w:tblCellMar>
        </w:tblPrEx>
        <w:trPr>
          <w:trHeight w:val="600" w:hRule="atLeast"/>
        </w:trPr>
        <w:tc>
          <w:tcPr>
            <w:tcW w:w="4045" w:type="dxa"/>
            <w:noWrap w:val="0"/>
            <w:vAlign w:val="top"/>
          </w:tcPr>
          <w:p w14:paraId="798DEB33">
            <w:pPr>
              <w:spacing w:line="440" w:lineRule="exact"/>
              <w:jc w:val="left"/>
              <w:rPr>
                <w:rFonts w:hint="eastAsia" w:ascii="宋体" w:hAnsi="宋体"/>
                <w:color w:val="auto"/>
                <w:spacing w:val="4"/>
                <w:sz w:val="24"/>
                <w:highlight w:val="none"/>
              </w:rPr>
            </w:pPr>
          </w:p>
        </w:tc>
        <w:tc>
          <w:tcPr>
            <w:tcW w:w="3844" w:type="dxa"/>
            <w:noWrap w:val="0"/>
            <w:vAlign w:val="top"/>
          </w:tcPr>
          <w:p w14:paraId="6DCEE2B3">
            <w:pPr>
              <w:spacing w:line="440" w:lineRule="exact"/>
              <w:jc w:val="left"/>
              <w:rPr>
                <w:rFonts w:hint="eastAsia" w:ascii="宋体" w:hAnsi="宋体"/>
                <w:color w:val="auto"/>
                <w:spacing w:val="4"/>
                <w:sz w:val="24"/>
                <w:highlight w:val="none"/>
              </w:rPr>
            </w:pPr>
          </w:p>
        </w:tc>
      </w:tr>
      <w:tr w14:paraId="306EA30E">
        <w:tblPrEx>
          <w:tblCellMar>
            <w:top w:w="0" w:type="dxa"/>
            <w:left w:w="108" w:type="dxa"/>
            <w:bottom w:w="0" w:type="dxa"/>
            <w:right w:w="108" w:type="dxa"/>
          </w:tblCellMar>
        </w:tblPrEx>
        <w:trPr>
          <w:trHeight w:val="600" w:hRule="atLeast"/>
        </w:trPr>
        <w:tc>
          <w:tcPr>
            <w:tcW w:w="4045" w:type="dxa"/>
            <w:noWrap w:val="0"/>
            <w:vAlign w:val="top"/>
          </w:tcPr>
          <w:p w14:paraId="4CE8AB43">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所在部门：</w:t>
            </w:r>
          </w:p>
        </w:tc>
        <w:tc>
          <w:tcPr>
            <w:tcW w:w="3844" w:type="dxa"/>
            <w:noWrap w:val="0"/>
            <w:vAlign w:val="top"/>
          </w:tcPr>
          <w:p w14:paraId="3FB6B327">
            <w:pPr>
              <w:spacing w:line="440" w:lineRule="exact"/>
              <w:jc w:val="left"/>
              <w:rPr>
                <w:rFonts w:hint="eastAsia" w:ascii="宋体" w:hAnsi="宋体"/>
                <w:color w:val="auto"/>
                <w:spacing w:val="4"/>
                <w:sz w:val="24"/>
                <w:highlight w:val="none"/>
              </w:rPr>
            </w:pPr>
          </w:p>
        </w:tc>
      </w:tr>
    </w:tbl>
    <w:p w14:paraId="3DDA9142">
      <w:pPr>
        <w:spacing w:line="440" w:lineRule="exact"/>
        <w:ind w:firstLine="496" w:firstLineChars="200"/>
        <w:jc w:val="left"/>
        <w:rPr>
          <w:rFonts w:hint="eastAsia" w:ascii="宋体" w:hAnsi="宋体"/>
          <w:color w:val="auto"/>
          <w:spacing w:val="4"/>
          <w:sz w:val="24"/>
          <w:highlight w:val="none"/>
        </w:rPr>
      </w:pPr>
    </w:p>
    <w:p w14:paraId="6CF4C521">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lang w:eastAsia="zh-CN"/>
        </w:rPr>
        <w:t>供应商</w:t>
      </w:r>
      <w:r>
        <w:rPr>
          <w:rFonts w:hint="eastAsia" w:ascii="宋体" w:hAnsi="宋体"/>
          <w:color w:val="auto"/>
          <w:spacing w:val="4"/>
          <w:sz w:val="24"/>
          <w:highlight w:val="none"/>
        </w:rPr>
        <w:t>名称：</w:t>
      </w:r>
    </w:p>
    <w:p w14:paraId="55353EF8">
      <w:pPr>
        <w:spacing w:line="440" w:lineRule="exact"/>
        <w:ind w:firstLine="372" w:firstLineChars="150"/>
        <w:rPr>
          <w:rFonts w:hint="eastAsia" w:ascii="宋体" w:hAnsi="宋体"/>
          <w:color w:val="auto"/>
          <w:spacing w:val="4"/>
          <w:sz w:val="24"/>
          <w:highlight w:val="none"/>
        </w:rPr>
      </w:pPr>
    </w:p>
    <w:p w14:paraId="1C7FCC7C">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公章：</w:t>
      </w:r>
    </w:p>
    <w:p w14:paraId="5A6E6130">
      <w:pPr>
        <w:spacing w:line="440" w:lineRule="exact"/>
        <w:ind w:firstLine="510"/>
        <w:rPr>
          <w:rFonts w:hint="eastAsia" w:ascii="宋体" w:hAnsi="宋体"/>
          <w:color w:val="auto"/>
          <w:spacing w:val="4"/>
          <w:sz w:val="24"/>
          <w:szCs w:val="30"/>
          <w:highlight w:val="none"/>
        </w:rPr>
      </w:pPr>
    </w:p>
    <w:p w14:paraId="288B8F84">
      <w:pPr>
        <w:spacing w:line="440" w:lineRule="exact"/>
        <w:ind w:firstLine="510"/>
        <w:rPr>
          <w:rFonts w:hint="eastAsia" w:ascii="宋体" w:hAnsi="宋体"/>
          <w:color w:val="auto"/>
          <w:spacing w:val="4"/>
          <w:sz w:val="24"/>
          <w:szCs w:val="30"/>
          <w:highlight w:val="none"/>
        </w:rPr>
      </w:pPr>
      <w:r>
        <w:rPr>
          <w:rFonts w:hint="eastAsia" w:ascii="宋体" w:hAnsi="宋体"/>
          <w:color w:val="auto"/>
          <w:spacing w:val="4"/>
          <w:sz w:val="24"/>
          <w:szCs w:val="30"/>
          <w:highlight w:val="none"/>
        </w:rPr>
        <w:t>附件：法定代表人、被授权人身份证复印件</w:t>
      </w:r>
    </w:p>
    <w:p w14:paraId="5BFA2F9F">
      <w:pPr>
        <w:spacing w:line="440" w:lineRule="exact"/>
        <w:ind w:firstLine="1125" w:firstLineChars="454"/>
        <w:rPr>
          <w:rFonts w:hint="eastAsia" w:ascii="宋体" w:hAnsi="宋体"/>
          <w:color w:val="auto"/>
          <w:spacing w:val="4"/>
          <w:sz w:val="24"/>
          <w:szCs w:val="30"/>
          <w:highlight w:val="none"/>
        </w:rPr>
      </w:pPr>
      <w:r>
        <w:rPr>
          <w:rFonts w:hint="eastAsia" w:ascii="宋体" w:hAnsi="宋体"/>
          <w:color w:val="auto"/>
          <w:spacing w:val="4"/>
          <w:sz w:val="24"/>
          <w:szCs w:val="30"/>
          <w:highlight w:val="none"/>
        </w:rPr>
        <w:t>（必须印正反两面的完整信息）</w:t>
      </w:r>
    </w:p>
    <w:p w14:paraId="6F2C380C">
      <w:pPr>
        <w:spacing w:line="440" w:lineRule="exact"/>
        <w:rPr>
          <w:rFonts w:hint="eastAsia" w:ascii="宋体" w:hAnsi="宋体"/>
          <w:color w:val="auto"/>
          <w:spacing w:val="4"/>
          <w:sz w:val="24"/>
          <w:szCs w:val="30"/>
          <w:highlight w:val="none"/>
          <w:u w:val="single"/>
        </w:rPr>
      </w:pPr>
      <w:r>
        <w:rPr>
          <w:rFonts w:hint="eastAsia" w:ascii="宋体" w:hAnsi="宋体"/>
          <w:color w:val="auto"/>
          <w:spacing w:val="4"/>
          <w:sz w:val="24"/>
          <w:szCs w:val="30"/>
          <w:highlight w:val="none"/>
        </w:rPr>
        <w:t xml:space="preserve">    注：身份证信息不全的授权书无效。</w:t>
      </w:r>
    </w:p>
    <w:p w14:paraId="773B97A7">
      <w:pPr>
        <w:rPr>
          <w:rFonts w:hint="eastAsia"/>
          <w:color w:val="auto"/>
          <w:highlight w:val="none"/>
        </w:rPr>
      </w:pPr>
      <w:r>
        <w:rPr>
          <w:rFonts w:hint="eastAsia"/>
          <w:color w:val="auto"/>
          <w:highlight w:val="none"/>
        </w:rPr>
        <w:br w:type="page"/>
      </w:r>
    </w:p>
    <w:p w14:paraId="0A16F636">
      <w:pPr>
        <w:rPr>
          <w:rFonts w:hint="default" w:ascii="Calibri" w:hAnsi="Calibri" w:eastAsia="宋体" w:cs="Times New Roman"/>
          <w:color w:val="auto"/>
          <w:kern w:val="2"/>
          <w:sz w:val="28"/>
          <w:szCs w:val="28"/>
          <w:highlight w:val="none"/>
          <w:lang w:val="en-US" w:eastAsia="zh-CN" w:bidi="ar-SA"/>
        </w:rPr>
      </w:pPr>
      <w:r>
        <w:rPr>
          <w:rFonts w:hint="eastAsia" w:eastAsia="宋体" w:cs="Times New Roman"/>
          <w:color w:val="auto"/>
          <w:kern w:val="2"/>
          <w:sz w:val="28"/>
          <w:szCs w:val="28"/>
          <w:highlight w:val="none"/>
          <w:lang w:val="en-US" w:eastAsia="zh-CN" w:bidi="ar-SA"/>
        </w:rPr>
        <w:t>附件5：</w:t>
      </w:r>
    </w:p>
    <w:p w14:paraId="4BA65583">
      <w:pPr>
        <w:pStyle w:val="2"/>
        <w:spacing w:before="264" w:line="221" w:lineRule="auto"/>
        <w:ind w:left="3630"/>
        <w:rPr>
          <w:rFonts w:hint="eastAsia" w:ascii="Calibri" w:hAnsi="Calibri" w:eastAsia="宋体" w:cs="Times New Roman"/>
          <w:color w:val="auto"/>
          <w:kern w:val="2"/>
          <w:sz w:val="36"/>
          <w:szCs w:val="36"/>
          <w:highlight w:val="none"/>
          <w:lang w:val="en-US" w:eastAsia="zh-CN" w:bidi="ar-SA"/>
        </w:rPr>
      </w:pPr>
      <w:r>
        <w:rPr>
          <w:rFonts w:hint="eastAsia" w:ascii="Calibri" w:hAnsi="Calibri" w:eastAsia="宋体" w:cs="Times New Roman"/>
          <w:color w:val="auto"/>
          <w:kern w:val="2"/>
          <w:sz w:val="36"/>
          <w:szCs w:val="36"/>
          <w:highlight w:val="none"/>
          <w:lang w:val="en-US" w:eastAsia="zh-CN" w:bidi="ar-SA"/>
        </w:rPr>
        <w:t>声明函</w:t>
      </w:r>
    </w:p>
    <w:p w14:paraId="7A955697">
      <w:pPr>
        <w:numPr>
          <w:ilvl w:val="0"/>
          <w:numId w:val="0"/>
        </w:numPr>
        <w:spacing w:line="360" w:lineRule="auto"/>
        <w:jc w:val="left"/>
        <w:rPr>
          <w:rFonts w:hint="default" w:eastAsia="宋体"/>
          <w:color w:val="auto"/>
          <w:sz w:val="28"/>
          <w:szCs w:val="28"/>
          <w:highlight w:val="none"/>
          <w:u w:val="none"/>
          <w:lang w:val="en-US" w:eastAsia="zh-CN"/>
        </w:rPr>
      </w:pPr>
      <w:r>
        <w:rPr>
          <w:rFonts w:hint="eastAsia"/>
          <w:color w:val="auto"/>
          <w:sz w:val="28"/>
          <w:szCs w:val="28"/>
          <w:highlight w:val="none"/>
          <w:u w:val="none"/>
          <w:lang w:val="en-US" w:eastAsia="zh-CN"/>
        </w:rPr>
        <w:t>东方（西安）国际招标有限公司：</w:t>
      </w:r>
    </w:p>
    <w:p w14:paraId="628AB18D">
      <w:pPr>
        <w:spacing w:line="312" w:lineRule="auto"/>
        <w:rPr>
          <w:rFonts w:ascii="Arial"/>
          <w:color w:val="auto"/>
          <w:sz w:val="21"/>
          <w:highlight w:val="none"/>
        </w:rPr>
      </w:pPr>
    </w:p>
    <w:p w14:paraId="6D32307C">
      <w:pPr>
        <w:pStyle w:val="2"/>
        <w:tabs>
          <w:tab w:val="left" w:pos="2223"/>
        </w:tabs>
        <w:spacing w:before="65" w:line="221" w:lineRule="auto"/>
        <w:ind w:left="414"/>
        <w:rPr>
          <w:rFonts w:hint="eastAsia" w:ascii="Calibri" w:hAnsi="Calibri" w:eastAsia="宋体" w:cs="Times New Roman"/>
          <w:color w:val="auto"/>
          <w:kern w:val="2"/>
          <w:sz w:val="28"/>
          <w:szCs w:val="28"/>
          <w:highlight w:val="none"/>
          <w:u w:val="none"/>
          <w:lang w:val="en-US" w:eastAsia="zh-CN" w:bidi="ar-SA"/>
        </w:rPr>
      </w:pPr>
      <w:r>
        <w:rPr>
          <w:rFonts w:hint="eastAsia" w:eastAsia="宋体" w:cs="Times New Roman"/>
          <w:color w:val="auto"/>
          <w:kern w:val="2"/>
          <w:sz w:val="28"/>
          <w:szCs w:val="28"/>
          <w:highlight w:val="none"/>
          <w:u w:val="none"/>
          <w:lang w:val="en-US" w:eastAsia="zh-CN" w:bidi="ar-SA"/>
        </w:rPr>
        <w:t>我单位</w:t>
      </w:r>
      <w:r>
        <w:rPr>
          <w:rFonts w:hint="eastAsia" w:ascii="Calibri" w:hAnsi="Calibri" w:eastAsia="宋体" w:cs="Times New Roman"/>
          <w:color w:val="auto"/>
          <w:kern w:val="2"/>
          <w:sz w:val="28"/>
          <w:szCs w:val="28"/>
          <w:highlight w:val="none"/>
          <w:u w:val="single"/>
          <w:lang w:val="en-US" w:eastAsia="zh-CN" w:bidi="ar-SA"/>
        </w:rPr>
        <w:t>(</w:t>
      </w:r>
      <w:r>
        <w:rPr>
          <w:rFonts w:hint="eastAsia" w:eastAsia="宋体" w:cs="Times New Roman"/>
          <w:color w:val="auto"/>
          <w:kern w:val="2"/>
          <w:sz w:val="28"/>
          <w:szCs w:val="28"/>
          <w:highlight w:val="none"/>
          <w:u w:val="single"/>
          <w:lang w:val="en-US" w:eastAsia="zh-CN" w:bidi="ar-SA"/>
        </w:rPr>
        <w:t xml:space="preserve">  </w:t>
      </w:r>
      <w:r>
        <w:rPr>
          <w:rFonts w:hint="eastAsia" w:ascii="Calibri" w:hAnsi="Calibri" w:eastAsia="宋体" w:cs="Times New Roman"/>
          <w:color w:val="auto"/>
          <w:kern w:val="2"/>
          <w:sz w:val="28"/>
          <w:szCs w:val="28"/>
          <w:highlight w:val="none"/>
          <w:u w:val="single"/>
          <w:lang w:val="en-US" w:eastAsia="zh-CN" w:bidi="ar-SA"/>
        </w:rPr>
        <w:t>投标单位名称</w:t>
      </w:r>
      <w:r>
        <w:rPr>
          <w:rFonts w:hint="eastAsia" w:eastAsia="宋体" w:cs="Times New Roman"/>
          <w:color w:val="auto"/>
          <w:kern w:val="2"/>
          <w:sz w:val="28"/>
          <w:szCs w:val="28"/>
          <w:highlight w:val="none"/>
          <w:u w:val="single"/>
          <w:lang w:val="en-US" w:eastAsia="zh-CN" w:bidi="ar-SA"/>
        </w:rPr>
        <w:t xml:space="preserve">  </w:t>
      </w:r>
      <w:r>
        <w:rPr>
          <w:rFonts w:hint="eastAsia" w:ascii="Calibri" w:hAnsi="Calibri" w:eastAsia="宋体" w:cs="Times New Roman"/>
          <w:color w:val="auto"/>
          <w:kern w:val="2"/>
          <w:sz w:val="28"/>
          <w:szCs w:val="28"/>
          <w:highlight w:val="none"/>
          <w:u w:val="single"/>
          <w:lang w:val="en-US" w:eastAsia="zh-CN" w:bidi="ar-SA"/>
        </w:rPr>
        <w:t>)</w:t>
      </w:r>
      <w:r>
        <w:rPr>
          <w:rFonts w:hint="eastAsia" w:ascii="Calibri" w:hAnsi="Calibri" w:eastAsia="宋体" w:cs="Times New Roman"/>
          <w:color w:val="auto"/>
          <w:kern w:val="2"/>
          <w:sz w:val="28"/>
          <w:szCs w:val="28"/>
          <w:highlight w:val="none"/>
          <w:u w:val="none"/>
          <w:lang w:val="en-US" w:eastAsia="zh-CN" w:bidi="ar-SA"/>
        </w:rPr>
        <w:t>声明本单位与其他投标供应商不存在</w:t>
      </w:r>
    </w:p>
    <w:p w14:paraId="47191AF2">
      <w:pPr>
        <w:pStyle w:val="2"/>
        <w:tabs>
          <w:tab w:val="left" w:pos="2223"/>
        </w:tabs>
        <w:spacing w:before="65" w:line="221" w:lineRule="auto"/>
        <w:rPr>
          <w:rFonts w:hint="eastAsia" w:ascii="Calibri" w:hAnsi="Calibri" w:eastAsia="宋体" w:cs="Times New Roman"/>
          <w:color w:val="auto"/>
          <w:kern w:val="2"/>
          <w:sz w:val="28"/>
          <w:szCs w:val="28"/>
          <w:highlight w:val="none"/>
          <w:u w:val="none"/>
          <w:lang w:val="en-US" w:eastAsia="zh-CN" w:bidi="ar-SA"/>
        </w:rPr>
      </w:pPr>
      <w:r>
        <w:rPr>
          <w:rFonts w:hint="eastAsia" w:ascii="Calibri" w:hAnsi="Calibri" w:eastAsia="宋体" w:cs="Times New Roman"/>
          <w:color w:val="auto"/>
          <w:kern w:val="2"/>
          <w:sz w:val="28"/>
          <w:szCs w:val="28"/>
          <w:highlight w:val="none"/>
          <w:u w:val="none"/>
          <w:lang w:val="en-US" w:eastAsia="zh-CN" w:bidi="ar-SA"/>
        </w:rPr>
        <w:t>单位负责人为同一人，且不存在直接控股、管理关系；</w:t>
      </w:r>
    </w:p>
    <w:p w14:paraId="538577FA">
      <w:pPr>
        <w:pStyle w:val="2"/>
        <w:tabs>
          <w:tab w:val="left" w:pos="2223"/>
        </w:tabs>
        <w:spacing w:before="65" w:line="221" w:lineRule="auto"/>
        <w:ind w:left="414"/>
        <w:rPr>
          <w:rFonts w:hint="eastAsia" w:ascii="Calibri" w:hAnsi="Calibri" w:eastAsia="宋体" w:cs="Times New Roman"/>
          <w:color w:val="auto"/>
          <w:kern w:val="2"/>
          <w:sz w:val="28"/>
          <w:szCs w:val="28"/>
          <w:highlight w:val="none"/>
          <w:u w:val="none"/>
          <w:lang w:val="en-US" w:eastAsia="zh-CN" w:bidi="ar-SA"/>
        </w:rPr>
      </w:pPr>
      <w:r>
        <w:rPr>
          <w:rFonts w:hint="eastAsia" w:eastAsia="宋体" w:cs="Times New Roman"/>
          <w:color w:val="auto"/>
          <w:kern w:val="2"/>
          <w:sz w:val="28"/>
          <w:szCs w:val="28"/>
          <w:highlight w:val="none"/>
          <w:u w:val="none"/>
          <w:lang w:val="en-US" w:eastAsia="zh-CN" w:bidi="ar-SA"/>
        </w:rPr>
        <w:t>我单位</w:t>
      </w:r>
      <w:r>
        <w:rPr>
          <w:rFonts w:hint="eastAsia" w:ascii="Calibri" w:hAnsi="Calibri" w:eastAsia="宋体" w:cs="Times New Roman"/>
          <w:color w:val="auto"/>
          <w:kern w:val="2"/>
          <w:sz w:val="28"/>
          <w:szCs w:val="28"/>
          <w:highlight w:val="none"/>
          <w:u w:val="single"/>
          <w:lang w:val="en-US" w:eastAsia="zh-CN" w:bidi="ar-SA"/>
        </w:rPr>
        <w:t>(</w:t>
      </w:r>
      <w:r>
        <w:rPr>
          <w:rFonts w:hint="eastAsia" w:eastAsia="宋体" w:cs="Times New Roman"/>
          <w:color w:val="auto"/>
          <w:kern w:val="2"/>
          <w:sz w:val="28"/>
          <w:szCs w:val="28"/>
          <w:highlight w:val="none"/>
          <w:u w:val="single"/>
          <w:lang w:val="en-US" w:eastAsia="zh-CN" w:bidi="ar-SA"/>
        </w:rPr>
        <w:t xml:space="preserve">  </w:t>
      </w:r>
      <w:r>
        <w:rPr>
          <w:rFonts w:hint="eastAsia" w:ascii="Calibri" w:hAnsi="Calibri" w:eastAsia="宋体" w:cs="Times New Roman"/>
          <w:color w:val="auto"/>
          <w:kern w:val="2"/>
          <w:sz w:val="28"/>
          <w:szCs w:val="28"/>
          <w:highlight w:val="none"/>
          <w:u w:val="single"/>
          <w:lang w:val="en-US" w:eastAsia="zh-CN" w:bidi="ar-SA"/>
        </w:rPr>
        <w:t>投标单位名称</w:t>
      </w:r>
      <w:r>
        <w:rPr>
          <w:rFonts w:hint="eastAsia" w:eastAsia="宋体" w:cs="Times New Roman"/>
          <w:color w:val="auto"/>
          <w:kern w:val="2"/>
          <w:sz w:val="28"/>
          <w:szCs w:val="28"/>
          <w:highlight w:val="none"/>
          <w:u w:val="single"/>
          <w:lang w:val="en-US" w:eastAsia="zh-CN" w:bidi="ar-SA"/>
        </w:rPr>
        <w:t xml:space="preserve">  </w:t>
      </w:r>
      <w:r>
        <w:rPr>
          <w:rFonts w:hint="eastAsia" w:ascii="Calibri" w:hAnsi="Calibri" w:eastAsia="宋体" w:cs="Times New Roman"/>
          <w:color w:val="auto"/>
          <w:kern w:val="2"/>
          <w:sz w:val="28"/>
          <w:szCs w:val="28"/>
          <w:highlight w:val="none"/>
          <w:u w:val="single"/>
          <w:lang w:val="en-US" w:eastAsia="zh-CN" w:bidi="ar-SA"/>
        </w:rPr>
        <w:t>)</w:t>
      </w:r>
      <w:r>
        <w:rPr>
          <w:rFonts w:hint="eastAsia" w:ascii="Calibri" w:hAnsi="Calibri" w:eastAsia="宋体" w:cs="Times New Roman"/>
          <w:color w:val="auto"/>
          <w:kern w:val="2"/>
          <w:sz w:val="28"/>
          <w:szCs w:val="28"/>
          <w:highlight w:val="none"/>
          <w:u w:val="none"/>
          <w:lang w:val="en-US" w:eastAsia="zh-CN" w:bidi="ar-SA"/>
        </w:rPr>
        <w:t>未为本项目提供整体设计、规范编制或</w:t>
      </w:r>
    </w:p>
    <w:p w14:paraId="74817D72">
      <w:pPr>
        <w:pStyle w:val="2"/>
        <w:tabs>
          <w:tab w:val="left" w:pos="2223"/>
        </w:tabs>
        <w:spacing w:before="65" w:line="221" w:lineRule="auto"/>
        <w:rPr>
          <w:rFonts w:hint="eastAsia" w:ascii="Calibri" w:hAnsi="Calibri" w:eastAsia="宋体" w:cs="Times New Roman"/>
          <w:color w:val="auto"/>
          <w:kern w:val="2"/>
          <w:sz w:val="28"/>
          <w:szCs w:val="28"/>
          <w:highlight w:val="none"/>
          <w:u w:val="none"/>
          <w:lang w:val="en-US" w:eastAsia="zh-CN" w:bidi="ar-SA"/>
        </w:rPr>
      </w:pPr>
      <w:r>
        <w:rPr>
          <w:rFonts w:hint="eastAsia" w:ascii="Calibri" w:hAnsi="Calibri" w:eastAsia="宋体" w:cs="Times New Roman"/>
          <w:color w:val="auto"/>
          <w:kern w:val="2"/>
          <w:sz w:val="28"/>
          <w:szCs w:val="28"/>
          <w:highlight w:val="none"/>
          <w:u w:val="none"/>
          <w:lang w:val="en-US" w:eastAsia="zh-CN" w:bidi="ar-SA"/>
        </w:rPr>
        <w:t>者项目管理、监理、检测等服务。</w:t>
      </w:r>
    </w:p>
    <w:p w14:paraId="4F3A4CA7">
      <w:pPr>
        <w:spacing w:line="290" w:lineRule="auto"/>
        <w:rPr>
          <w:rFonts w:ascii="Arial"/>
          <w:color w:val="auto"/>
          <w:sz w:val="21"/>
          <w:highlight w:val="none"/>
        </w:rPr>
      </w:pPr>
    </w:p>
    <w:p w14:paraId="0C83B582">
      <w:pPr>
        <w:spacing w:line="290" w:lineRule="auto"/>
        <w:rPr>
          <w:rFonts w:ascii="Arial"/>
          <w:color w:val="auto"/>
          <w:sz w:val="21"/>
          <w:highlight w:val="none"/>
        </w:rPr>
      </w:pPr>
    </w:p>
    <w:p w14:paraId="7AC06FA0">
      <w:pPr>
        <w:spacing w:line="291" w:lineRule="auto"/>
        <w:rPr>
          <w:rFonts w:ascii="Arial"/>
          <w:color w:val="auto"/>
          <w:sz w:val="21"/>
          <w:highlight w:val="none"/>
        </w:rPr>
      </w:pPr>
    </w:p>
    <w:p w14:paraId="7264967E">
      <w:pPr>
        <w:ind w:firstLine="5040" w:firstLineChars="1800"/>
        <w:rPr>
          <w:rFonts w:hint="eastAsia"/>
          <w:color w:val="auto"/>
          <w:sz w:val="28"/>
          <w:szCs w:val="28"/>
          <w:highlight w:val="none"/>
          <w:u w:val="none"/>
          <w:lang w:val="en-US" w:eastAsia="zh-CN"/>
        </w:rPr>
      </w:pPr>
      <w:r>
        <w:rPr>
          <w:rFonts w:hint="eastAsia"/>
          <w:color w:val="auto"/>
          <w:sz w:val="28"/>
          <w:szCs w:val="28"/>
          <w:highlight w:val="none"/>
          <w:u w:val="none"/>
          <w:lang w:val="en-US" w:eastAsia="zh-CN"/>
        </w:rPr>
        <w:t>声明人（盖章）：</w:t>
      </w:r>
    </w:p>
    <w:p w14:paraId="376EEC24">
      <w:pPr>
        <w:pStyle w:val="7"/>
        <w:ind w:firstLine="4760" w:firstLineChars="1700"/>
        <w:rPr>
          <w:rFonts w:hint="default"/>
          <w:color w:val="auto"/>
          <w:highlight w:val="none"/>
          <w:lang w:val="en-US" w:eastAsia="zh-CN"/>
        </w:rPr>
      </w:pPr>
      <w:r>
        <w:rPr>
          <w:rFonts w:hint="eastAsia"/>
          <w:color w:val="auto"/>
          <w:sz w:val="28"/>
          <w:szCs w:val="28"/>
          <w:highlight w:val="none"/>
          <w:u w:val="none"/>
          <w:lang w:val="en-US" w:eastAsia="zh-CN"/>
        </w:rPr>
        <w:t>日期：</w:t>
      </w:r>
    </w:p>
    <w:p w14:paraId="2F3354BC">
      <w:pPr>
        <w:pStyle w:val="2"/>
        <w:spacing w:before="66" w:line="223" w:lineRule="auto"/>
        <w:ind w:right="19"/>
        <w:jc w:val="right"/>
        <w:rPr>
          <w:color w:val="auto"/>
          <w:spacing w:val="-12"/>
          <w:highlight w:val="none"/>
        </w:rPr>
      </w:pPr>
    </w:p>
    <w:p w14:paraId="77B6A626">
      <w:pPr>
        <w:pStyle w:val="2"/>
        <w:spacing w:before="66" w:line="223" w:lineRule="auto"/>
        <w:ind w:right="19"/>
        <w:jc w:val="right"/>
        <w:rPr>
          <w:color w:val="auto"/>
          <w:spacing w:val="-12"/>
          <w:highlight w:val="none"/>
        </w:rPr>
      </w:pPr>
    </w:p>
    <w:p w14:paraId="510B3362">
      <w:pPr>
        <w:pStyle w:val="2"/>
        <w:spacing w:before="66" w:line="223" w:lineRule="auto"/>
        <w:ind w:right="19"/>
        <w:jc w:val="right"/>
        <w:rPr>
          <w:color w:val="auto"/>
          <w:spacing w:val="-12"/>
          <w:highlight w:val="none"/>
        </w:rPr>
      </w:pPr>
    </w:p>
    <w:p w14:paraId="4695B8E0">
      <w:pPr>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br w:type="page"/>
      </w:r>
    </w:p>
    <w:p w14:paraId="7DD65A0D">
      <w:pPr>
        <w:pStyle w:val="7"/>
        <w:ind w:left="0" w:leftChars="0" w:firstLine="0" w:firstLineChars="0"/>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附件</w:t>
      </w:r>
      <w:r>
        <w:rPr>
          <w:rFonts w:hint="eastAsia" w:ascii="Calibri" w:hAnsi="Calibri" w:cs="Times New Roman"/>
          <w:color w:val="auto"/>
          <w:kern w:val="2"/>
          <w:sz w:val="28"/>
          <w:szCs w:val="28"/>
          <w:highlight w:val="none"/>
          <w:lang w:val="en-US" w:eastAsia="zh-CN" w:bidi="ar-SA"/>
        </w:rPr>
        <w:t>6</w:t>
      </w:r>
      <w:r>
        <w:rPr>
          <w:rFonts w:hint="eastAsia" w:ascii="Calibri" w:hAnsi="Calibri" w:eastAsia="宋体" w:cs="Times New Roman"/>
          <w:color w:val="auto"/>
          <w:kern w:val="2"/>
          <w:sz w:val="28"/>
          <w:szCs w:val="28"/>
          <w:highlight w:val="none"/>
          <w:lang w:val="en-US" w:eastAsia="zh-CN" w:bidi="ar-SA"/>
        </w:rPr>
        <w:t>：</w:t>
      </w:r>
    </w:p>
    <w:p w14:paraId="04038D4F">
      <w:pPr>
        <w:jc w:val="center"/>
        <w:rPr>
          <w:rFonts w:hint="default" w:eastAsia="宋体"/>
          <w:color w:val="auto"/>
          <w:sz w:val="36"/>
          <w:szCs w:val="36"/>
          <w:highlight w:val="none"/>
          <w:lang w:val="en-US" w:eastAsia="zh-CN"/>
        </w:rPr>
      </w:pPr>
      <w:r>
        <w:rPr>
          <w:rFonts w:hint="eastAsia"/>
          <w:color w:val="auto"/>
          <w:sz w:val="36"/>
          <w:szCs w:val="36"/>
          <w:highlight w:val="none"/>
          <w:lang w:val="en-US" w:eastAsia="zh-CN"/>
        </w:rPr>
        <w:t>承诺函（建议格式）</w:t>
      </w:r>
    </w:p>
    <w:p w14:paraId="7B690A30">
      <w:pPr>
        <w:rPr>
          <w:color w:val="auto"/>
          <w:highlight w:val="none"/>
        </w:rPr>
      </w:pPr>
    </w:p>
    <w:p w14:paraId="6B55E6AF">
      <w:pPr>
        <w:rPr>
          <w:color w:val="auto"/>
          <w:highlight w:val="none"/>
        </w:rPr>
      </w:pPr>
    </w:p>
    <w:p w14:paraId="01103AA3">
      <w:pPr>
        <w:numPr>
          <w:ilvl w:val="0"/>
          <w:numId w:val="0"/>
        </w:numPr>
        <w:spacing w:line="360" w:lineRule="auto"/>
        <w:jc w:val="left"/>
        <w:rPr>
          <w:rFonts w:hint="default" w:eastAsia="宋体"/>
          <w:color w:val="auto"/>
          <w:sz w:val="28"/>
          <w:szCs w:val="28"/>
          <w:highlight w:val="none"/>
          <w:u w:val="none"/>
          <w:lang w:val="en-US" w:eastAsia="zh-CN"/>
        </w:rPr>
      </w:pPr>
      <w:r>
        <w:rPr>
          <w:rFonts w:hint="eastAsia"/>
          <w:color w:val="auto"/>
          <w:sz w:val="28"/>
          <w:szCs w:val="28"/>
          <w:highlight w:val="none"/>
          <w:u w:val="none"/>
          <w:lang w:val="en-US" w:eastAsia="zh-CN"/>
        </w:rPr>
        <w:t>东方（西安）国际招标有限公司：</w:t>
      </w:r>
    </w:p>
    <w:p w14:paraId="4305A3F4">
      <w:pPr>
        <w:numPr>
          <w:ilvl w:val="0"/>
          <w:numId w:val="0"/>
        </w:numPr>
        <w:spacing w:line="360" w:lineRule="auto"/>
        <w:ind w:leftChars="0" w:firstLine="560" w:firstLineChars="200"/>
        <w:jc w:val="left"/>
        <w:rPr>
          <w:rFonts w:hint="eastAsia"/>
          <w:color w:val="auto"/>
          <w:sz w:val="28"/>
          <w:szCs w:val="28"/>
          <w:highlight w:val="none"/>
          <w:u w:val="none"/>
          <w:lang w:val="en-US" w:eastAsia="zh-CN"/>
        </w:rPr>
      </w:pPr>
    </w:p>
    <w:p w14:paraId="6AD31579">
      <w:pPr>
        <w:numPr>
          <w:ilvl w:val="0"/>
          <w:numId w:val="0"/>
        </w:numPr>
        <w:spacing w:line="360" w:lineRule="auto"/>
        <w:ind w:leftChars="0" w:firstLine="560" w:firstLineChars="200"/>
        <w:jc w:val="left"/>
        <w:rPr>
          <w:rFonts w:hint="eastAsia"/>
          <w:color w:val="auto"/>
          <w:sz w:val="28"/>
          <w:szCs w:val="28"/>
          <w:highlight w:val="none"/>
          <w:u w:val="none"/>
          <w:lang w:val="en-US" w:eastAsia="zh-CN"/>
        </w:rPr>
      </w:pPr>
      <w:r>
        <w:rPr>
          <w:rFonts w:hint="eastAsia"/>
          <w:color w:val="auto"/>
          <w:sz w:val="28"/>
          <w:szCs w:val="28"/>
          <w:highlight w:val="none"/>
          <w:u w:val="none"/>
          <w:lang w:val="en-US" w:eastAsia="zh-CN"/>
        </w:rPr>
        <w:t xml:space="preserve">我单位（ </w:t>
      </w:r>
      <w:r>
        <w:rPr>
          <w:rFonts w:hint="eastAsia"/>
          <w:color w:val="auto"/>
          <w:sz w:val="28"/>
          <w:szCs w:val="28"/>
          <w:highlight w:val="none"/>
          <w:u w:val="single"/>
          <w:lang w:val="en-US" w:eastAsia="zh-CN"/>
        </w:rPr>
        <w:t xml:space="preserve"> 供应商名称 </w:t>
      </w:r>
      <w:r>
        <w:rPr>
          <w:rFonts w:hint="eastAsia"/>
          <w:color w:val="auto"/>
          <w:sz w:val="28"/>
          <w:szCs w:val="28"/>
          <w:highlight w:val="none"/>
          <w:u w:val="none"/>
          <w:lang w:val="en-US" w:eastAsia="zh-CN"/>
        </w:rPr>
        <w:t xml:space="preserve"> ）</w:t>
      </w:r>
      <w:r>
        <w:rPr>
          <w:rFonts w:hint="eastAsia" w:eastAsia="宋体"/>
          <w:color w:val="auto"/>
          <w:sz w:val="28"/>
          <w:szCs w:val="28"/>
          <w:highlight w:val="none"/>
          <w:u w:val="none"/>
          <w:lang w:val="en-US" w:eastAsia="zh-CN"/>
        </w:rPr>
        <w:t>承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r>
        <w:rPr>
          <w:rFonts w:hint="eastAsia"/>
          <w:color w:val="auto"/>
          <w:sz w:val="28"/>
          <w:szCs w:val="28"/>
          <w:highlight w:val="none"/>
          <w:u w:val="none"/>
          <w:lang w:val="en-US" w:eastAsia="zh-CN"/>
        </w:rPr>
        <w:t>。</w:t>
      </w:r>
    </w:p>
    <w:p w14:paraId="5E139117">
      <w:pPr>
        <w:pStyle w:val="7"/>
        <w:rPr>
          <w:rFonts w:hint="eastAsia"/>
          <w:color w:val="auto"/>
          <w:sz w:val="28"/>
          <w:szCs w:val="28"/>
          <w:highlight w:val="none"/>
          <w:u w:val="none"/>
          <w:lang w:val="en-US" w:eastAsia="zh-CN"/>
        </w:rPr>
      </w:pPr>
    </w:p>
    <w:p w14:paraId="2FDCF372">
      <w:pPr>
        <w:pStyle w:val="6"/>
        <w:rPr>
          <w:rFonts w:hint="eastAsia"/>
          <w:color w:val="auto"/>
          <w:sz w:val="28"/>
          <w:szCs w:val="28"/>
          <w:highlight w:val="none"/>
          <w:u w:val="none"/>
          <w:lang w:val="en-US" w:eastAsia="zh-CN"/>
        </w:rPr>
      </w:pPr>
    </w:p>
    <w:p w14:paraId="3EA3D44A">
      <w:pPr>
        <w:ind w:firstLine="5040" w:firstLineChars="1800"/>
        <w:rPr>
          <w:rFonts w:hint="eastAsia"/>
          <w:color w:val="auto"/>
          <w:sz w:val="28"/>
          <w:szCs w:val="28"/>
          <w:highlight w:val="none"/>
          <w:u w:val="none"/>
          <w:lang w:val="en-US" w:eastAsia="zh-CN"/>
        </w:rPr>
      </w:pPr>
      <w:r>
        <w:rPr>
          <w:rFonts w:hint="eastAsia"/>
          <w:color w:val="auto"/>
          <w:sz w:val="28"/>
          <w:szCs w:val="28"/>
          <w:highlight w:val="none"/>
          <w:u w:val="none"/>
          <w:lang w:val="en-US" w:eastAsia="zh-CN"/>
        </w:rPr>
        <w:t>承诺人（盖章）：</w:t>
      </w:r>
    </w:p>
    <w:p w14:paraId="3B03A72D">
      <w:pPr>
        <w:pStyle w:val="7"/>
        <w:ind w:firstLine="4760" w:firstLineChars="1700"/>
        <w:rPr>
          <w:rFonts w:hint="eastAsia"/>
          <w:color w:val="auto"/>
          <w:sz w:val="28"/>
          <w:szCs w:val="28"/>
          <w:highlight w:val="none"/>
          <w:u w:val="none"/>
          <w:lang w:val="en-US" w:eastAsia="zh-CN"/>
        </w:rPr>
      </w:pPr>
      <w:r>
        <w:rPr>
          <w:rFonts w:hint="eastAsia"/>
          <w:color w:val="auto"/>
          <w:sz w:val="28"/>
          <w:szCs w:val="28"/>
          <w:highlight w:val="none"/>
          <w:u w:val="none"/>
          <w:lang w:val="en-US" w:eastAsia="zh-CN"/>
        </w:rPr>
        <w:t>日期：</w:t>
      </w:r>
    </w:p>
    <w:p w14:paraId="5E50A99E">
      <w:pPr>
        <w:rPr>
          <w:rFonts w:hint="eastAsia"/>
          <w:color w:val="auto"/>
          <w:sz w:val="28"/>
          <w:szCs w:val="28"/>
          <w:highlight w:val="none"/>
          <w:u w:val="none"/>
          <w:lang w:val="en-US" w:eastAsia="zh-CN"/>
        </w:rPr>
      </w:pPr>
      <w:r>
        <w:rPr>
          <w:rFonts w:hint="eastAsia"/>
          <w:color w:val="auto"/>
          <w:sz w:val="28"/>
          <w:szCs w:val="28"/>
          <w:highlight w:val="none"/>
          <w:u w:val="none"/>
          <w:lang w:val="en-US" w:eastAsia="zh-CN"/>
        </w:rPr>
        <w:br w:type="page"/>
      </w:r>
    </w:p>
    <w:p w14:paraId="52A1CACA">
      <w:pPr>
        <w:jc w:val="center"/>
        <w:rPr>
          <w:rFonts w:hint="eastAsia"/>
          <w:color w:val="auto"/>
          <w:sz w:val="28"/>
          <w:szCs w:val="28"/>
          <w:highlight w:val="none"/>
        </w:rPr>
      </w:pPr>
      <w:r>
        <w:rPr>
          <w:rFonts w:hint="eastAsia" w:ascii="宋体" w:hAnsi="宋体" w:cs="宋体"/>
          <w:b/>
          <w:bCs/>
          <w:color w:val="auto"/>
          <w:sz w:val="32"/>
          <w:szCs w:val="32"/>
          <w:highlight w:val="none"/>
        </w:rPr>
        <w:t>施工单位不拖欠农民工工资承诺书</w:t>
      </w:r>
    </w:p>
    <w:p w14:paraId="24811DA7">
      <w:pPr>
        <w:rPr>
          <w:rFonts w:hint="eastAsia"/>
          <w:color w:val="auto"/>
          <w:sz w:val="28"/>
          <w:szCs w:val="28"/>
          <w:highlight w:val="none"/>
        </w:rPr>
      </w:pPr>
    </w:p>
    <w:p w14:paraId="1F480A5D">
      <w:pPr>
        <w:rPr>
          <w:rFonts w:hint="eastAsia"/>
          <w:color w:val="auto"/>
          <w:sz w:val="28"/>
          <w:szCs w:val="28"/>
          <w:highlight w:val="none"/>
        </w:rPr>
      </w:pPr>
      <w:r>
        <w:rPr>
          <w:rFonts w:hint="eastAsia"/>
          <w:color w:val="auto"/>
          <w:sz w:val="28"/>
          <w:szCs w:val="28"/>
          <w:highlight w:val="none"/>
        </w:rPr>
        <w:t>本人(法定代表人姓名)以(投标人全称)法定代表人的名义郑重承诺:</w:t>
      </w:r>
    </w:p>
    <w:p w14:paraId="1C1BD1AF">
      <w:pPr>
        <w:ind w:firstLine="560" w:firstLineChars="200"/>
        <w:rPr>
          <w:rFonts w:hint="eastAsia"/>
          <w:color w:val="auto"/>
          <w:sz w:val="28"/>
          <w:szCs w:val="28"/>
          <w:highlight w:val="none"/>
        </w:rPr>
      </w:pPr>
      <w:r>
        <w:rPr>
          <w:rFonts w:hint="eastAsia"/>
          <w:color w:val="auto"/>
          <w:sz w:val="28"/>
          <w:szCs w:val="28"/>
          <w:highlight w:val="none"/>
        </w:rPr>
        <w:t>为保护农民工的合法权益，本企业如果中标承建</w:t>
      </w:r>
      <w:r>
        <w:rPr>
          <w:rFonts w:hint="eastAsia"/>
          <w:color w:val="auto"/>
          <w:sz w:val="28"/>
          <w:szCs w:val="28"/>
          <w:highlight w:val="none"/>
          <w:u w:val="single"/>
        </w:rPr>
        <w:t xml:space="preserve"> 项目名称 </w:t>
      </w:r>
      <w:r>
        <w:rPr>
          <w:rFonts w:hint="eastAsia"/>
          <w:color w:val="auto"/>
          <w:sz w:val="28"/>
          <w:szCs w:val="28"/>
          <w:highlight w:val="none"/>
        </w:rPr>
        <w:t>（</w:t>
      </w:r>
      <w:r>
        <w:rPr>
          <w:rFonts w:hint="eastAsia"/>
          <w:color w:val="auto"/>
          <w:sz w:val="28"/>
          <w:szCs w:val="28"/>
          <w:highlight w:val="none"/>
          <w:u w:val="single"/>
        </w:rPr>
        <w:t xml:space="preserve">项目编号： </w:t>
      </w:r>
      <w:r>
        <w:rPr>
          <w:rFonts w:hint="eastAsia"/>
          <w:color w:val="auto"/>
          <w:sz w:val="28"/>
          <w:szCs w:val="28"/>
          <w:highlight w:val="none"/>
        </w:rPr>
        <w:t>）合同段工程，需要使用农民工时将保证做到:</w:t>
      </w:r>
    </w:p>
    <w:p w14:paraId="6ED11E68">
      <w:pPr>
        <w:rPr>
          <w:rFonts w:hint="eastAsia"/>
          <w:color w:val="auto"/>
          <w:sz w:val="28"/>
          <w:szCs w:val="28"/>
          <w:highlight w:val="none"/>
        </w:rPr>
      </w:pPr>
      <w:r>
        <w:rPr>
          <w:rFonts w:hint="eastAsia"/>
          <w:color w:val="auto"/>
          <w:sz w:val="28"/>
          <w:szCs w:val="28"/>
          <w:highlight w:val="none"/>
        </w:rPr>
        <w:t>1、按照《劳动法》规定雇佣和使用农民工，工资将直接发放给农民工本人。</w:t>
      </w:r>
    </w:p>
    <w:p w14:paraId="2F2C30BC">
      <w:pPr>
        <w:rPr>
          <w:rFonts w:hint="eastAsia"/>
          <w:color w:val="auto"/>
          <w:sz w:val="28"/>
          <w:szCs w:val="28"/>
          <w:highlight w:val="none"/>
        </w:rPr>
      </w:pPr>
      <w:r>
        <w:rPr>
          <w:rFonts w:hint="eastAsia"/>
          <w:color w:val="auto"/>
          <w:sz w:val="28"/>
          <w:szCs w:val="28"/>
          <w:highlight w:val="none"/>
        </w:rPr>
        <w:t>2、我公司分包单位雇佣农民工的，将要求分包单位按照第1条规定签订劳动合同，并负责督促其按照合同规定及时结付农民工工资。如因我公司未按合同约定与分包单位结清工程款，致使后者拖欠农民工工资的，将由我公司先行垫付欠款。本公司对分包单位清偿欠农民工工资负总责。</w:t>
      </w:r>
    </w:p>
    <w:p w14:paraId="4B6E3ACA">
      <w:pPr>
        <w:rPr>
          <w:rFonts w:hint="eastAsia"/>
          <w:color w:val="auto"/>
          <w:sz w:val="28"/>
          <w:szCs w:val="28"/>
          <w:highlight w:val="none"/>
        </w:rPr>
      </w:pPr>
      <w:r>
        <w:rPr>
          <w:rFonts w:hint="eastAsia"/>
          <w:color w:val="auto"/>
          <w:sz w:val="28"/>
          <w:szCs w:val="28"/>
          <w:highlight w:val="none"/>
        </w:rPr>
        <w:t>3、如果发生违反规定拖欠或克扣农民工工资行为，造成农民工上访，本公司愿意接受业主依照有关规定作出的处罚决定。</w:t>
      </w:r>
    </w:p>
    <w:p w14:paraId="3B7B7E18">
      <w:pPr>
        <w:rPr>
          <w:rFonts w:hint="eastAsia"/>
          <w:color w:val="auto"/>
          <w:sz w:val="28"/>
          <w:szCs w:val="28"/>
          <w:highlight w:val="none"/>
        </w:rPr>
      </w:pPr>
    </w:p>
    <w:p w14:paraId="648A331D">
      <w:pPr>
        <w:rPr>
          <w:rFonts w:hint="eastAsia"/>
          <w:color w:val="auto"/>
          <w:sz w:val="28"/>
          <w:szCs w:val="28"/>
          <w:highlight w:val="none"/>
        </w:rPr>
      </w:pPr>
    </w:p>
    <w:p w14:paraId="1707B0C9">
      <w:pPr>
        <w:rPr>
          <w:rFonts w:hint="eastAsia"/>
          <w:color w:val="auto"/>
          <w:sz w:val="28"/>
          <w:szCs w:val="28"/>
          <w:highlight w:val="none"/>
        </w:rPr>
      </w:pPr>
    </w:p>
    <w:p w14:paraId="6E747E62">
      <w:pPr>
        <w:rPr>
          <w:rFonts w:hint="eastAsia"/>
          <w:color w:val="auto"/>
          <w:sz w:val="28"/>
          <w:szCs w:val="28"/>
          <w:highlight w:val="none"/>
        </w:rPr>
      </w:pPr>
      <w:r>
        <w:rPr>
          <w:rFonts w:hint="eastAsia"/>
          <w:color w:val="auto"/>
          <w:sz w:val="28"/>
          <w:szCs w:val="28"/>
          <w:highlight w:val="none"/>
        </w:rPr>
        <w:t>供应商全称(盖章)：</w:t>
      </w:r>
    </w:p>
    <w:p w14:paraId="5DEF94CA">
      <w:pPr>
        <w:rPr>
          <w:rFonts w:hint="eastAsia"/>
          <w:lang w:val="en-US" w:eastAsia="zh-CN"/>
        </w:rPr>
      </w:pPr>
      <w:r>
        <w:rPr>
          <w:rFonts w:hint="eastAsia"/>
          <w:color w:val="auto"/>
          <w:sz w:val="28"/>
          <w:szCs w:val="28"/>
          <w:highlight w:val="none"/>
        </w:rPr>
        <w:t>日期：</w:t>
      </w:r>
      <w:bookmarkStart w:id="0" w:name="_GoBack"/>
      <w:bookmarkEnd w:id="0"/>
    </w:p>
    <w:p w14:paraId="54505418">
      <w:pPr>
        <w:rPr>
          <w:rFonts w:hint="default" w:ascii="宋体" w:hAnsi="宋体" w:cs="Times New Roman"/>
          <w:color w:val="000000"/>
          <w:spacing w:val="4"/>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2MDNlZWNiMGI0YzU3MzU4NDA4MWRhZjZmNGZjMmUifQ=="/>
  </w:docVars>
  <w:rsids>
    <w:rsidRoot w:val="4E4826AE"/>
    <w:rsid w:val="004E2255"/>
    <w:rsid w:val="0815785E"/>
    <w:rsid w:val="0AC94FF5"/>
    <w:rsid w:val="0C6B1913"/>
    <w:rsid w:val="202D3756"/>
    <w:rsid w:val="269B7263"/>
    <w:rsid w:val="416A59DD"/>
    <w:rsid w:val="4E4826AE"/>
    <w:rsid w:val="53037C2B"/>
    <w:rsid w:val="5BC87744"/>
    <w:rsid w:val="61123452"/>
    <w:rsid w:val="614E7A33"/>
    <w:rsid w:val="69BC0A87"/>
    <w:rsid w:val="6E1F5F02"/>
    <w:rsid w:val="77CA1A97"/>
    <w:rsid w:val="78935500"/>
    <w:rsid w:val="7E10366D"/>
    <w:rsid w:val="7E2B0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9">
    <w:name w:val="Default Paragraph Font"/>
    <w:autoRedefine/>
    <w:semiHidden/>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w:basedOn w:val="1"/>
    <w:next w:val="4"/>
    <w:qFormat/>
    <w:uiPriority w:val="0"/>
    <w:pPr>
      <w:spacing w:after="120"/>
      <w:ind w:left="420" w:leftChars="200"/>
    </w:pPr>
    <w:rPr>
      <w:rFonts w:ascii="Times New Roman" w:hAnsi="Times New Roman" w:eastAsia="宋体" w:cs="Times New Roman"/>
    </w:rPr>
  </w:style>
  <w:style w:type="paragraph" w:customStyle="1" w:styleId="4">
    <w:name w:val="font5"/>
    <w:basedOn w:val="1"/>
    <w:qFormat/>
    <w:uiPriority w:val="0"/>
    <w:pPr>
      <w:spacing w:before="100" w:beforeAutospacing="1" w:after="100" w:afterAutospacing="1"/>
    </w:pPr>
    <w:rPr>
      <w:rFonts w:hint="eastAsia" w:ascii="宋体" w:hAnsi="宋体" w:eastAsia="宋体" w:cs="Times New Roman"/>
      <w:sz w:val="24"/>
      <w:szCs w:val="24"/>
    </w:rPr>
  </w:style>
  <w:style w:type="paragraph" w:styleId="5">
    <w:name w:val="footer"/>
    <w:basedOn w:val="1"/>
    <w:autoRedefine/>
    <w:unhideWhenUsed/>
    <w:qFormat/>
    <w:uiPriority w:val="99"/>
    <w:pPr>
      <w:tabs>
        <w:tab w:val="center" w:pos="4153"/>
        <w:tab w:val="right" w:pos="8306"/>
      </w:tabs>
      <w:snapToGrid w:val="0"/>
      <w:spacing w:line="240" w:lineRule="atLeast"/>
    </w:pPr>
    <w:rPr>
      <w:sz w:val="18"/>
      <w:szCs w:val="18"/>
    </w:rPr>
  </w:style>
  <w:style w:type="paragraph" w:styleId="6">
    <w:name w:val="Body Text First Indent"/>
    <w:basedOn w:val="2"/>
    <w:next w:val="1"/>
    <w:qFormat/>
    <w:uiPriority w:val="0"/>
    <w:pPr>
      <w:spacing w:line="312" w:lineRule="auto"/>
      <w:ind w:firstLine="420"/>
    </w:pPr>
    <w:rPr>
      <w:rFonts w:ascii="仿宋_GB2312" w:eastAsia="仿宋_GB2312"/>
      <w:spacing w:val="-20"/>
    </w:rPr>
  </w:style>
  <w:style w:type="paragraph" w:styleId="7">
    <w:name w:val="Body Text First Indent 2"/>
    <w:basedOn w:val="3"/>
    <w:next w:val="6"/>
    <w:qFormat/>
    <w:uiPriority w:val="0"/>
    <w:pPr>
      <w:ind w:firstLine="420" w:firstLineChars="200"/>
    </w:pPr>
  </w:style>
  <w:style w:type="paragraph" w:customStyle="1" w:styleId="10">
    <w:name w:val="@标题"/>
    <w:basedOn w:val="1"/>
    <w:next w:val="11"/>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1">
    <w:name w:val="@正文"/>
    <w:basedOn w:val="12"/>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2">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2330</Words>
  <Characters>2362</Characters>
  <Lines>0</Lines>
  <Paragraphs>0</Paragraphs>
  <TotalTime>0</TotalTime>
  <ScaleCrop>false</ScaleCrop>
  <LinksUpToDate>false</LinksUpToDate>
  <CharactersWithSpaces>2622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2024-01-12T06:45:00Z</dcterms:created>
  <dc:creator>夏日</dc:creator>
  <cp:lastModifiedBy>陈灏</cp:lastModifiedBy>
  <dcterms:modified xsi:type="dcterms:W3CDTF">2025-12-15T04:36:25Z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817135ECA9784E96B706F7C4E47BF934_13</vt:lpwstr>
  </property>
  <property fmtid="{D5CDD505-2E9C-101B-9397-08002B2CF9AE}" pid="4" name="KSOTemplateDocerSaveRecord">
    <vt:lpwstr>eyJoZGlkIjoiMjI1Y2U4YWI3ZWE5OWYwYjMzZjNiY2M4YTMxY2Q5ZTciLCJ1c2VySWQiOiI1MDA0Mzg4ODkifQ==</vt:lpwstr>
  </property>
</Properties>
</file>