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4444D">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18135347">
      <w:pPr>
        <w:rPr>
          <w:rFonts w:hint="eastAsia" w:ascii="仿宋" w:hAnsi="仿宋" w:eastAsia="仿宋" w:cs="仿宋"/>
        </w:rPr>
      </w:pPr>
    </w:p>
    <w:p w14:paraId="143462F4">
      <w:pPr>
        <w:rPr>
          <w:rFonts w:hint="eastAsia" w:ascii="仿宋" w:hAnsi="仿宋" w:eastAsia="仿宋" w:cs="仿宋"/>
        </w:rPr>
      </w:pPr>
    </w:p>
    <w:p w14:paraId="19C90851">
      <w:pPr>
        <w:rPr>
          <w:rFonts w:hint="eastAsia" w:ascii="仿宋" w:hAnsi="仿宋" w:eastAsia="仿宋" w:cs="仿宋"/>
        </w:rPr>
      </w:pPr>
    </w:p>
    <w:p w14:paraId="19002BD0">
      <w:pPr>
        <w:rPr>
          <w:rFonts w:hint="eastAsia" w:ascii="仿宋" w:hAnsi="仿宋" w:eastAsia="仿宋" w:cs="仿宋"/>
        </w:rPr>
      </w:pPr>
    </w:p>
    <w:p w14:paraId="011C5A0D">
      <w:pPr>
        <w:rPr>
          <w:rFonts w:hint="eastAsia" w:ascii="仿宋" w:hAnsi="仿宋" w:eastAsia="仿宋" w:cs="仿宋"/>
        </w:rPr>
      </w:pPr>
    </w:p>
    <w:p w14:paraId="2FF83172">
      <w:pPr>
        <w:rPr>
          <w:rFonts w:hint="eastAsia" w:ascii="仿宋" w:hAnsi="仿宋" w:eastAsia="仿宋" w:cs="仿宋"/>
        </w:rPr>
      </w:pPr>
    </w:p>
    <w:p w14:paraId="78950D11">
      <w:pPr>
        <w:rPr>
          <w:rFonts w:hint="eastAsia" w:ascii="仿宋" w:hAnsi="仿宋" w:eastAsia="仿宋" w:cs="仿宋"/>
        </w:rPr>
      </w:pPr>
    </w:p>
    <w:p w14:paraId="5BED21E8">
      <w:pPr>
        <w:rPr>
          <w:rFonts w:hint="eastAsia" w:ascii="仿宋" w:hAnsi="仿宋" w:eastAsia="仿宋" w:cs="仿宋"/>
        </w:rPr>
      </w:pPr>
    </w:p>
    <w:p w14:paraId="3F0DAF53">
      <w:pPr>
        <w:rPr>
          <w:rFonts w:hint="eastAsia" w:ascii="仿宋" w:hAnsi="仿宋" w:eastAsia="仿宋" w:cs="仿宋"/>
        </w:rPr>
      </w:pPr>
    </w:p>
    <w:p w14:paraId="5822A0C7">
      <w:pPr>
        <w:rPr>
          <w:rFonts w:hint="eastAsia" w:ascii="仿宋" w:hAnsi="仿宋" w:eastAsia="仿宋" w:cs="仿宋"/>
        </w:rPr>
      </w:pPr>
    </w:p>
    <w:p w14:paraId="580C15E5">
      <w:pPr>
        <w:rPr>
          <w:rFonts w:hint="eastAsia" w:ascii="仿宋" w:hAnsi="仿宋" w:eastAsia="仿宋" w:cs="仿宋"/>
        </w:rPr>
      </w:pPr>
    </w:p>
    <w:p w14:paraId="132E92BB">
      <w:pPr>
        <w:rPr>
          <w:rFonts w:hint="eastAsia" w:ascii="仿宋" w:hAnsi="仿宋" w:eastAsia="仿宋" w:cs="仿宋"/>
        </w:rPr>
      </w:pPr>
      <w:bookmarkStart w:id="3" w:name="_GoBack"/>
      <w:bookmarkEnd w:id="3"/>
    </w:p>
    <w:p w14:paraId="065CE0C7">
      <w:pPr>
        <w:rPr>
          <w:rFonts w:hint="eastAsia" w:ascii="仿宋" w:hAnsi="仿宋" w:eastAsia="仿宋" w:cs="仿宋"/>
        </w:rPr>
      </w:pPr>
    </w:p>
    <w:p w14:paraId="3B050BA2">
      <w:pPr>
        <w:rPr>
          <w:rFonts w:hint="eastAsia" w:ascii="仿宋" w:hAnsi="仿宋" w:eastAsia="仿宋" w:cs="仿宋"/>
        </w:rPr>
      </w:pPr>
    </w:p>
    <w:p w14:paraId="7C4E000C">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7D3E324D">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34D233E0">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3825C0C1">
      <w:pPr>
        <w:tabs>
          <w:tab w:val="left" w:pos="3544"/>
        </w:tabs>
        <w:spacing w:line="360" w:lineRule="auto"/>
        <w:rPr>
          <w:rFonts w:hint="eastAsia" w:ascii="仿宋" w:hAnsi="仿宋" w:eastAsia="仿宋" w:cs="仿宋"/>
          <w:b/>
          <w:sz w:val="32"/>
          <w:szCs w:val="32"/>
          <w:u w:val="single"/>
        </w:rPr>
      </w:pPr>
    </w:p>
    <w:p w14:paraId="1EFDFDA6">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w:t>
      </w:r>
      <w:r>
        <w:rPr>
          <w:rFonts w:hint="eastAsia" w:ascii="仿宋" w:hAnsi="仿宋" w:eastAsia="仿宋" w:cs="仿宋"/>
          <w:b/>
          <w:sz w:val="32"/>
          <w:szCs w:val="32"/>
          <w:u w:val="single"/>
          <w:lang w:val="en-US" w:eastAsia="zh-CN"/>
        </w:rPr>
        <w:t>签字或盖章</w:t>
      </w:r>
      <w:r>
        <w:rPr>
          <w:rFonts w:hint="eastAsia" w:ascii="仿宋" w:hAnsi="仿宋" w:eastAsia="仿宋" w:cs="仿宋"/>
          <w:b/>
          <w:sz w:val="32"/>
          <w:szCs w:val="32"/>
          <w:u w:val="single"/>
        </w:rPr>
        <w:t xml:space="preserve">）   </w:t>
      </w:r>
    </w:p>
    <w:p w14:paraId="7BA86931">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59452E7E">
      <w:pPr>
        <w:tabs>
          <w:tab w:val="left" w:pos="3544"/>
        </w:tabs>
        <w:spacing w:line="360" w:lineRule="auto"/>
        <w:rPr>
          <w:rFonts w:hint="eastAsia"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0C70BD44">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0AF0006B">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一、投标函…………………………………………………………………X</w:t>
      </w:r>
    </w:p>
    <w:p w14:paraId="1252411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二、开标一览表……………………………………………………………X</w:t>
      </w:r>
    </w:p>
    <w:p w14:paraId="66C3146C">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三、供应商资格证明材料…………………………………………………X</w:t>
      </w:r>
    </w:p>
    <w:p w14:paraId="705F854A">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7E10D19C">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w:t>
      </w:r>
      <w:r>
        <w:rPr>
          <w:rFonts w:hint="eastAsia" w:ascii="仿宋" w:hAnsi="仿宋" w:eastAsia="仿宋" w:cs="仿宋"/>
          <w:sz w:val="24"/>
          <w:szCs w:val="28"/>
          <w:lang w:val="en-US" w:eastAsia="zh-CN"/>
        </w:rPr>
        <w:t>服务</w:t>
      </w:r>
      <w:r>
        <w:rPr>
          <w:rFonts w:hint="eastAsia" w:ascii="仿宋" w:hAnsi="仿宋" w:eastAsia="仿宋" w:cs="仿宋"/>
          <w:sz w:val="24"/>
          <w:szCs w:val="28"/>
        </w:rPr>
        <w:t>要求响应偏离表…………………………………………………X</w:t>
      </w:r>
    </w:p>
    <w:p w14:paraId="2031C886">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六、商务要求响应偏离表…………………………………………………X</w:t>
      </w:r>
    </w:p>
    <w:p w14:paraId="513F0A16">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w:t>
      </w:r>
      <w:r>
        <w:rPr>
          <w:rFonts w:hint="eastAsia" w:ascii="仿宋" w:hAnsi="仿宋" w:eastAsia="仿宋" w:cs="仿宋"/>
          <w:sz w:val="24"/>
          <w:szCs w:val="28"/>
          <w:lang w:val="en-US" w:eastAsia="zh-CN"/>
        </w:rPr>
        <w:t>谈判</w:t>
      </w:r>
      <w:r>
        <w:rPr>
          <w:rFonts w:hint="eastAsia" w:ascii="仿宋" w:hAnsi="仿宋" w:eastAsia="仿宋" w:cs="仿宋"/>
          <w:sz w:val="24"/>
          <w:szCs w:val="28"/>
        </w:rPr>
        <w:t>方案说明书………………………………………………………X</w:t>
      </w:r>
    </w:p>
    <w:p w14:paraId="474E73B7">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lang w:val="en-US" w:eastAsia="zh-CN"/>
        </w:rPr>
        <w:t>八</w:t>
      </w:r>
      <w:r>
        <w:rPr>
          <w:rFonts w:hint="eastAsia" w:ascii="仿宋" w:hAnsi="仿宋" w:eastAsia="仿宋" w:cs="仿宋"/>
          <w:sz w:val="24"/>
          <w:szCs w:val="28"/>
        </w:rPr>
        <w:t>、陕西省政府采购供应商拒绝政府采购领域商业贿赂承诺书………X</w:t>
      </w:r>
    </w:p>
    <w:p w14:paraId="17E17ADE">
      <w:pPr>
        <w:tabs>
          <w:tab w:val="left" w:pos="3544"/>
        </w:tabs>
        <w:spacing w:line="360" w:lineRule="auto"/>
        <w:rPr>
          <w:rFonts w:hint="eastAsia" w:ascii="仿宋" w:hAnsi="仿宋" w:eastAsia="仿宋" w:cs="仿宋"/>
          <w:b/>
          <w:sz w:val="32"/>
          <w:szCs w:val="32"/>
        </w:rPr>
      </w:pPr>
    </w:p>
    <w:p w14:paraId="298ED47F">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p>
    <w:p w14:paraId="638E1F00">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510657C5">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443DA235">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04B29DF7">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一、投标函</w:t>
      </w:r>
    </w:p>
    <w:p w14:paraId="1E223B73">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5E90086C">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城投时代（陕西）项目管理有限公司</w:t>
      </w:r>
    </w:p>
    <w:p w14:paraId="1FD46231">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的投标（响应）供应商，自愿参与本项目政府采购活动，充分理解采购文件的要求，在此郑重声明及承诺：</w:t>
      </w:r>
    </w:p>
    <w:p w14:paraId="3FCAB65B">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39CE356A">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48BE42B0">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20BF0284">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5CBE876">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2A07A01A">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05C8BFE6">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七、我单位不存在与单位负责人为同一人或者存在直接控股、管理关系的其他供应商参与同一合同项下的政府采购活动的行为；</w:t>
      </w:r>
    </w:p>
    <w:p w14:paraId="39FA7C76">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八、我单位不属于为本项目提供整体设计、规范编制或者项目管理、监理、检测等服务的供应商；</w:t>
      </w:r>
    </w:p>
    <w:p w14:paraId="412860A4">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九、我单位不存在与其他供应商委托同一单位或者个人编制投标（响应）文件、办理投标（响应）事宜的情形；</w:t>
      </w:r>
    </w:p>
    <w:p w14:paraId="02B3037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518B5E9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0448CB1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7161F40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DBB5587">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68454027">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十五、我单位承诺，响应有效期为提交响应文件截止之日起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3149BB89">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9C39349">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1858ABF5">
      <w:pPr>
        <w:spacing w:line="360" w:lineRule="auto"/>
        <w:ind w:firstLine="440" w:firstLineChars="200"/>
        <w:rPr>
          <w:rFonts w:hint="eastAsia" w:ascii="仿宋" w:hAnsi="仿宋" w:eastAsia="仿宋" w:cs="仿宋"/>
          <w:sz w:val="22"/>
        </w:rPr>
      </w:pPr>
    </w:p>
    <w:p w14:paraId="24099942">
      <w:pPr>
        <w:spacing w:line="360" w:lineRule="auto"/>
        <w:ind w:firstLine="440" w:firstLineChars="200"/>
        <w:rPr>
          <w:rFonts w:hint="eastAsia" w:ascii="仿宋" w:hAnsi="仿宋" w:eastAsia="仿宋" w:cs="仿宋"/>
          <w:sz w:val="22"/>
        </w:rPr>
      </w:pPr>
    </w:p>
    <w:p w14:paraId="6A6D2FAB">
      <w:pPr>
        <w:spacing w:line="360" w:lineRule="auto"/>
        <w:ind w:firstLine="440" w:firstLineChars="200"/>
        <w:rPr>
          <w:rFonts w:hint="eastAsia" w:ascii="仿宋" w:hAnsi="仿宋" w:eastAsia="仿宋" w:cs="仿宋"/>
          <w:sz w:val="22"/>
        </w:rPr>
      </w:pPr>
    </w:p>
    <w:p w14:paraId="21C0D78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1E738B11">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A918EF1">
      <w:pPr>
        <w:spacing w:line="360" w:lineRule="auto"/>
        <w:ind w:firstLine="440" w:firstLineChars="200"/>
        <w:rPr>
          <w:rFonts w:hint="eastAsia" w:ascii="仿宋" w:hAnsi="仿宋" w:eastAsia="仿宋" w:cs="仿宋"/>
          <w:sz w:val="22"/>
        </w:rPr>
      </w:pPr>
    </w:p>
    <w:p w14:paraId="76B9E601">
      <w:pPr>
        <w:spacing w:line="360" w:lineRule="auto"/>
        <w:ind w:firstLine="440" w:firstLineChars="200"/>
        <w:rPr>
          <w:rFonts w:hint="eastAsia" w:ascii="仿宋" w:hAnsi="仿宋" w:eastAsia="仿宋" w:cs="仿宋"/>
          <w:sz w:val="22"/>
        </w:rPr>
      </w:pPr>
    </w:p>
    <w:p w14:paraId="18D0AFA7">
      <w:pPr>
        <w:spacing w:line="360" w:lineRule="auto"/>
        <w:rPr>
          <w:rFonts w:hint="eastAsia" w:ascii="仿宋" w:hAnsi="仿宋" w:eastAsia="仿宋" w:cs="仿宋"/>
          <w:sz w:val="22"/>
        </w:rPr>
      </w:pPr>
      <w:r>
        <w:rPr>
          <w:rFonts w:hint="eastAsia" w:ascii="仿宋" w:hAnsi="仿宋" w:eastAsia="仿宋" w:cs="仿宋"/>
          <w:sz w:val="22"/>
        </w:rPr>
        <w:t>说明：</w:t>
      </w:r>
    </w:p>
    <w:p w14:paraId="0AB074FC">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5CFAF4F8">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2.需供应商提供的财务状况证明、履行合同所必需的设备和专业技术能力等证明材料的，按照本项目采购文件的规定提供。</w:t>
      </w:r>
    </w:p>
    <w:p w14:paraId="5CD0824B">
      <w:pPr>
        <w:pStyle w:val="9"/>
        <w:jc w:val="center"/>
        <w:outlineLvl w:val="1"/>
        <w:rPr>
          <w:rFonts w:hint="eastAsia" w:ascii="仿宋" w:hAnsi="仿宋" w:eastAsia="仿宋" w:cs="仿宋"/>
          <w:b/>
          <w:sz w:val="36"/>
        </w:rPr>
      </w:pPr>
    </w:p>
    <w:p w14:paraId="1CEB58DE">
      <w:pPr>
        <w:pStyle w:val="9"/>
        <w:jc w:val="center"/>
        <w:outlineLvl w:val="1"/>
        <w:rPr>
          <w:rFonts w:hint="eastAsia" w:ascii="仿宋" w:hAnsi="仿宋" w:eastAsia="仿宋" w:cs="仿宋"/>
          <w:b/>
          <w:sz w:val="36"/>
        </w:rPr>
      </w:pPr>
    </w:p>
    <w:p w14:paraId="27918ACB">
      <w:pPr>
        <w:pStyle w:val="9"/>
        <w:jc w:val="center"/>
        <w:outlineLvl w:val="1"/>
        <w:rPr>
          <w:rFonts w:hint="eastAsia" w:ascii="仿宋" w:hAnsi="仿宋" w:eastAsia="仿宋" w:cs="仿宋"/>
          <w:b/>
          <w:sz w:val="36"/>
        </w:rPr>
      </w:pPr>
    </w:p>
    <w:p w14:paraId="1A2F9501">
      <w:pPr>
        <w:pStyle w:val="9"/>
        <w:jc w:val="center"/>
        <w:outlineLvl w:val="1"/>
        <w:rPr>
          <w:rFonts w:hint="eastAsia" w:ascii="仿宋" w:hAnsi="仿宋" w:eastAsia="仿宋" w:cs="仿宋"/>
          <w:b/>
          <w:sz w:val="36"/>
        </w:rPr>
      </w:pPr>
    </w:p>
    <w:p w14:paraId="75C614B4">
      <w:pPr>
        <w:pStyle w:val="9"/>
        <w:jc w:val="center"/>
        <w:outlineLvl w:val="1"/>
        <w:rPr>
          <w:rFonts w:hint="eastAsia" w:ascii="仿宋" w:hAnsi="仿宋" w:eastAsia="仿宋" w:cs="仿宋"/>
          <w:b/>
          <w:sz w:val="36"/>
        </w:rPr>
      </w:pPr>
    </w:p>
    <w:p w14:paraId="1D62032F">
      <w:pPr>
        <w:pStyle w:val="9"/>
        <w:jc w:val="center"/>
        <w:outlineLvl w:val="1"/>
        <w:rPr>
          <w:rFonts w:hint="eastAsia" w:ascii="仿宋" w:hAnsi="仿宋" w:eastAsia="仿宋" w:cs="仿宋"/>
          <w:b/>
          <w:sz w:val="36"/>
        </w:rPr>
      </w:pPr>
    </w:p>
    <w:p w14:paraId="2AF087DC">
      <w:pPr>
        <w:pStyle w:val="9"/>
        <w:jc w:val="center"/>
        <w:outlineLvl w:val="1"/>
        <w:rPr>
          <w:rFonts w:hint="eastAsia" w:ascii="仿宋" w:hAnsi="仿宋" w:eastAsia="仿宋" w:cs="仿宋"/>
          <w:b/>
          <w:sz w:val="36"/>
        </w:rPr>
      </w:pPr>
    </w:p>
    <w:p w14:paraId="6780151E">
      <w:pPr>
        <w:pStyle w:val="9"/>
        <w:jc w:val="center"/>
        <w:outlineLvl w:val="1"/>
        <w:rPr>
          <w:rFonts w:hint="eastAsia" w:ascii="仿宋" w:hAnsi="仿宋" w:eastAsia="仿宋" w:cs="仿宋"/>
          <w:b/>
          <w:sz w:val="36"/>
        </w:rPr>
      </w:pPr>
    </w:p>
    <w:p w14:paraId="7A17B166">
      <w:pPr>
        <w:pStyle w:val="9"/>
        <w:jc w:val="center"/>
        <w:outlineLvl w:val="1"/>
        <w:rPr>
          <w:rFonts w:hint="eastAsia" w:ascii="仿宋" w:hAnsi="仿宋" w:eastAsia="仿宋" w:cs="仿宋"/>
          <w:b/>
          <w:sz w:val="36"/>
        </w:rPr>
      </w:pPr>
    </w:p>
    <w:p w14:paraId="293EA9B5">
      <w:pPr>
        <w:pStyle w:val="9"/>
        <w:jc w:val="center"/>
        <w:outlineLvl w:val="1"/>
        <w:rPr>
          <w:rFonts w:hint="eastAsia" w:ascii="仿宋" w:hAnsi="仿宋" w:eastAsia="仿宋" w:cs="仿宋"/>
          <w:b/>
          <w:sz w:val="36"/>
        </w:rPr>
      </w:pPr>
    </w:p>
    <w:p w14:paraId="1C4A2901">
      <w:pPr>
        <w:pStyle w:val="9"/>
        <w:jc w:val="center"/>
        <w:outlineLvl w:val="1"/>
        <w:rPr>
          <w:rFonts w:hint="eastAsia" w:ascii="仿宋" w:hAnsi="仿宋" w:eastAsia="仿宋" w:cs="仿宋"/>
          <w:b/>
          <w:sz w:val="36"/>
        </w:rPr>
      </w:pPr>
    </w:p>
    <w:p w14:paraId="30577D36">
      <w:pPr>
        <w:pStyle w:val="9"/>
        <w:jc w:val="center"/>
        <w:outlineLvl w:val="1"/>
        <w:rPr>
          <w:rFonts w:hint="eastAsia" w:ascii="仿宋" w:hAnsi="仿宋" w:eastAsia="仿宋" w:cs="仿宋"/>
          <w:b/>
          <w:sz w:val="36"/>
        </w:rPr>
      </w:pPr>
    </w:p>
    <w:p w14:paraId="7EADCF1D">
      <w:pPr>
        <w:pStyle w:val="9"/>
        <w:jc w:val="center"/>
        <w:outlineLvl w:val="1"/>
        <w:rPr>
          <w:rFonts w:hint="eastAsia" w:ascii="仿宋" w:hAnsi="仿宋" w:eastAsia="仿宋" w:cs="仿宋"/>
          <w:b/>
          <w:sz w:val="36"/>
        </w:rPr>
      </w:pPr>
    </w:p>
    <w:p w14:paraId="2DF6E2C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二、开标一览表</w:t>
      </w:r>
    </w:p>
    <w:p w14:paraId="67053491">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1.1响应报价</w:t>
      </w:r>
      <w:r>
        <w:rPr>
          <w:rFonts w:hint="eastAsia" w:ascii="仿宋" w:hAnsi="仿宋" w:eastAsia="仿宋" w:cs="仿宋"/>
          <w:b/>
          <w:sz w:val="28"/>
        </w:rPr>
        <w:t>表</w:t>
      </w:r>
    </w:p>
    <w:p w14:paraId="5149F785">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2792EE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51FA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265757F">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61F74A2B">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715D78B2">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6BFE223A">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72ED92CA">
            <w:pPr>
              <w:jc w:val="center"/>
              <w:rPr>
                <w:rFonts w:hint="eastAsia" w:ascii="仿宋" w:hAnsi="仿宋" w:eastAsia="仿宋" w:cs="仿宋"/>
                <w:sz w:val="22"/>
              </w:rPr>
            </w:pPr>
            <w:r>
              <w:rPr>
                <w:rFonts w:hint="eastAsia" w:ascii="仿宋" w:hAnsi="仿宋" w:eastAsia="仿宋" w:cs="仿宋"/>
                <w:sz w:val="22"/>
              </w:rPr>
              <w:t>交货或服务地点</w:t>
            </w:r>
          </w:p>
        </w:tc>
      </w:tr>
      <w:tr w14:paraId="5F5F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98CB2A1">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3CB69FA9">
            <w:pPr>
              <w:jc w:val="center"/>
              <w:rPr>
                <w:rFonts w:hint="eastAsia" w:ascii="仿宋" w:hAnsi="仿宋" w:eastAsia="仿宋" w:cs="仿宋"/>
                <w:sz w:val="22"/>
              </w:rPr>
            </w:pPr>
          </w:p>
        </w:tc>
        <w:tc>
          <w:tcPr>
            <w:tcW w:w="1843" w:type="dxa"/>
            <w:vAlign w:val="center"/>
          </w:tcPr>
          <w:p w14:paraId="3BD702CD">
            <w:pPr>
              <w:jc w:val="center"/>
              <w:rPr>
                <w:rFonts w:hint="eastAsia" w:ascii="仿宋" w:hAnsi="仿宋" w:eastAsia="仿宋" w:cs="仿宋"/>
                <w:sz w:val="22"/>
              </w:rPr>
            </w:pPr>
          </w:p>
        </w:tc>
        <w:tc>
          <w:tcPr>
            <w:tcW w:w="1910" w:type="dxa"/>
            <w:vAlign w:val="center"/>
          </w:tcPr>
          <w:p w14:paraId="396F09F9">
            <w:pPr>
              <w:jc w:val="center"/>
              <w:rPr>
                <w:rFonts w:hint="eastAsia" w:ascii="仿宋" w:hAnsi="仿宋" w:eastAsia="仿宋" w:cs="仿宋"/>
                <w:sz w:val="22"/>
              </w:rPr>
            </w:pPr>
          </w:p>
        </w:tc>
        <w:tc>
          <w:tcPr>
            <w:tcW w:w="1917" w:type="dxa"/>
            <w:vAlign w:val="center"/>
          </w:tcPr>
          <w:p w14:paraId="1B5377C6">
            <w:pPr>
              <w:jc w:val="center"/>
              <w:rPr>
                <w:rFonts w:hint="eastAsia" w:ascii="仿宋" w:hAnsi="仿宋" w:eastAsia="仿宋" w:cs="仿宋"/>
                <w:sz w:val="22"/>
              </w:rPr>
            </w:pPr>
          </w:p>
        </w:tc>
      </w:tr>
    </w:tbl>
    <w:p w14:paraId="45A294BE">
      <w:pPr>
        <w:rPr>
          <w:rFonts w:hint="eastAsia" w:ascii="仿宋" w:hAnsi="仿宋" w:eastAsia="仿宋" w:cs="仿宋"/>
        </w:rPr>
      </w:pPr>
    </w:p>
    <w:p w14:paraId="45B00EA5">
      <w:pPr>
        <w:rPr>
          <w:rFonts w:hint="eastAsia" w:ascii="仿宋" w:hAnsi="仿宋" w:eastAsia="仿宋" w:cs="仿宋"/>
        </w:rPr>
      </w:pPr>
    </w:p>
    <w:p w14:paraId="4636955D">
      <w:pPr>
        <w:rPr>
          <w:rFonts w:hint="eastAsia" w:ascii="仿宋" w:hAnsi="仿宋" w:eastAsia="仿宋" w:cs="仿宋"/>
        </w:rPr>
      </w:pPr>
    </w:p>
    <w:p w14:paraId="4B4951D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1E072E1E">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1CCFD39E">
      <w:pPr>
        <w:rPr>
          <w:rFonts w:hint="eastAsia" w:ascii="仿宋" w:hAnsi="仿宋" w:eastAsia="仿宋" w:cs="仿宋"/>
        </w:rPr>
      </w:pPr>
    </w:p>
    <w:p w14:paraId="45705ADD">
      <w:pPr>
        <w:rPr>
          <w:rFonts w:hint="eastAsia" w:ascii="仿宋" w:hAnsi="仿宋" w:eastAsia="仿宋" w:cs="仿宋"/>
        </w:rPr>
      </w:pPr>
    </w:p>
    <w:p w14:paraId="0CF569E6">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3F02A49B">
      <w:pPr>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4455DC62">
      <w:pPr>
        <w:spacing w:line="360" w:lineRule="atLeast"/>
        <w:jc w:val="center"/>
        <w:rPr>
          <w:rFonts w:hint="eastAsia" w:ascii="仿宋" w:hAnsi="仿宋" w:eastAsia="仿宋" w:cs="仿宋"/>
          <w:b/>
          <w:color w:val="auto"/>
          <w:sz w:val="44"/>
          <w:szCs w:val="24"/>
        </w:rPr>
      </w:pPr>
    </w:p>
    <w:p w14:paraId="0AA4DCDD">
      <w:pPr>
        <w:spacing w:line="360" w:lineRule="atLeast"/>
        <w:jc w:val="center"/>
        <w:rPr>
          <w:rFonts w:hint="eastAsia" w:ascii="仿宋" w:hAnsi="仿宋" w:eastAsia="仿宋" w:cs="仿宋"/>
          <w:b/>
          <w:color w:val="auto"/>
          <w:sz w:val="44"/>
          <w:szCs w:val="24"/>
        </w:rPr>
      </w:pPr>
    </w:p>
    <w:p w14:paraId="0A9BC9C0">
      <w:pPr>
        <w:tabs>
          <w:tab w:val="left" w:pos="3544"/>
        </w:tabs>
        <w:spacing w:line="360" w:lineRule="auto"/>
        <w:jc w:val="center"/>
        <w:rPr>
          <w:rFonts w:hint="eastAsia" w:ascii="仿宋" w:hAnsi="仿宋" w:eastAsia="仿宋" w:cs="仿宋"/>
          <w:b/>
          <w:sz w:val="28"/>
          <w:lang w:val="en-US" w:eastAsia="zh-CN"/>
        </w:rPr>
      </w:pPr>
    </w:p>
    <w:p w14:paraId="7A5CB023">
      <w:pPr>
        <w:tabs>
          <w:tab w:val="left" w:pos="3544"/>
        </w:tabs>
        <w:spacing w:line="360" w:lineRule="auto"/>
        <w:jc w:val="center"/>
        <w:rPr>
          <w:rFonts w:hint="eastAsia" w:ascii="仿宋" w:hAnsi="仿宋" w:eastAsia="仿宋" w:cs="仿宋"/>
          <w:b/>
          <w:sz w:val="28"/>
          <w:lang w:val="en-US" w:eastAsia="zh-CN"/>
        </w:rPr>
      </w:pPr>
    </w:p>
    <w:p w14:paraId="3AD6E672">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4E6E869A">
      <w:pPr>
        <w:pStyle w:val="3"/>
        <w:rPr>
          <w:rFonts w:hint="eastAsia" w:ascii="仿宋" w:hAnsi="仿宋" w:eastAsia="仿宋" w:cs="仿宋"/>
        </w:rPr>
      </w:pPr>
    </w:p>
    <w:p w14:paraId="1B9CF9A4">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三、供应商资格证明材料</w:t>
      </w:r>
    </w:p>
    <w:p w14:paraId="068C3667">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6C2C7ED3">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谈判</w:t>
      </w:r>
      <w:r>
        <w:rPr>
          <w:rFonts w:hint="eastAsia" w:ascii="仿宋" w:hAnsi="仿宋" w:eastAsia="仿宋" w:cs="仿宋"/>
          <w:szCs w:val="22"/>
          <w:lang w:eastAsia="zh-CN"/>
        </w:rPr>
        <w:t>文件</w:t>
      </w:r>
      <w:r>
        <w:rPr>
          <w:rFonts w:hint="eastAsia" w:ascii="仿宋" w:hAnsi="仿宋" w:eastAsia="仿宋" w:cs="仿宋"/>
          <w:szCs w:val="22"/>
        </w:rPr>
        <w:t>要求等引起的投标无效，责任供应商自行承担。其中未规定格式的承诺函及书面声明等格式自拟。</w:t>
      </w:r>
    </w:p>
    <w:p w14:paraId="1D9D783A">
      <w:pPr>
        <w:rPr>
          <w:rFonts w:hint="eastAsia" w:ascii="仿宋" w:hAnsi="仿宋" w:eastAsia="仿宋" w:cs="仿宋"/>
        </w:rPr>
      </w:pPr>
    </w:p>
    <w:p w14:paraId="529884F6">
      <w:pPr>
        <w:topLinePunct/>
        <w:spacing w:line="360" w:lineRule="auto"/>
        <w:rPr>
          <w:rFonts w:hint="eastAsia" w:ascii="仿宋" w:hAnsi="仿宋" w:eastAsia="仿宋" w:cs="仿宋"/>
          <w:b/>
          <w:sz w:val="24"/>
          <w:szCs w:val="28"/>
        </w:rPr>
      </w:pPr>
      <w:r>
        <w:rPr>
          <w:rFonts w:hint="eastAsia" w:ascii="仿宋" w:hAnsi="仿宋" w:eastAsia="仿宋" w:cs="仿宋"/>
          <w:b/>
          <w:sz w:val="24"/>
          <w:szCs w:val="28"/>
        </w:rPr>
        <w:t>（一）一般资格审查</w:t>
      </w:r>
    </w:p>
    <w:p w14:paraId="51DF4A81">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FBD3CE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1.1供应商参加本次政府采购活动前3年内在经营活动中没有重大违法记录</w:t>
      </w:r>
      <w:r>
        <w:rPr>
          <w:rFonts w:hint="eastAsia" w:ascii="仿宋" w:hAnsi="仿宋" w:eastAsia="仿宋" w:cs="仿宋"/>
          <w:szCs w:val="22"/>
          <w:lang w:eastAsia="zh-CN"/>
        </w:rPr>
        <w:t>（</w:t>
      </w:r>
      <w:r>
        <w:rPr>
          <w:rFonts w:hint="eastAsia" w:ascii="仿宋" w:hAnsi="仿宋" w:eastAsia="仿宋" w:cs="仿宋"/>
          <w:szCs w:val="22"/>
          <w:lang w:val="en-US" w:eastAsia="zh-CN"/>
        </w:rPr>
        <w:t>格式详见附件1</w:t>
      </w:r>
      <w:r>
        <w:rPr>
          <w:rFonts w:hint="eastAsia" w:ascii="仿宋" w:hAnsi="仿宋" w:eastAsia="仿宋" w:cs="仿宋"/>
          <w:szCs w:val="22"/>
          <w:lang w:eastAsia="zh-CN"/>
        </w:rPr>
        <w:t>）。</w:t>
      </w:r>
    </w:p>
    <w:p w14:paraId="42461F4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w:t>
      </w:r>
      <w:r>
        <w:rPr>
          <w:rFonts w:hint="eastAsia" w:ascii="仿宋" w:hAnsi="仿宋" w:eastAsia="仿宋" w:cs="仿宋"/>
          <w:szCs w:val="22"/>
        </w:rPr>
        <w:t>.</w:t>
      </w:r>
      <w:r>
        <w:rPr>
          <w:rFonts w:hint="eastAsia" w:ascii="仿宋" w:hAnsi="仿宋" w:eastAsia="仿宋" w:cs="仿宋"/>
          <w:szCs w:val="22"/>
          <w:lang w:val="en-US" w:eastAsia="zh-CN"/>
        </w:rPr>
        <w:t>2供应商具有履行合同所需的设备和专业技术能力</w:t>
      </w:r>
      <w:r>
        <w:rPr>
          <w:rFonts w:hint="eastAsia" w:ascii="仿宋" w:hAnsi="仿宋" w:eastAsia="仿宋" w:cs="仿宋"/>
          <w:szCs w:val="22"/>
          <w:lang w:eastAsia="zh-CN"/>
        </w:rPr>
        <w:t>（</w:t>
      </w:r>
      <w:r>
        <w:rPr>
          <w:rFonts w:hint="eastAsia" w:ascii="仿宋" w:hAnsi="仿宋" w:eastAsia="仿宋" w:cs="仿宋"/>
          <w:szCs w:val="22"/>
          <w:lang w:val="en-US" w:eastAsia="zh-CN"/>
        </w:rPr>
        <w:t>格式详见附件2</w:t>
      </w:r>
      <w:r>
        <w:rPr>
          <w:rFonts w:hint="eastAsia" w:ascii="仿宋" w:hAnsi="仿宋" w:eastAsia="仿宋" w:cs="仿宋"/>
          <w:szCs w:val="22"/>
          <w:lang w:eastAsia="zh-CN"/>
        </w:rPr>
        <w:t>）</w:t>
      </w:r>
      <w:r>
        <w:rPr>
          <w:rFonts w:hint="eastAsia" w:ascii="仿宋" w:hAnsi="仿宋" w:eastAsia="仿宋" w:cs="仿宋"/>
          <w:szCs w:val="22"/>
          <w:lang w:val="en-US" w:eastAsia="zh-CN"/>
        </w:rPr>
        <w:t>。</w:t>
      </w:r>
      <w:r>
        <w:rPr>
          <w:rFonts w:hint="eastAsia" w:ascii="仿宋" w:hAnsi="仿宋" w:eastAsia="仿宋" w:cs="仿宋"/>
          <w:szCs w:val="22"/>
        </w:rPr>
        <w:br w:type="page"/>
      </w:r>
    </w:p>
    <w:p w14:paraId="7020B8D4">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5802FDA">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D4AA87E">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72A206E7">
      <w:pPr>
        <w:spacing w:before="100" w:beforeAutospacing="1"/>
        <w:jc w:val="center"/>
        <w:rPr>
          <w:rFonts w:hint="eastAsia" w:ascii="仿宋" w:hAnsi="仿宋" w:eastAsia="仿宋" w:cs="仿宋"/>
          <w:b/>
          <w:bCs/>
          <w:color w:val="auto"/>
          <w:sz w:val="32"/>
          <w:szCs w:val="32"/>
          <w:highlight w:val="none"/>
        </w:rPr>
      </w:pPr>
    </w:p>
    <w:p w14:paraId="16BF1B0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141F7D2E">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项目的供应商，</w:t>
      </w:r>
      <w:r>
        <w:rPr>
          <w:rFonts w:hint="eastAsia" w:ascii="仿宋" w:hAnsi="仿宋" w:eastAsia="仿宋" w:cs="仿宋"/>
          <w:color w:val="auto"/>
          <w:sz w:val="24"/>
          <w:szCs w:val="24"/>
          <w:highlight w:val="none"/>
          <w:lang w:val="en-US" w:eastAsia="zh-CN"/>
        </w:rPr>
        <w:t>我方</w:t>
      </w:r>
      <w:r>
        <w:rPr>
          <w:rFonts w:hint="eastAsia" w:ascii="仿宋" w:hAnsi="仿宋" w:eastAsia="仿宋" w:cs="仿宋"/>
          <w:color w:val="auto"/>
          <w:sz w:val="24"/>
          <w:szCs w:val="24"/>
          <w:highlight w:val="none"/>
        </w:rPr>
        <w:t xml:space="preserve">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0B8C7C25">
      <w:pPr>
        <w:spacing w:line="480" w:lineRule="auto"/>
        <w:ind w:firstLine="480" w:firstLineChars="200"/>
        <w:jc w:val="left"/>
        <w:rPr>
          <w:rFonts w:hint="eastAsia" w:ascii="仿宋" w:hAnsi="仿宋" w:eastAsia="仿宋" w:cs="仿宋"/>
          <w:color w:val="auto"/>
          <w:sz w:val="24"/>
          <w:szCs w:val="24"/>
          <w:highlight w:val="none"/>
        </w:rPr>
      </w:pPr>
    </w:p>
    <w:p w14:paraId="216831AA">
      <w:pPr>
        <w:spacing w:line="480" w:lineRule="auto"/>
        <w:ind w:firstLine="480" w:firstLineChars="200"/>
        <w:jc w:val="left"/>
        <w:rPr>
          <w:rFonts w:hint="eastAsia" w:ascii="仿宋" w:hAnsi="仿宋" w:eastAsia="仿宋" w:cs="仿宋"/>
          <w:color w:val="auto"/>
          <w:sz w:val="24"/>
          <w:szCs w:val="24"/>
          <w:highlight w:val="none"/>
        </w:rPr>
      </w:pPr>
    </w:p>
    <w:p w14:paraId="22B59D33">
      <w:pPr>
        <w:spacing w:line="480" w:lineRule="auto"/>
        <w:ind w:firstLine="480" w:firstLineChars="200"/>
        <w:jc w:val="left"/>
        <w:rPr>
          <w:rFonts w:hint="eastAsia" w:ascii="仿宋" w:hAnsi="仿宋" w:eastAsia="仿宋" w:cs="仿宋"/>
          <w:color w:val="auto"/>
          <w:sz w:val="24"/>
          <w:szCs w:val="24"/>
          <w:highlight w:val="none"/>
        </w:rPr>
      </w:pPr>
    </w:p>
    <w:p w14:paraId="252BAB8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8BA84D3">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2755CF2">
      <w:pPr>
        <w:rPr>
          <w:rFonts w:hint="eastAsia" w:ascii="仿宋" w:hAnsi="仿宋" w:eastAsia="仿宋" w:cs="仿宋"/>
          <w:szCs w:val="22"/>
        </w:rPr>
      </w:pPr>
    </w:p>
    <w:p w14:paraId="048FDCBC">
      <w:pPr>
        <w:rPr>
          <w:rFonts w:hint="eastAsia" w:ascii="仿宋" w:hAnsi="仿宋" w:eastAsia="仿宋" w:cs="仿宋"/>
          <w:szCs w:val="22"/>
        </w:rPr>
      </w:pPr>
    </w:p>
    <w:p w14:paraId="167DB878">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782C20E6">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2CAA00E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691C359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6FAF364A">
      <w:pPr>
        <w:spacing w:line="480" w:lineRule="auto"/>
        <w:rPr>
          <w:rFonts w:hint="eastAsia" w:ascii="仿宋" w:hAnsi="仿宋" w:eastAsia="仿宋" w:cs="仿宋"/>
          <w:b/>
          <w:color w:val="auto"/>
          <w:sz w:val="21"/>
          <w:szCs w:val="24"/>
          <w:highlight w:val="none"/>
        </w:rPr>
      </w:pPr>
    </w:p>
    <w:p w14:paraId="607F02A5">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22E6A48E">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项目的供应商，</w:t>
      </w:r>
      <w:r>
        <w:rPr>
          <w:rFonts w:hint="eastAsia" w:ascii="仿宋" w:hAnsi="仿宋" w:eastAsia="仿宋" w:cs="仿宋"/>
          <w:color w:val="auto"/>
          <w:sz w:val="24"/>
          <w:szCs w:val="24"/>
          <w:highlight w:val="none"/>
          <w:lang w:val="en-US" w:eastAsia="zh-CN"/>
        </w:rPr>
        <w:t>我方</w:t>
      </w:r>
      <w:r>
        <w:rPr>
          <w:rFonts w:hint="eastAsia" w:ascii="仿宋" w:hAnsi="仿宋" w:eastAsia="仿宋" w:cs="仿宋"/>
          <w:color w:val="auto"/>
          <w:sz w:val="24"/>
          <w:szCs w:val="24"/>
          <w:highlight w:val="none"/>
        </w:rPr>
        <w:t>郑重申告并承诺：具备履行合同所必须的设备和专业技术能力，如有隐瞒或违反，同意接受业主及行政主管部门处理和处罚决定。</w:t>
      </w:r>
    </w:p>
    <w:p w14:paraId="446A1868">
      <w:pPr>
        <w:spacing w:line="480" w:lineRule="auto"/>
        <w:ind w:firstLine="480" w:firstLineChars="200"/>
        <w:jc w:val="left"/>
        <w:rPr>
          <w:rFonts w:hint="eastAsia" w:ascii="仿宋" w:hAnsi="仿宋" w:eastAsia="仿宋" w:cs="仿宋"/>
          <w:color w:val="auto"/>
          <w:sz w:val="24"/>
          <w:szCs w:val="24"/>
          <w:highlight w:val="none"/>
        </w:rPr>
      </w:pPr>
    </w:p>
    <w:p w14:paraId="2DC6DA66">
      <w:pPr>
        <w:spacing w:line="480" w:lineRule="auto"/>
        <w:ind w:firstLine="480" w:firstLineChars="200"/>
        <w:jc w:val="left"/>
        <w:rPr>
          <w:rFonts w:hint="eastAsia" w:ascii="仿宋" w:hAnsi="仿宋" w:eastAsia="仿宋" w:cs="仿宋"/>
          <w:color w:val="auto"/>
          <w:sz w:val="24"/>
          <w:szCs w:val="24"/>
          <w:highlight w:val="none"/>
        </w:rPr>
      </w:pPr>
    </w:p>
    <w:p w14:paraId="5C961C4E">
      <w:pPr>
        <w:pStyle w:val="3"/>
        <w:rPr>
          <w:rFonts w:hint="eastAsia" w:ascii="仿宋" w:hAnsi="仿宋" w:eastAsia="仿宋" w:cs="仿宋"/>
          <w:color w:val="auto"/>
          <w:sz w:val="24"/>
          <w:szCs w:val="24"/>
          <w:highlight w:val="none"/>
        </w:rPr>
      </w:pPr>
    </w:p>
    <w:p w14:paraId="7F87F321">
      <w:pPr>
        <w:pStyle w:val="3"/>
        <w:rPr>
          <w:rFonts w:hint="eastAsia" w:ascii="仿宋" w:hAnsi="仿宋" w:eastAsia="仿宋" w:cs="仿宋"/>
          <w:color w:val="auto"/>
          <w:sz w:val="24"/>
          <w:szCs w:val="24"/>
          <w:highlight w:val="none"/>
        </w:rPr>
      </w:pPr>
    </w:p>
    <w:p w14:paraId="51FDFEA8">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24C43F1E">
      <w:pP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r>
        <w:rPr>
          <w:rFonts w:hint="eastAsia" w:ascii="仿宋" w:hAnsi="仿宋" w:eastAsia="仿宋" w:cs="仿宋"/>
          <w:color w:val="auto"/>
          <w:sz w:val="24"/>
          <w:szCs w:val="24"/>
          <w:highlight w:val="none"/>
        </w:rPr>
        <w:t>日    期：</w:t>
      </w:r>
    </w:p>
    <w:p w14:paraId="6C0C0546">
      <w:pPr>
        <w:kinsoku w:val="0"/>
        <w:overflowPunct w:val="0"/>
        <w:autoSpaceDE w:val="0"/>
        <w:autoSpaceDN w:val="0"/>
        <w:adjustRightInd w:val="0"/>
        <w:snapToGrid w:val="0"/>
        <w:spacing w:line="360" w:lineRule="auto"/>
        <w:rPr>
          <w:rFonts w:hint="eastAsia"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）特殊资格要求</w:t>
      </w:r>
    </w:p>
    <w:p w14:paraId="54842E81">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w:t>
      </w:r>
      <w:r>
        <w:rPr>
          <w:rFonts w:hint="eastAsia" w:ascii="仿宋" w:hAnsi="仿宋" w:eastAsia="仿宋" w:cs="仿宋"/>
          <w:b/>
          <w:lang w:val="en-US" w:eastAsia="zh-CN"/>
        </w:rPr>
        <w:t>自然人直接参与谈判的，提供自然人身份证明。</w:t>
      </w:r>
      <w:r>
        <w:rPr>
          <w:rFonts w:hint="eastAsia" w:ascii="仿宋" w:hAnsi="仿宋" w:eastAsia="仿宋" w:cs="仿宋"/>
          <w:b/>
        </w:rPr>
        <w:t>授权合法的人员参加全过程</w:t>
      </w:r>
      <w:r>
        <w:rPr>
          <w:rFonts w:hint="eastAsia" w:ascii="仿宋" w:hAnsi="仿宋" w:eastAsia="仿宋" w:cs="仿宋"/>
          <w:b/>
          <w:lang w:val="en-US" w:eastAsia="zh-CN"/>
        </w:rPr>
        <w:t>的</w:t>
      </w:r>
      <w:r>
        <w:rPr>
          <w:rFonts w:hint="eastAsia" w:ascii="仿宋" w:hAnsi="仿宋" w:eastAsia="仿宋" w:cs="仿宋"/>
          <w:b/>
        </w:rPr>
        <w:t>须出具授权书。</w:t>
      </w:r>
    </w:p>
    <w:p w14:paraId="1862AD99">
      <w:pPr>
        <w:rPr>
          <w:rFonts w:hint="eastAsia" w:ascii="仿宋" w:hAnsi="仿宋" w:eastAsia="仿宋" w:cs="仿宋"/>
        </w:rPr>
      </w:pPr>
    </w:p>
    <w:p w14:paraId="0BFA3784">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w:t>
      </w:r>
      <w:r>
        <w:rPr>
          <w:rFonts w:hint="eastAsia" w:ascii="仿宋" w:hAnsi="仿宋" w:eastAsia="仿宋" w:cs="仿宋"/>
          <w:b/>
          <w:bCs/>
          <w:sz w:val="24"/>
          <w:szCs w:val="28"/>
          <w:lang w:val="en-US" w:eastAsia="zh-CN"/>
        </w:rPr>
        <w:t>自然人</w:t>
      </w:r>
      <w:r>
        <w:rPr>
          <w:rFonts w:hint="eastAsia" w:ascii="仿宋" w:hAnsi="仿宋" w:eastAsia="仿宋" w:cs="仿宋"/>
          <w:b/>
          <w:bCs/>
          <w:sz w:val="24"/>
          <w:szCs w:val="28"/>
        </w:rPr>
        <w:t>证明</w:t>
      </w:r>
      <w:r>
        <w:rPr>
          <w:rFonts w:hint="eastAsia" w:ascii="仿宋" w:hAnsi="仿宋" w:eastAsia="仿宋" w:cs="仿宋"/>
          <w:bCs/>
          <w:sz w:val="24"/>
          <w:szCs w:val="28"/>
        </w:rPr>
        <w:t>（格式）</w:t>
      </w:r>
    </w:p>
    <w:p w14:paraId="1D69C581">
      <w:pPr>
        <w:topLinePunct/>
        <w:spacing w:line="360" w:lineRule="auto"/>
        <w:jc w:val="center"/>
        <w:rPr>
          <w:rFonts w:hint="eastAsia" w:ascii="仿宋" w:hAnsi="仿宋" w:eastAsia="仿宋" w:cs="仿宋"/>
          <w:b/>
          <w:sz w:val="22"/>
        </w:rPr>
      </w:pPr>
      <w:r>
        <w:rPr>
          <w:rFonts w:hint="eastAsia" w:ascii="仿宋" w:hAnsi="仿宋" w:eastAsia="仿宋" w:cs="仿宋"/>
          <w:b/>
          <w:sz w:val="22"/>
          <w:lang w:val="en-US" w:eastAsia="zh-CN"/>
        </w:rPr>
        <w:t>自然人</w:t>
      </w:r>
      <w:r>
        <w:rPr>
          <w:rFonts w:hint="eastAsia" w:ascii="仿宋" w:hAnsi="仿宋" w:eastAsia="仿宋" w:cs="仿宋"/>
          <w:b/>
          <w:sz w:val="22"/>
        </w:rPr>
        <w:t>证明</w:t>
      </w:r>
    </w:p>
    <w:p w14:paraId="45068D37">
      <w:pPr>
        <w:topLinePunct/>
        <w:spacing w:line="360" w:lineRule="auto"/>
        <w:ind w:left="480" w:hanging="480"/>
        <w:jc w:val="left"/>
        <w:rPr>
          <w:rFonts w:hint="eastAsia" w:ascii="仿宋" w:hAnsi="仿宋" w:eastAsia="仿宋" w:cs="仿宋"/>
          <w:bCs/>
          <w:sz w:val="22"/>
          <w:u w:val="single"/>
        </w:rPr>
      </w:pPr>
    </w:p>
    <w:p w14:paraId="659E7517">
      <w:pPr>
        <w:rPr>
          <w:rFonts w:hint="eastAsia" w:ascii="仿宋" w:hAnsi="仿宋" w:eastAsia="仿宋" w:cs="仿宋"/>
          <w:sz w:val="22"/>
        </w:rPr>
      </w:pPr>
    </w:p>
    <w:p w14:paraId="6B2C649E">
      <w:pPr>
        <w:topLinePunct/>
        <w:spacing w:line="360" w:lineRule="auto"/>
        <w:ind w:left="506" w:hanging="505" w:hangingChars="230"/>
        <w:jc w:val="left"/>
        <w:rPr>
          <w:rFonts w:hint="eastAsia" w:ascii="仿宋" w:hAnsi="仿宋" w:eastAsia="仿宋" w:cs="仿宋"/>
          <w:bCs/>
          <w:sz w:val="22"/>
          <w:lang w:val="en-US" w:eastAsia="zh-CN"/>
        </w:rPr>
      </w:pPr>
      <w:r>
        <w:rPr>
          <w:rFonts w:hint="eastAsia" w:ascii="仿宋" w:hAnsi="仿宋" w:eastAsia="仿宋" w:cs="仿宋"/>
          <w:bCs/>
          <w:sz w:val="22"/>
          <w:lang w:val="en-US" w:eastAsia="zh-CN"/>
        </w:rPr>
        <w:t>姓名：</w:t>
      </w:r>
      <w:r>
        <w:rPr>
          <w:rFonts w:hint="eastAsia" w:ascii="仿宋" w:hAnsi="仿宋" w:eastAsia="仿宋" w:cs="仿宋"/>
          <w:bCs/>
          <w:sz w:val="22"/>
          <w:u w:val="single"/>
        </w:rPr>
        <w:t xml:space="preserve">         </w:t>
      </w:r>
      <w:r>
        <w:rPr>
          <w:rFonts w:hint="eastAsia" w:ascii="仿宋" w:hAnsi="仿宋" w:eastAsia="仿宋" w:cs="仿宋"/>
          <w:bCs/>
          <w:sz w:val="22"/>
        </w:rPr>
        <w:t xml:space="preserve"> </w:t>
      </w:r>
    </w:p>
    <w:p w14:paraId="6BAC6D84">
      <w:pPr>
        <w:topLinePunct/>
        <w:spacing w:line="360" w:lineRule="auto"/>
        <w:ind w:left="506" w:hanging="505" w:hangingChars="230"/>
        <w:jc w:val="left"/>
        <w:rPr>
          <w:rFonts w:hint="eastAsia" w:ascii="仿宋" w:hAnsi="仿宋" w:eastAsia="仿宋" w:cs="仿宋"/>
          <w:bCs/>
          <w:sz w:val="22"/>
        </w:rPr>
      </w:pPr>
      <w:r>
        <w:rPr>
          <w:rFonts w:hint="eastAsia" w:ascii="仿宋" w:hAnsi="仿宋" w:eastAsia="仿宋" w:cs="仿宋"/>
          <w:bCs/>
          <w:sz w:val="22"/>
        </w:rPr>
        <w:t>性别：</w:t>
      </w:r>
      <w:r>
        <w:rPr>
          <w:rFonts w:hint="eastAsia" w:ascii="仿宋" w:hAnsi="仿宋" w:eastAsia="仿宋" w:cs="仿宋"/>
          <w:bCs/>
          <w:sz w:val="22"/>
          <w:u w:val="single"/>
        </w:rPr>
        <w:t xml:space="preserve">         </w:t>
      </w:r>
      <w:r>
        <w:rPr>
          <w:rFonts w:hint="eastAsia" w:ascii="仿宋" w:hAnsi="仿宋" w:eastAsia="仿宋" w:cs="仿宋"/>
          <w:bCs/>
          <w:sz w:val="22"/>
        </w:rPr>
        <w:t xml:space="preserve">    </w:t>
      </w:r>
    </w:p>
    <w:p w14:paraId="368A555F">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年龄：</w:t>
      </w:r>
      <w:r>
        <w:rPr>
          <w:rFonts w:hint="eastAsia" w:ascii="仿宋" w:hAnsi="仿宋" w:eastAsia="仿宋" w:cs="仿宋"/>
          <w:bCs/>
          <w:sz w:val="22"/>
          <w:u w:val="single"/>
        </w:rPr>
        <w:t xml:space="preserve">    </w:t>
      </w:r>
      <w:r>
        <w:rPr>
          <w:rFonts w:hint="eastAsia" w:ascii="仿宋" w:hAnsi="仿宋" w:eastAsia="仿宋" w:cs="仿宋"/>
          <w:bCs/>
          <w:sz w:val="22"/>
          <w:u w:val="single"/>
          <w:lang w:val="en-US" w:eastAsia="zh-CN"/>
        </w:rPr>
        <w:t xml:space="preserve">    </w:t>
      </w:r>
      <w:r>
        <w:rPr>
          <w:rFonts w:hint="eastAsia" w:ascii="仿宋" w:hAnsi="仿宋" w:eastAsia="仿宋" w:cs="仿宋"/>
          <w:bCs/>
          <w:sz w:val="22"/>
          <w:u w:val="single"/>
        </w:rPr>
        <w:t xml:space="preserve"> </w:t>
      </w:r>
    </w:p>
    <w:p w14:paraId="1EEF663C">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住址：</w:t>
      </w:r>
      <w:r>
        <w:rPr>
          <w:rFonts w:hint="eastAsia" w:ascii="仿宋" w:hAnsi="仿宋" w:eastAsia="仿宋" w:cs="仿宋"/>
          <w:bCs/>
          <w:sz w:val="22"/>
          <w:u w:val="single"/>
        </w:rPr>
        <w:t xml:space="preserve">                     </w:t>
      </w:r>
      <w:r>
        <w:rPr>
          <w:rFonts w:hint="eastAsia" w:ascii="仿宋" w:hAnsi="仿宋" w:eastAsia="仿宋" w:cs="仿宋"/>
          <w:bCs/>
          <w:sz w:val="22"/>
          <w:u w:val="single"/>
          <w:lang w:val="en-US" w:eastAsia="zh-CN"/>
        </w:rPr>
        <w:t xml:space="preserve">          </w:t>
      </w:r>
      <w:r>
        <w:rPr>
          <w:rFonts w:hint="eastAsia" w:ascii="仿宋" w:hAnsi="仿宋" w:eastAsia="仿宋" w:cs="仿宋"/>
          <w:bCs/>
          <w:sz w:val="22"/>
          <w:u w:val="single"/>
        </w:rPr>
        <w:t xml:space="preserve">    </w:t>
      </w:r>
    </w:p>
    <w:p w14:paraId="775070D7">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lang w:val="en-US" w:eastAsia="zh-CN"/>
        </w:rPr>
        <w:t>联系</w:t>
      </w:r>
      <w:r>
        <w:rPr>
          <w:rFonts w:hint="eastAsia" w:ascii="仿宋" w:hAnsi="仿宋" w:eastAsia="仿宋" w:cs="仿宋"/>
          <w:bCs/>
          <w:sz w:val="22"/>
        </w:rPr>
        <w:t>电话：</w:t>
      </w:r>
      <w:r>
        <w:rPr>
          <w:rFonts w:hint="eastAsia" w:ascii="仿宋" w:hAnsi="仿宋" w:eastAsia="仿宋" w:cs="仿宋"/>
          <w:bCs/>
          <w:sz w:val="22"/>
          <w:u w:val="single"/>
        </w:rPr>
        <w:t xml:space="preserve">                               </w:t>
      </w:r>
    </w:p>
    <w:p w14:paraId="5551C9FA">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26C08BFD">
      <w:pPr>
        <w:pStyle w:val="3"/>
        <w:rPr>
          <w:rFonts w:hint="eastAsia" w:ascii="仿宋" w:hAnsi="仿宋" w:eastAsia="仿宋" w:cs="仿宋"/>
        </w:rPr>
      </w:pPr>
    </w:p>
    <w:p w14:paraId="73309BA2">
      <w:pPr>
        <w:rPr>
          <w:rFonts w:hint="eastAsia" w:ascii="仿宋" w:hAnsi="仿宋" w:eastAsia="仿宋" w:cs="仿宋"/>
          <w:sz w:val="22"/>
        </w:rPr>
      </w:pPr>
    </w:p>
    <w:p w14:paraId="46FE2196">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C183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41E580AB">
            <w:pPr>
              <w:topLinePunct/>
              <w:spacing w:line="360" w:lineRule="auto"/>
              <w:jc w:val="center"/>
              <w:rPr>
                <w:rFonts w:hint="eastAsia" w:ascii="仿宋" w:hAnsi="仿宋" w:eastAsia="仿宋" w:cs="仿宋"/>
                <w:sz w:val="22"/>
              </w:rPr>
            </w:pPr>
            <w:r>
              <w:rPr>
                <w:rFonts w:hint="eastAsia" w:ascii="仿宋" w:hAnsi="仿宋" w:eastAsia="仿宋" w:cs="仿宋"/>
                <w:sz w:val="22"/>
              </w:rPr>
              <w:t>身份证</w:t>
            </w:r>
          </w:p>
          <w:p w14:paraId="1F773F72">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64E889DB">
      <w:pPr>
        <w:rPr>
          <w:rFonts w:hint="eastAsia" w:ascii="仿宋" w:hAnsi="仿宋" w:eastAsia="仿宋" w:cs="仿宋"/>
          <w:sz w:val="22"/>
        </w:rPr>
      </w:pPr>
    </w:p>
    <w:p w14:paraId="66763E77">
      <w:pPr>
        <w:rPr>
          <w:rFonts w:hint="eastAsia" w:ascii="仿宋" w:hAnsi="仿宋" w:eastAsia="仿宋" w:cs="仿宋"/>
          <w:sz w:val="22"/>
        </w:rPr>
      </w:pPr>
    </w:p>
    <w:p w14:paraId="7E727BD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1022ADA1">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7CBCD6">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4BD25863">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授权书</w:t>
      </w:r>
      <w:r>
        <w:rPr>
          <w:rFonts w:hint="eastAsia" w:ascii="仿宋" w:hAnsi="仿宋" w:eastAsia="仿宋" w:cs="仿宋"/>
          <w:bCs/>
          <w:sz w:val="24"/>
          <w:szCs w:val="28"/>
        </w:rPr>
        <w:t>（格式）</w:t>
      </w:r>
    </w:p>
    <w:p w14:paraId="179F0EA1">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授权书</w:t>
      </w:r>
    </w:p>
    <w:p w14:paraId="53A57B73">
      <w:pPr>
        <w:pStyle w:val="10"/>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城投时代（陕西）项目管理有限公司</w:t>
      </w:r>
      <w:r>
        <w:rPr>
          <w:rFonts w:hint="eastAsia" w:ascii="仿宋" w:hAnsi="仿宋" w:eastAsia="仿宋" w:cs="仿宋"/>
          <w:sz w:val="22"/>
          <w:szCs w:val="22"/>
        </w:rPr>
        <w:t>：</w:t>
      </w:r>
    </w:p>
    <w:p w14:paraId="055A63F5">
      <w:pPr>
        <w:pStyle w:val="10"/>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w:t>
      </w:r>
      <w:r>
        <w:rPr>
          <w:rFonts w:hint="eastAsia" w:ascii="仿宋" w:hAnsi="仿宋" w:eastAsia="仿宋" w:cs="仿宋"/>
          <w:sz w:val="22"/>
          <w:szCs w:val="22"/>
          <w:lang w:val="en-US" w:eastAsia="zh-CN"/>
        </w:rPr>
        <w:t>我</w:t>
      </w:r>
      <w:r>
        <w:rPr>
          <w:rFonts w:hint="eastAsia" w:ascii="仿宋" w:hAnsi="仿宋" w:eastAsia="仿宋" w:cs="仿宋"/>
          <w:sz w:val="22"/>
          <w:szCs w:val="22"/>
          <w:u w:val="single"/>
        </w:rPr>
        <w:t>（姓名、性别</w:t>
      </w:r>
      <w:r>
        <w:rPr>
          <w:rFonts w:hint="eastAsia" w:ascii="仿宋" w:hAnsi="仿宋" w:eastAsia="仿宋" w:cs="仿宋"/>
          <w:sz w:val="22"/>
          <w:szCs w:val="22"/>
          <w:u w:val="single"/>
          <w:lang w:eastAsia="zh-CN"/>
        </w:rPr>
        <w:t>、</w:t>
      </w:r>
      <w:r>
        <w:rPr>
          <w:rFonts w:hint="eastAsia" w:ascii="仿宋" w:hAnsi="仿宋" w:eastAsia="仿宋" w:cs="仿宋"/>
          <w:sz w:val="22"/>
          <w:szCs w:val="22"/>
          <w:u w:val="single"/>
          <w:lang w:val="en-US" w:eastAsia="zh-CN"/>
        </w:rPr>
        <w:t>身份证号</w:t>
      </w:r>
      <w:r>
        <w:rPr>
          <w:rFonts w:hint="eastAsia" w:ascii="仿宋" w:hAnsi="仿宋" w:eastAsia="仿宋" w:cs="仿宋"/>
          <w:sz w:val="22"/>
          <w:szCs w:val="22"/>
          <w:u w:val="single"/>
        </w:rPr>
        <w:t>）</w:t>
      </w:r>
      <w:r>
        <w:rPr>
          <w:rFonts w:hint="eastAsia" w:ascii="仿宋" w:hAnsi="仿宋" w:eastAsia="仿宋" w:cs="仿宋"/>
          <w:sz w:val="22"/>
          <w:szCs w:val="22"/>
          <w:u w:val="none"/>
          <w:lang w:eastAsia="zh-CN"/>
        </w:rPr>
        <w:t>，</w:t>
      </w:r>
      <w:r>
        <w:rPr>
          <w:rFonts w:hint="eastAsia" w:ascii="仿宋" w:hAnsi="仿宋" w:eastAsia="仿宋" w:cs="仿宋"/>
          <w:sz w:val="22"/>
          <w:szCs w:val="22"/>
          <w:u w:val="none"/>
          <w:lang w:val="en-US" w:eastAsia="zh-CN"/>
        </w:rPr>
        <w:t>现代表本人授权下面签字的</w:t>
      </w:r>
      <w:r>
        <w:rPr>
          <w:rFonts w:hint="eastAsia" w:ascii="仿宋" w:hAnsi="仿宋" w:eastAsia="仿宋" w:cs="仿宋"/>
          <w:sz w:val="22"/>
          <w:szCs w:val="22"/>
          <w:u w:val="single"/>
        </w:rPr>
        <w:t>（</w:t>
      </w:r>
      <w:r>
        <w:rPr>
          <w:rFonts w:hint="eastAsia" w:ascii="仿宋" w:hAnsi="仿宋" w:eastAsia="仿宋" w:cs="仿宋"/>
          <w:sz w:val="22"/>
          <w:szCs w:val="22"/>
          <w:u w:val="single"/>
          <w:lang w:val="en-US" w:eastAsia="zh-CN"/>
        </w:rPr>
        <w:t>被</w:t>
      </w:r>
      <w:r>
        <w:rPr>
          <w:rFonts w:hint="eastAsia" w:ascii="仿宋" w:hAnsi="仿宋" w:eastAsia="仿宋" w:cs="仿宋"/>
          <w:sz w:val="22"/>
          <w:szCs w:val="22"/>
          <w:u w:val="single"/>
        </w:rPr>
        <w:t>授权</w:t>
      </w:r>
      <w:r>
        <w:rPr>
          <w:rFonts w:hint="eastAsia" w:ascii="仿宋" w:hAnsi="仿宋" w:eastAsia="仿宋" w:cs="仿宋"/>
          <w:sz w:val="22"/>
          <w:szCs w:val="22"/>
          <w:u w:val="single"/>
          <w:lang w:val="en-US" w:eastAsia="zh-CN"/>
        </w:rPr>
        <w:t>人</w:t>
      </w:r>
      <w:r>
        <w:rPr>
          <w:rFonts w:hint="eastAsia" w:ascii="仿宋" w:hAnsi="仿宋" w:eastAsia="仿宋" w:cs="仿宋"/>
          <w:sz w:val="22"/>
          <w:szCs w:val="22"/>
          <w:u w:val="single"/>
        </w:rPr>
        <w:t>姓名、性别</w:t>
      </w:r>
      <w:r>
        <w:rPr>
          <w:rFonts w:hint="eastAsia" w:ascii="仿宋" w:hAnsi="仿宋" w:eastAsia="仿宋" w:cs="仿宋"/>
          <w:sz w:val="22"/>
          <w:szCs w:val="22"/>
          <w:u w:val="single"/>
          <w:lang w:eastAsia="zh-CN"/>
        </w:rPr>
        <w:t>、</w:t>
      </w:r>
      <w:r>
        <w:rPr>
          <w:rFonts w:hint="eastAsia" w:ascii="仿宋" w:hAnsi="仿宋" w:eastAsia="仿宋" w:cs="仿宋"/>
          <w:sz w:val="22"/>
          <w:szCs w:val="22"/>
          <w:u w:val="single"/>
          <w:lang w:val="en-US" w:eastAsia="zh-CN"/>
        </w:rPr>
        <w:t>身份证号</w:t>
      </w:r>
      <w:r>
        <w:rPr>
          <w:rFonts w:hint="eastAsia" w:ascii="仿宋" w:hAnsi="仿宋" w:eastAsia="仿宋" w:cs="仿宋"/>
          <w:sz w:val="22"/>
          <w:szCs w:val="22"/>
          <w:u w:val="single"/>
        </w:rPr>
        <w:t>）</w:t>
      </w:r>
      <w:r>
        <w:rPr>
          <w:rFonts w:hint="eastAsia" w:ascii="仿宋" w:hAnsi="仿宋" w:eastAsia="仿宋" w:cs="仿宋"/>
          <w:sz w:val="22"/>
          <w:szCs w:val="22"/>
        </w:rPr>
        <w:t>为</w:t>
      </w:r>
      <w:r>
        <w:rPr>
          <w:rFonts w:hint="eastAsia" w:ascii="仿宋" w:hAnsi="仿宋" w:eastAsia="仿宋" w:cs="仿宋"/>
          <w:sz w:val="22"/>
          <w:szCs w:val="22"/>
          <w:lang w:val="en-US" w:eastAsia="zh-CN"/>
        </w:rPr>
        <w:t>我方合法代理人，</w:t>
      </w:r>
      <w:r>
        <w:rPr>
          <w:rFonts w:hint="eastAsia" w:ascii="仿宋" w:hAnsi="仿宋" w:eastAsia="仿宋" w:cs="仿宋"/>
          <w:sz w:val="22"/>
          <w:szCs w:val="22"/>
        </w:rPr>
        <w:t>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谈判</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w:t>
      </w:r>
      <w:r>
        <w:rPr>
          <w:rFonts w:hint="eastAsia" w:ascii="仿宋" w:hAnsi="仿宋" w:eastAsia="仿宋" w:cs="仿宋"/>
          <w:sz w:val="22"/>
          <w:szCs w:val="22"/>
          <w:lang w:val="en-US" w:eastAsia="zh-CN"/>
        </w:rPr>
        <w:t>后续</w:t>
      </w:r>
      <w:r>
        <w:rPr>
          <w:rFonts w:hint="eastAsia" w:ascii="仿宋" w:hAnsi="仿宋" w:eastAsia="仿宋" w:cs="仿宋"/>
          <w:sz w:val="22"/>
          <w:szCs w:val="22"/>
        </w:rPr>
        <w:t>有关资料，对</w:t>
      </w:r>
      <w:r>
        <w:rPr>
          <w:rFonts w:hint="eastAsia" w:ascii="仿宋" w:hAnsi="仿宋" w:eastAsia="仿宋" w:cs="仿宋"/>
          <w:sz w:val="22"/>
          <w:szCs w:val="22"/>
          <w:lang w:val="en-US" w:eastAsia="zh-CN"/>
        </w:rPr>
        <w:t>代理人</w:t>
      </w:r>
      <w:r>
        <w:rPr>
          <w:rFonts w:hint="eastAsia" w:ascii="仿宋" w:hAnsi="仿宋" w:eastAsia="仿宋" w:cs="仿宋"/>
          <w:sz w:val="22"/>
          <w:szCs w:val="22"/>
        </w:rPr>
        <w:t>签署的所有资料均认可并承担全部法律责任。</w:t>
      </w:r>
    </w:p>
    <w:p w14:paraId="2CEE3A3B">
      <w:pPr>
        <w:pStyle w:val="10"/>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被</w:t>
      </w:r>
      <w:r>
        <w:rPr>
          <w:rFonts w:hint="eastAsia" w:ascii="仿宋" w:hAnsi="仿宋" w:eastAsia="仿宋" w:cs="仿宋"/>
          <w:sz w:val="22"/>
          <w:szCs w:val="22"/>
        </w:rPr>
        <w:t>授权</w:t>
      </w:r>
      <w:r>
        <w:rPr>
          <w:rFonts w:hint="eastAsia" w:ascii="仿宋" w:hAnsi="仿宋" w:eastAsia="仿宋" w:cs="仿宋"/>
          <w:sz w:val="22"/>
          <w:szCs w:val="22"/>
          <w:lang w:val="en-US" w:eastAsia="zh-CN"/>
        </w:rPr>
        <w:t>人</w:t>
      </w:r>
      <w:r>
        <w:rPr>
          <w:rFonts w:hint="eastAsia" w:ascii="仿宋" w:hAnsi="仿宋" w:eastAsia="仿宋" w:cs="仿宋"/>
          <w:sz w:val="22"/>
          <w:szCs w:val="22"/>
        </w:rPr>
        <w:t>（签字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w:t>
      </w:r>
    </w:p>
    <w:p w14:paraId="0B90DEBE">
      <w:pPr>
        <w:pStyle w:val="10"/>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lang w:val="en-US" w:eastAsia="zh-CN"/>
        </w:rPr>
        <w:t>被</w:t>
      </w:r>
      <w:r>
        <w:rPr>
          <w:rFonts w:hint="eastAsia" w:ascii="仿宋" w:hAnsi="仿宋" w:eastAsia="仿宋" w:cs="仿宋"/>
          <w:sz w:val="22"/>
          <w:szCs w:val="22"/>
        </w:rPr>
        <w:t>授权</w:t>
      </w:r>
      <w:r>
        <w:rPr>
          <w:rFonts w:hint="eastAsia" w:ascii="仿宋" w:hAnsi="仿宋" w:eastAsia="仿宋" w:cs="仿宋"/>
          <w:sz w:val="22"/>
          <w:szCs w:val="22"/>
          <w:lang w:val="en-US" w:eastAsia="zh-CN"/>
        </w:rPr>
        <w:t>人</w:t>
      </w:r>
      <w:r>
        <w:rPr>
          <w:rFonts w:hint="eastAsia" w:ascii="仿宋" w:hAnsi="仿宋" w:eastAsia="仿宋" w:cs="仿宋"/>
          <w:sz w:val="22"/>
          <w:szCs w:val="22"/>
        </w:rPr>
        <w:t>联系地址：</w:t>
      </w:r>
      <w:r>
        <w:rPr>
          <w:rFonts w:hint="eastAsia" w:ascii="仿宋" w:hAnsi="仿宋" w:eastAsia="仿宋" w:cs="仿宋"/>
          <w:sz w:val="22"/>
          <w:szCs w:val="22"/>
          <w:u w:val="single"/>
        </w:rPr>
        <w:t xml:space="preserve">                              </w:t>
      </w:r>
    </w:p>
    <w:p w14:paraId="27A8038B">
      <w:pPr>
        <w:pStyle w:val="10"/>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lang w:val="en-US" w:eastAsia="zh-CN"/>
        </w:rPr>
        <w:t>被</w:t>
      </w:r>
      <w:r>
        <w:rPr>
          <w:rFonts w:hint="eastAsia" w:ascii="仿宋" w:hAnsi="仿宋" w:eastAsia="仿宋" w:cs="仿宋"/>
          <w:sz w:val="22"/>
          <w:szCs w:val="22"/>
        </w:rPr>
        <w:t>授权</w:t>
      </w:r>
      <w:r>
        <w:rPr>
          <w:rFonts w:hint="eastAsia" w:ascii="仿宋" w:hAnsi="仿宋" w:eastAsia="仿宋" w:cs="仿宋"/>
          <w:sz w:val="22"/>
          <w:szCs w:val="22"/>
          <w:lang w:val="en-US" w:eastAsia="zh-CN"/>
        </w:rPr>
        <w:t>人</w:t>
      </w:r>
      <w:r>
        <w:rPr>
          <w:rFonts w:hint="eastAsia" w:ascii="仿宋" w:hAnsi="仿宋" w:eastAsia="仿宋" w:cs="仿宋"/>
          <w:sz w:val="22"/>
          <w:szCs w:val="22"/>
        </w:rPr>
        <w:t>联系电话：</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w:t>
      </w:r>
    </w:p>
    <w:p w14:paraId="3353B0FA">
      <w:pPr>
        <w:pStyle w:val="10"/>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A61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B3627A8">
            <w:pPr>
              <w:topLinePunct/>
              <w:spacing w:line="360" w:lineRule="auto"/>
              <w:jc w:val="center"/>
              <w:rPr>
                <w:rFonts w:hint="eastAsia" w:ascii="仿宋" w:hAnsi="仿宋" w:eastAsia="仿宋" w:cs="仿宋"/>
                <w:sz w:val="22"/>
              </w:rPr>
            </w:pPr>
            <w:r>
              <w:rPr>
                <w:rFonts w:hint="eastAsia" w:ascii="仿宋" w:hAnsi="仿宋" w:eastAsia="仿宋" w:cs="仿宋"/>
                <w:sz w:val="22"/>
              </w:rPr>
              <w:t>供应商身份证</w:t>
            </w:r>
          </w:p>
          <w:p w14:paraId="48A67607">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318885E">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5A5C18BC">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64D767A1">
      <w:pPr>
        <w:spacing w:line="480" w:lineRule="auto"/>
        <w:ind w:right="540" w:rightChars="257"/>
        <w:jc w:val="left"/>
        <w:rPr>
          <w:rFonts w:hint="eastAsia" w:ascii="仿宋" w:hAnsi="仿宋" w:eastAsia="仿宋" w:cs="仿宋"/>
          <w:color w:val="auto"/>
          <w:sz w:val="24"/>
          <w:szCs w:val="24"/>
          <w:highlight w:val="none"/>
        </w:rPr>
      </w:pPr>
    </w:p>
    <w:p w14:paraId="75C8B30A">
      <w:pPr>
        <w:topLinePunct/>
        <w:spacing w:line="360" w:lineRule="auto"/>
        <w:ind w:firstLine="220" w:firstLineChars="100"/>
        <w:rPr>
          <w:rFonts w:hint="eastAsia" w:ascii="仿宋" w:hAnsi="仿宋" w:eastAsia="仿宋" w:cs="仿宋"/>
          <w:color w:val="auto"/>
          <w:sz w:val="24"/>
          <w:szCs w:val="24"/>
          <w:highlight w:val="none"/>
        </w:rPr>
      </w:pPr>
      <w:r>
        <w:rPr>
          <w:rFonts w:hint="eastAsia" w:ascii="仿宋" w:hAnsi="仿宋" w:eastAsia="仿宋" w:cs="仿宋"/>
          <w:sz w:val="22"/>
        </w:rPr>
        <w:t>注：供应商直接参与本次</w:t>
      </w:r>
      <w:r>
        <w:rPr>
          <w:rFonts w:hint="eastAsia" w:ascii="仿宋" w:hAnsi="仿宋" w:eastAsia="仿宋" w:cs="仿宋"/>
          <w:sz w:val="22"/>
          <w:lang w:val="en-US" w:eastAsia="zh-CN"/>
        </w:rPr>
        <w:t>谈判</w:t>
      </w:r>
      <w:r>
        <w:rPr>
          <w:rFonts w:hint="eastAsia" w:ascii="仿宋" w:hAnsi="仿宋" w:eastAsia="仿宋" w:cs="仿宋"/>
          <w:sz w:val="22"/>
        </w:rPr>
        <w:t>的可不提供</w:t>
      </w:r>
      <w:r>
        <w:rPr>
          <w:rFonts w:hint="eastAsia" w:ascii="仿宋" w:hAnsi="仿宋" w:eastAsia="仿宋" w:cs="仿宋"/>
          <w:sz w:val="22"/>
          <w:lang w:val="en-US" w:eastAsia="zh-CN"/>
        </w:rPr>
        <w:t>此</w:t>
      </w:r>
      <w:r>
        <w:rPr>
          <w:rFonts w:hint="eastAsia" w:ascii="仿宋" w:hAnsi="仿宋" w:eastAsia="仿宋" w:cs="仿宋"/>
          <w:sz w:val="22"/>
        </w:rPr>
        <w:t>授权书。</w:t>
      </w:r>
    </w:p>
    <w:p w14:paraId="54AAFBAA">
      <w:pPr>
        <w:spacing w:line="480" w:lineRule="auto"/>
        <w:ind w:right="540" w:rightChars="257"/>
        <w:jc w:val="left"/>
        <w:rPr>
          <w:rFonts w:hint="eastAsia" w:ascii="仿宋" w:hAnsi="仿宋" w:eastAsia="仿宋" w:cs="仿宋"/>
          <w:color w:val="auto"/>
          <w:sz w:val="24"/>
          <w:szCs w:val="24"/>
          <w:highlight w:val="none"/>
        </w:rPr>
      </w:pPr>
    </w:p>
    <w:p w14:paraId="340CA6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9FD6D6">
      <w:pPr>
        <w:topLinePunct/>
        <w:spacing w:line="360" w:lineRule="auto"/>
        <w:jc w:val="left"/>
        <w:rPr>
          <w:rFonts w:hint="eastAsia" w:ascii="仿宋" w:hAnsi="仿宋" w:eastAsia="仿宋" w:cs="仿宋"/>
          <w:b/>
          <w:bCs/>
          <w:sz w:val="22"/>
          <w:lang w:eastAsia="zh-CN"/>
        </w:rPr>
        <w:sectPr>
          <w:pgSz w:w="11907" w:h="16840"/>
          <w:pgMar w:top="1440" w:right="1797" w:bottom="1440" w:left="1797" w:header="720" w:footer="720" w:gutter="0"/>
          <w:cols w:space="425" w:num="1"/>
          <w:docGrid w:linePitch="326"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eastAsia="zh-CN"/>
        </w:rPr>
        <w:t>：</w:t>
      </w:r>
    </w:p>
    <w:p w14:paraId="68835D74">
      <w:pPr>
        <w:kinsoku w:val="0"/>
        <w:overflowPunct w:val="0"/>
        <w:autoSpaceDE w:val="0"/>
        <w:autoSpaceDN w:val="0"/>
        <w:adjustRightInd w:val="0"/>
        <w:snapToGrid w:val="0"/>
        <w:spacing w:line="360" w:lineRule="auto"/>
        <w:rPr>
          <w:rFonts w:hint="eastAsia" w:ascii="仿宋" w:hAnsi="仿宋" w:eastAsia="仿宋" w:cs="仿宋"/>
          <w:b/>
          <w:sz w:val="24"/>
          <w:szCs w:val="24"/>
          <w:lang w:val="en-US" w:eastAsia="zh-CN"/>
        </w:rPr>
      </w:pPr>
    </w:p>
    <w:p w14:paraId="216C81F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2.提供房屋产权无纠纷、无违建承诺（格式自拟）。</w:t>
      </w:r>
    </w:p>
    <w:p w14:paraId="58C7BC42">
      <w:pPr>
        <w:kinsoku w:val="0"/>
        <w:overflowPunct w:val="0"/>
        <w:autoSpaceDE w:val="0"/>
        <w:autoSpaceDN w:val="0"/>
        <w:adjustRightInd w:val="0"/>
        <w:snapToGrid w:val="0"/>
        <w:spacing w:line="360" w:lineRule="auto"/>
        <w:ind w:firstLine="480" w:firstLineChars="200"/>
        <w:rPr>
          <w:rFonts w:hint="eastAsia" w:ascii="仿宋" w:hAnsi="仿宋" w:eastAsia="仿宋" w:cs="仿宋"/>
          <w:b/>
          <w:sz w:val="24"/>
          <w:szCs w:val="24"/>
          <w:lang w:val="en-US" w:eastAsia="zh-CN"/>
        </w:rPr>
      </w:pPr>
      <w:r>
        <w:rPr>
          <w:rFonts w:hint="eastAsia" w:ascii="仿宋" w:hAnsi="仿宋" w:eastAsia="仿宋" w:cs="仿宋"/>
          <w:b w:val="0"/>
          <w:bCs/>
          <w:sz w:val="24"/>
          <w:szCs w:val="24"/>
          <w:lang w:val="en-US" w:eastAsia="zh-CN"/>
        </w:rPr>
        <w:t>说明:提供所出租房产无纠纷、无争议、不属于违章建筑、可以用于出租的承诺。格式自拟，由出租人签字或盖章。</w:t>
      </w:r>
    </w:p>
    <w:p w14:paraId="4B88A5A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07D1BECE">
      <w:pPr>
        <w:pStyle w:val="3"/>
        <w:rPr>
          <w:rFonts w:hint="eastAsia" w:ascii="仿宋" w:hAnsi="仿宋" w:eastAsia="仿宋" w:cs="仿宋"/>
          <w:b/>
          <w:sz w:val="24"/>
          <w:szCs w:val="24"/>
          <w:lang w:val="en-US" w:eastAsia="zh-CN"/>
        </w:rPr>
      </w:pPr>
    </w:p>
    <w:p w14:paraId="06E53B65">
      <w:pPr>
        <w:rPr>
          <w:rFonts w:hint="eastAsia" w:ascii="仿宋" w:hAnsi="仿宋" w:eastAsia="仿宋" w:cs="仿宋"/>
          <w:b/>
          <w:sz w:val="24"/>
          <w:szCs w:val="24"/>
          <w:lang w:val="en-US" w:eastAsia="zh-CN"/>
        </w:rPr>
      </w:pPr>
    </w:p>
    <w:p w14:paraId="44FE7CEB">
      <w:pPr>
        <w:pStyle w:val="3"/>
        <w:rPr>
          <w:rFonts w:hint="eastAsia" w:ascii="仿宋" w:hAnsi="仿宋" w:eastAsia="仿宋" w:cs="仿宋"/>
          <w:b/>
          <w:sz w:val="24"/>
          <w:szCs w:val="24"/>
          <w:lang w:val="en-US" w:eastAsia="zh-CN"/>
        </w:rPr>
      </w:pPr>
    </w:p>
    <w:p w14:paraId="2951506E">
      <w:pPr>
        <w:rPr>
          <w:rFonts w:hint="eastAsia" w:ascii="仿宋" w:hAnsi="仿宋" w:eastAsia="仿宋" w:cs="仿宋"/>
          <w:b/>
          <w:sz w:val="24"/>
          <w:szCs w:val="24"/>
          <w:lang w:val="en-US" w:eastAsia="zh-CN"/>
        </w:rPr>
      </w:pPr>
    </w:p>
    <w:p w14:paraId="55BDEDFB">
      <w:pPr>
        <w:pStyle w:val="3"/>
        <w:rPr>
          <w:rFonts w:hint="eastAsia" w:ascii="仿宋" w:hAnsi="仿宋" w:eastAsia="仿宋" w:cs="仿宋"/>
          <w:b/>
          <w:sz w:val="24"/>
          <w:szCs w:val="24"/>
          <w:lang w:val="en-US" w:eastAsia="zh-CN"/>
        </w:rPr>
      </w:pPr>
    </w:p>
    <w:p w14:paraId="1A195591">
      <w:pPr>
        <w:rPr>
          <w:rFonts w:hint="eastAsia" w:ascii="仿宋" w:hAnsi="仿宋" w:eastAsia="仿宋" w:cs="仿宋"/>
          <w:b/>
          <w:sz w:val="24"/>
          <w:szCs w:val="24"/>
          <w:lang w:val="en-US" w:eastAsia="zh-CN"/>
        </w:rPr>
      </w:pPr>
    </w:p>
    <w:p w14:paraId="0A04CB1D">
      <w:pPr>
        <w:pStyle w:val="3"/>
        <w:rPr>
          <w:rFonts w:hint="eastAsia" w:ascii="仿宋" w:hAnsi="仿宋" w:eastAsia="仿宋" w:cs="仿宋"/>
          <w:b/>
          <w:sz w:val="24"/>
          <w:szCs w:val="24"/>
          <w:lang w:val="en-US" w:eastAsia="zh-CN"/>
        </w:rPr>
      </w:pPr>
    </w:p>
    <w:p w14:paraId="0323654D">
      <w:pPr>
        <w:rPr>
          <w:rFonts w:hint="eastAsia" w:ascii="仿宋" w:hAnsi="仿宋" w:eastAsia="仿宋" w:cs="仿宋"/>
          <w:b/>
          <w:sz w:val="24"/>
          <w:szCs w:val="24"/>
          <w:lang w:val="en-US" w:eastAsia="zh-CN"/>
        </w:rPr>
      </w:pPr>
    </w:p>
    <w:p w14:paraId="7CEAE98A">
      <w:pPr>
        <w:pStyle w:val="3"/>
        <w:rPr>
          <w:rFonts w:hint="eastAsia" w:ascii="仿宋" w:hAnsi="仿宋" w:eastAsia="仿宋" w:cs="仿宋"/>
          <w:b/>
          <w:sz w:val="24"/>
          <w:szCs w:val="24"/>
          <w:lang w:val="en-US" w:eastAsia="zh-CN"/>
        </w:rPr>
      </w:pPr>
    </w:p>
    <w:p w14:paraId="31C224AB">
      <w:pPr>
        <w:rPr>
          <w:rFonts w:hint="eastAsia" w:ascii="仿宋" w:hAnsi="仿宋" w:eastAsia="仿宋" w:cs="仿宋"/>
          <w:b/>
          <w:sz w:val="24"/>
          <w:szCs w:val="24"/>
          <w:lang w:val="en-US" w:eastAsia="zh-CN"/>
        </w:rPr>
      </w:pPr>
    </w:p>
    <w:p w14:paraId="55852962">
      <w:pPr>
        <w:pStyle w:val="3"/>
        <w:rPr>
          <w:rFonts w:hint="eastAsia" w:ascii="仿宋" w:hAnsi="仿宋" w:eastAsia="仿宋" w:cs="仿宋"/>
          <w:b/>
          <w:sz w:val="24"/>
          <w:szCs w:val="24"/>
          <w:lang w:val="en-US" w:eastAsia="zh-CN"/>
        </w:rPr>
      </w:pPr>
    </w:p>
    <w:p w14:paraId="1AB60264">
      <w:pPr>
        <w:rPr>
          <w:rFonts w:hint="eastAsia" w:ascii="仿宋" w:hAnsi="仿宋" w:eastAsia="仿宋" w:cs="仿宋"/>
          <w:b/>
          <w:sz w:val="24"/>
          <w:szCs w:val="24"/>
          <w:lang w:val="en-US" w:eastAsia="zh-CN"/>
        </w:rPr>
      </w:pPr>
    </w:p>
    <w:p w14:paraId="0DF1A777">
      <w:pPr>
        <w:pStyle w:val="3"/>
        <w:rPr>
          <w:rFonts w:hint="eastAsia" w:ascii="仿宋" w:hAnsi="仿宋" w:eastAsia="仿宋" w:cs="仿宋"/>
          <w:b/>
          <w:sz w:val="24"/>
          <w:szCs w:val="24"/>
          <w:lang w:val="en-US" w:eastAsia="zh-CN"/>
        </w:rPr>
      </w:pPr>
    </w:p>
    <w:p w14:paraId="33F0BCC1">
      <w:pPr>
        <w:rPr>
          <w:rFonts w:hint="eastAsia" w:ascii="仿宋" w:hAnsi="仿宋" w:eastAsia="仿宋" w:cs="仿宋"/>
          <w:b/>
          <w:sz w:val="24"/>
          <w:szCs w:val="24"/>
          <w:lang w:val="en-US" w:eastAsia="zh-CN"/>
        </w:rPr>
      </w:pPr>
    </w:p>
    <w:p w14:paraId="7A8EB84D">
      <w:pPr>
        <w:pStyle w:val="3"/>
        <w:rPr>
          <w:rFonts w:hint="eastAsia" w:ascii="仿宋" w:hAnsi="仿宋" w:eastAsia="仿宋" w:cs="仿宋"/>
          <w:b/>
          <w:sz w:val="24"/>
          <w:szCs w:val="24"/>
          <w:lang w:val="en-US" w:eastAsia="zh-CN"/>
        </w:rPr>
      </w:pPr>
    </w:p>
    <w:p w14:paraId="4D736D6D">
      <w:pPr>
        <w:rPr>
          <w:rFonts w:hint="eastAsia" w:ascii="仿宋" w:hAnsi="仿宋" w:eastAsia="仿宋" w:cs="仿宋"/>
          <w:b/>
          <w:sz w:val="24"/>
          <w:szCs w:val="24"/>
          <w:lang w:val="en-US" w:eastAsia="zh-CN"/>
        </w:rPr>
      </w:pPr>
    </w:p>
    <w:p w14:paraId="2F2418D2">
      <w:pPr>
        <w:pStyle w:val="3"/>
        <w:rPr>
          <w:rFonts w:hint="eastAsia" w:ascii="仿宋" w:hAnsi="仿宋" w:eastAsia="仿宋" w:cs="仿宋"/>
          <w:b/>
          <w:sz w:val="24"/>
          <w:szCs w:val="24"/>
          <w:lang w:val="en-US" w:eastAsia="zh-CN"/>
        </w:rPr>
      </w:pPr>
    </w:p>
    <w:p w14:paraId="78C29DAE">
      <w:pPr>
        <w:rPr>
          <w:rFonts w:hint="eastAsia" w:ascii="仿宋" w:hAnsi="仿宋" w:eastAsia="仿宋" w:cs="仿宋"/>
          <w:b/>
          <w:sz w:val="24"/>
          <w:szCs w:val="24"/>
          <w:lang w:val="en-US" w:eastAsia="zh-CN"/>
        </w:rPr>
      </w:pPr>
    </w:p>
    <w:p w14:paraId="3EAF35A9">
      <w:pPr>
        <w:pStyle w:val="3"/>
        <w:rPr>
          <w:rFonts w:hint="eastAsia" w:ascii="仿宋" w:hAnsi="仿宋" w:eastAsia="仿宋" w:cs="仿宋"/>
          <w:b/>
          <w:sz w:val="24"/>
          <w:szCs w:val="24"/>
          <w:lang w:val="en-US" w:eastAsia="zh-CN"/>
        </w:rPr>
      </w:pPr>
    </w:p>
    <w:p w14:paraId="11820BF4">
      <w:pPr>
        <w:rPr>
          <w:rFonts w:hint="eastAsia" w:ascii="仿宋" w:hAnsi="仿宋" w:eastAsia="仿宋" w:cs="仿宋"/>
          <w:b/>
          <w:sz w:val="24"/>
          <w:szCs w:val="24"/>
          <w:lang w:val="en-US" w:eastAsia="zh-CN"/>
        </w:rPr>
      </w:pPr>
    </w:p>
    <w:p w14:paraId="0B810805">
      <w:pPr>
        <w:pStyle w:val="3"/>
        <w:rPr>
          <w:rFonts w:hint="eastAsia" w:ascii="仿宋" w:hAnsi="仿宋" w:eastAsia="仿宋" w:cs="仿宋"/>
          <w:b/>
          <w:sz w:val="24"/>
          <w:szCs w:val="24"/>
          <w:lang w:val="en-US" w:eastAsia="zh-CN"/>
        </w:rPr>
      </w:pPr>
    </w:p>
    <w:p w14:paraId="7E24DBE0">
      <w:pPr>
        <w:rPr>
          <w:rFonts w:hint="eastAsia" w:ascii="仿宋" w:hAnsi="仿宋" w:eastAsia="仿宋" w:cs="仿宋"/>
          <w:b/>
          <w:sz w:val="24"/>
          <w:szCs w:val="24"/>
          <w:lang w:val="en-US" w:eastAsia="zh-CN"/>
        </w:rPr>
      </w:pPr>
    </w:p>
    <w:p w14:paraId="2D91D6E7">
      <w:pPr>
        <w:pStyle w:val="3"/>
        <w:rPr>
          <w:rFonts w:hint="eastAsia" w:ascii="仿宋" w:hAnsi="仿宋" w:eastAsia="仿宋" w:cs="仿宋"/>
          <w:b/>
          <w:sz w:val="24"/>
          <w:szCs w:val="24"/>
          <w:lang w:val="en-US" w:eastAsia="zh-CN"/>
        </w:rPr>
      </w:pPr>
    </w:p>
    <w:p w14:paraId="01B3DAA0">
      <w:pPr>
        <w:rPr>
          <w:rFonts w:hint="eastAsia" w:ascii="仿宋" w:hAnsi="仿宋" w:eastAsia="仿宋" w:cs="仿宋"/>
          <w:b/>
          <w:sz w:val="24"/>
          <w:szCs w:val="24"/>
          <w:lang w:val="en-US" w:eastAsia="zh-CN"/>
        </w:rPr>
      </w:pPr>
    </w:p>
    <w:p w14:paraId="18542293">
      <w:pPr>
        <w:pStyle w:val="3"/>
        <w:rPr>
          <w:rFonts w:hint="eastAsia" w:ascii="仿宋" w:hAnsi="仿宋" w:eastAsia="仿宋" w:cs="仿宋"/>
          <w:b/>
          <w:sz w:val="24"/>
          <w:szCs w:val="24"/>
          <w:lang w:val="en-US" w:eastAsia="zh-CN"/>
        </w:rPr>
      </w:pPr>
    </w:p>
    <w:p w14:paraId="0CAC35D2">
      <w:pPr>
        <w:rPr>
          <w:rFonts w:hint="eastAsia" w:ascii="仿宋" w:hAnsi="仿宋" w:eastAsia="仿宋" w:cs="仿宋"/>
          <w:b/>
          <w:sz w:val="24"/>
          <w:szCs w:val="24"/>
          <w:lang w:val="en-US" w:eastAsia="zh-CN"/>
        </w:rPr>
      </w:pPr>
    </w:p>
    <w:p w14:paraId="0A7C0F7A">
      <w:pPr>
        <w:pStyle w:val="3"/>
        <w:rPr>
          <w:rFonts w:hint="eastAsia" w:ascii="仿宋" w:hAnsi="仿宋" w:eastAsia="仿宋" w:cs="仿宋"/>
          <w:b/>
          <w:sz w:val="24"/>
          <w:szCs w:val="24"/>
          <w:lang w:val="en-US" w:eastAsia="zh-CN"/>
        </w:rPr>
      </w:pPr>
    </w:p>
    <w:p w14:paraId="6C124C0B">
      <w:pPr>
        <w:rPr>
          <w:rFonts w:hint="eastAsia" w:ascii="仿宋" w:hAnsi="仿宋" w:eastAsia="仿宋" w:cs="仿宋"/>
          <w:b/>
          <w:sz w:val="24"/>
          <w:szCs w:val="24"/>
          <w:lang w:val="en-US" w:eastAsia="zh-CN"/>
        </w:rPr>
      </w:pPr>
    </w:p>
    <w:p w14:paraId="33743B37">
      <w:pPr>
        <w:pStyle w:val="3"/>
        <w:rPr>
          <w:rFonts w:hint="eastAsia" w:ascii="仿宋" w:hAnsi="仿宋" w:eastAsia="仿宋" w:cs="仿宋"/>
          <w:b/>
          <w:sz w:val="24"/>
          <w:szCs w:val="24"/>
          <w:lang w:val="en-US" w:eastAsia="zh-CN"/>
        </w:rPr>
      </w:pPr>
    </w:p>
    <w:p w14:paraId="306401E0">
      <w:pPr>
        <w:rPr>
          <w:rFonts w:hint="eastAsia" w:ascii="仿宋" w:hAnsi="仿宋" w:eastAsia="仿宋" w:cs="仿宋"/>
          <w:b/>
          <w:sz w:val="24"/>
          <w:szCs w:val="24"/>
          <w:lang w:val="en-US" w:eastAsia="zh-CN"/>
        </w:rPr>
      </w:pPr>
    </w:p>
    <w:p w14:paraId="51640277">
      <w:pPr>
        <w:pStyle w:val="3"/>
        <w:rPr>
          <w:rFonts w:hint="eastAsia" w:ascii="仿宋" w:hAnsi="仿宋" w:eastAsia="仿宋" w:cs="仿宋"/>
          <w:b/>
          <w:sz w:val="24"/>
          <w:szCs w:val="24"/>
          <w:lang w:val="en-US" w:eastAsia="zh-CN"/>
        </w:rPr>
      </w:pPr>
    </w:p>
    <w:p w14:paraId="2BA92EC5">
      <w:pPr>
        <w:rPr>
          <w:rFonts w:hint="eastAsia" w:ascii="仿宋" w:hAnsi="仿宋" w:eastAsia="仿宋" w:cs="仿宋"/>
          <w:b/>
          <w:sz w:val="24"/>
          <w:szCs w:val="24"/>
          <w:lang w:val="en-US" w:eastAsia="zh-CN"/>
        </w:rPr>
      </w:pPr>
    </w:p>
    <w:p w14:paraId="33D1F324">
      <w:pPr>
        <w:pStyle w:val="3"/>
        <w:rPr>
          <w:rFonts w:hint="eastAsia"/>
          <w:lang w:val="en-US" w:eastAsia="zh-CN"/>
        </w:rPr>
      </w:pPr>
    </w:p>
    <w:p w14:paraId="3E5C6CAE">
      <w:pPr>
        <w:pStyle w:val="3"/>
        <w:rPr>
          <w:rFonts w:hint="eastAsia" w:ascii="仿宋" w:hAnsi="仿宋" w:eastAsia="仿宋" w:cs="仿宋"/>
          <w:b/>
          <w:sz w:val="24"/>
          <w:szCs w:val="24"/>
          <w:lang w:val="en-US" w:eastAsia="zh-CN"/>
        </w:rPr>
      </w:pPr>
    </w:p>
    <w:p w14:paraId="6E8E3A39">
      <w:pPr>
        <w:rPr>
          <w:rFonts w:hint="eastAsia" w:ascii="仿宋" w:hAnsi="仿宋" w:eastAsia="仿宋" w:cs="仿宋"/>
          <w:b/>
          <w:sz w:val="24"/>
          <w:szCs w:val="24"/>
          <w:lang w:val="en-US" w:eastAsia="zh-CN"/>
        </w:rPr>
      </w:pPr>
    </w:p>
    <w:p w14:paraId="5C609264">
      <w:pPr>
        <w:pStyle w:val="3"/>
        <w:rPr>
          <w:rFonts w:hint="eastAsia" w:ascii="仿宋" w:hAnsi="仿宋" w:eastAsia="仿宋" w:cs="仿宋"/>
          <w:b/>
          <w:sz w:val="24"/>
          <w:szCs w:val="24"/>
          <w:lang w:val="en-US" w:eastAsia="zh-CN"/>
        </w:rPr>
      </w:pPr>
    </w:p>
    <w:p w14:paraId="5876B50F">
      <w:pPr>
        <w:rPr>
          <w:rFonts w:hint="eastAsia" w:ascii="仿宋" w:hAnsi="仿宋" w:eastAsia="仿宋" w:cs="仿宋"/>
          <w:lang w:val="en-US" w:eastAsia="zh-CN"/>
        </w:rPr>
      </w:pPr>
    </w:p>
    <w:p w14:paraId="785BDA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3.信用记录</w:t>
      </w:r>
    </w:p>
    <w:p w14:paraId="202A6668">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供应商不得为“信用中国”网站(www.creditchina. gov.cn)中列入失信被执行人和重大税收违法案件当事人名单的供应商，不得为中国政府采购网(www.ccgp.gov.cn)政府采购严重违法失信行为记录名单中被财政部门禁止参加政府采购活动的供应商(自然人提供中国人民银行征信中心出具的个人征信报告(https://ipcrs.pbccrc.org.cn/))。处罚期限届满的除外</w:t>
      </w:r>
      <w:r>
        <w:rPr>
          <w:rFonts w:hint="eastAsia" w:ascii="仿宋" w:hAnsi="仿宋" w:eastAsia="仿宋" w:cs="仿宋"/>
          <w:kern w:val="0"/>
          <w:sz w:val="22"/>
          <w:lang w:eastAsia="zh-CN"/>
        </w:rPr>
        <w:t>。</w:t>
      </w:r>
      <w:r>
        <w:rPr>
          <w:rFonts w:hint="eastAsia" w:ascii="仿宋" w:hAnsi="仿宋" w:eastAsia="仿宋" w:cs="仿宋"/>
          <w:kern w:val="0"/>
          <w:sz w:val="22"/>
        </w:rPr>
        <w:t>。</w:t>
      </w:r>
    </w:p>
    <w:p w14:paraId="4D49B0BA">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0F727B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1）供应商主体通过“信用中国”网站（www.creditchina.gov.cn）、中国政府采购网（www.ccgp.gov.cn）的信用信息查询无失信行为记录(自然人提供中国人民银行征信中心出具的个人征信报告(https://ipcrs.pbccrc.org.cn/)；</w:t>
      </w:r>
    </w:p>
    <w:p w14:paraId="0993D8A8">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4689BD0A">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1B5CE01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790C5B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4A1C5B22">
      <w:pPr>
        <w:pStyle w:val="3"/>
        <w:ind w:left="437" w:leftChars="208" w:firstLine="0" w:firstLineChars="0"/>
        <w:rPr>
          <w:rFonts w:hint="eastAsia" w:ascii="仿宋" w:hAnsi="仿宋" w:eastAsia="仿宋" w:cs="仿宋"/>
          <w:kern w:val="0"/>
          <w:sz w:val="22"/>
          <w:lang w:val="en-US" w:eastAsia="zh-CN" w:bidi="ar-SA"/>
        </w:rPr>
      </w:pPr>
      <w:r>
        <w:rPr>
          <w:rFonts w:hint="eastAsia" w:ascii="仿宋" w:hAnsi="仿宋" w:eastAsia="仿宋" w:cs="仿宋"/>
          <w:kern w:val="0"/>
          <w:sz w:val="22"/>
          <w:lang w:val="en-US" w:eastAsia="zh-CN" w:bidi="ar-SA"/>
        </w:rPr>
        <w:t>(自然人提供中国人民银行征信中心出具的个人征信报告(https://ipcrs.pbccrc.org.cn/)</w:t>
      </w:r>
    </w:p>
    <w:p w14:paraId="7AD3BAD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60930BCA">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06B28A25">
      <w:pPr>
        <w:pStyle w:val="11"/>
        <w:rPr>
          <w:rFonts w:hint="eastAsia" w:ascii="仿宋" w:hAnsi="仿宋" w:eastAsia="仿宋" w:cs="仿宋"/>
          <w:kern w:val="0"/>
          <w:sz w:val="22"/>
        </w:rPr>
      </w:pPr>
    </w:p>
    <w:p w14:paraId="155B8B82">
      <w:pPr>
        <w:pStyle w:val="11"/>
        <w:rPr>
          <w:rFonts w:hint="eastAsia" w:ascii="仿宋" w:hAnsi="仿宋" w:eastAsia="仿宋" w:cs="仿宋"/>
          <w:kern w:val="0"/>
          <w:sz w:val="22"/>
        </w:rPr>
      </w:pPr>
    </w:p>
    <w:p w14:paraId="75CF41F7">
      <w:pPr>
        <w:pStyle w:val="11"/>
        <w:rPr>
          <w:rFonts w:hint="eastAsia" w:ascii="仿宋" w:hAnsi="仿宋" w:eastAsia="仿宋" w:cs="仿宋"/>
          <w:kern w:val="0"/>
          <w:sz w:val="22"/>
        </w:rPr>
      </w:pPr>
    </w:p>
    <w:p w14:paraId="417F8128">
      <w:pPr>
        <w:pStyle w:val="11"/>
        <w:rPr>
          <w:rFonts w:hint="eastAsia" w:ascii="仿宋" w:hAnsi="仿宋" w:eastAsia="仿宋" w:cs="仿宋"/>
          <w:kern w:val="0"/>
          <w:sz w:val="22"/>
        </w:rPr>
      </w:pPr>
    </w:p>
    <w:p w14:paraId="4975A864">
      <w:pPr>
        <w:pStyle w:val="11"/>
        <w:rPr>
          <w:rFonts w:hint="eastAsia" w:ascii="仿宋" w:hAnsi="仿宋" w:eastAsia="仿宋" w:cs="仿宋"/>
          <w:kern w:val="0"/>
          <w:sz w:val="22"/>
        </w:rPr>
      </w:pPr>
    </w:p>
    <w:p w14:paraId="198074DA">
      <w:pPr>
        <w:pStyle w:val="11"/>
        <w:rPr>
          <w:rFonts w:hint="eastAsia" w:ascii="仿宋" w:hAnsi="仿宋" w:eastAsia="仿宋" w:cs="仿宋"/>
          <w:kern w:val="0"/>
          <w:sz w:val="22"/>
        </w:rPr>
      </w:pPr>
    </w:p>
    <w:p w14:paraId="6B29EB0C">
      <w:pPr>
        <w:pStyle w:val="11"/>
        <w:rPr>
          <w:rFonts w:hint="eastAsia" w:ascii="仿宋" w:hAnsi="仿宋" w:eastAsia="仿宋" w:cs="仿宋"/>
          <w:kern w:val="0"/>
          <w:sz w:val="22"/>
        </w:rPr>
      </w:pPr>
    </w:p>
    <w:p w14:paraId="76D2CC28">
      <w:pPr>
        <w:pStyle w:val="11"/>
        <w:rPr>
          <w:rFonts w:hint="eastAsia" w:ascii="仿宋" w:hAnsi="仿宋" w:eastAsia="仿宋" w:cs="仿宋"/>
          <w:kern w:val="0"/>
          <w:sz w:val="22"/>
        </w:rPr>
      </w:pPr>
    </w:p>
    <w:p w14:paraId="7D92BA61">
      <w:pPr>
        <w:pStyle w:val="11"/>
        <w:rPr>
          <w:rFonts w:hint="eastAsia" w:ascii="仿宋" w:hAnsi="仿宋" w:eastAsia="仿宋" w:cs="仿宋"/>
          <w:kern w:val="0"/>
          <w:sz w:val="22"/>
        </w:rPr>
      </w:pPr>
    </w:p>
    <w:p w14:paraId="11BDD88A">
      <w:pPr>
        <w:pStyle w:val="11"/>
        <w:rPr>
          <w:rFonts w:hint="eastAsia" w:ascii="仿宋" w:hAnsi="仿宋" w:eastAsia="仿宋" w:cs="仿宋"/>
          <w:kern w:val="0"/>
          <w:sz w:val="22"/>
        </w:rPr>
      </w:pPr>
    </w:p>
    <w:p w14:paraId="2B0E0CAC">
      <w:pPr>
        <w:pStyle w:val="11"/>
        <w:rPr>
          <w:rFonts w:hint="eastAsia" w:ascii="仿宋" w:hAnsi="仿宋" w:eastAsia="仿宋" w:cs="仿宋"/>
          <w:kern w:val="0"/>
          <w:sz w:val="22"/>
        </w:rPr>
      </w:pPr>
    </w:p>
    <w:p w14:paraId="26582CA7">
      <w:pPr>
        <w:pStyle w:val="11"/>
        <w:rPr>
          <w:rFonts w:hint="eastAsia" w:ascii="仿宋" w:hAnsi="仿宋" w:eastAsia="仿宋" w:cs="仿宋"/>
          <w:kern w:val="0"/>
          <w:sz w:val="22"/>
        </w:rPr>
      </w:pPr>
    </w:p>
    <w:p w14:paraId="7AD2860B">
      <w:pPr>
        <w:pStyle w:val="11"/>
        <w:rPr>
          <w:rFonts w:hint="eastAsia" w:ascii="仿宋" w:hAnsi="仿宋" w:eastAsia="仿宋" w:cs="仿宋"/>
          <w:kern w:val="0"/>
          <w:sz w:val="22"/>
        </w:rPr>
      </w:pPr>
    </w:p>
    <w:p w14:paraId="3BD1D434">
      <w:pPr>
        <w:pStyle w:val="11"/>
        <w:rPr>
          <w:rFonts w:hint="eastAsia" w:ascii="仿宋" w:hAnsi="仿宋" w:eastAsia="仿宋" w:cs="仿宋"/>
          <w:kern w:val="0"/>
          <w:sz w:val="22"/>
        </w:rPr>
      </w:pPr>
    </w:p>
    <w:p w14:paraId="01592E0A">
      <w:pPr>
        <w:pStyle w:val="11"/>
        <w:rPr>
          <w:rFonts w:hint="eastAsia" w:ascii="仿宋" w:hAnsi="仿宋" w:eastAsia="仿宋" w:cs="仿宋"/>
          <w:kern w:val="0"/>
          <w:sz w:val="22"/>
        </w:rPr>
      </w:pPr>
    </w:p>
    <w:p w14:paraId="1E86409C">
      <w:pPr>
        <w:pStyle w:val="11"/>
        <w:rPr>
          <w:rFonts w:hint="eastAsia" w:ascii="仿宋" w:hAnsi="仿宋" w:eastAsia="仿宋" w:cs="仿宋"/>
          <w:kern w:val="0"/>
          <w:sz w:val="22"/>
        </w:rPr>
      </w:pPr>
    </w:p>
    <w:p w14:paraId="6BE82CE2">
      <w:pPr>
        <w:pStyle w:val="11"/>
        <w:rPr>
          <w:rFonts w:hint="eastAsia" w:ascii="仿宋" w:hAnsi="仿宋" w:eastAsia="仿宋" w:cs="仿宋"/>
          <w:kern w:val="0"/>
          <w:sz w:val="22"/>
        </w:rPr>
      </w:pPr>
    </w:p>
    <w:p w14:paraId="1695DD38">
      <w:pPr>
        <w:pStyle w:val="11"/>
        <w:rPr>
          <w:rFonts w:hint="eastAsia" w:ascii="仿宋" w:hAnsi="仿宋" w:eastAsia="仿宋" w:cs="仿宋"/>
          <w:kern w:val="0"/>
          <w:sz w:val="22"/>
        </w:rPr>
      </w:pPr>
    </w:p>
    <w:p w14:paraId="2BD135B6">
      <w:pPr>
        <w:pStyle w:val="11"/>
        <w:rPr>
          <w:rFonts w:hint="eastAsia" w:ascii="仿宋" w:hAnsi="仿宋" w:eastAsia="仿宋" w:cs="仿宋"/>
          <w:kern w:val="0"/>
          <w:sz w:val="22"/>
        </w:rPr>
      </w:pPr>
    </w:p>
    <w:p w14:paraId="69AD21D6">
      <w:pPr>
        <w:pStyle w:val="11"/>
        <w:rPr>
          <w:rFonts w:hint="eastAsia" w:ascii="仿宋" w:hAnsi="仿宋" w:eastAsia="仿宋" w:cs="仿宋"/>
          <w:kern w:val="0"/>
          <w:sz w:val="22"/>
        </w:rPr>
      </w:pPr>
    </w:p>
    <w:p w14:paraId="37A370D5">
      <w:pPr>
        <w:pStyle w:val="11"/>
        <w:rPr>
          <w:rFonts w:hint="eastAsia" w:ascii="仿宋" w:hAnsi="仿宋" w:eastAsia="仿宋" w:cs="仿宋"/>
          <w:kern w:val="0"/>
          <w:sz w:val="22"/>
        </w:rPr>
      </w:pPr>
    </w:p>
    <w:p w14:paraId="0344E441">
      <w:pPr>
        <w:pStyle w:val="11"/>
        <w:rPr>
          <w:rFonts w:hint="eastAsia" w:ascii="仿宋" w:hAnsi="仿宋" w:eastAsia="仿宋" w:cs="仿宋"/>
          <w:kern w:val="0"/>
          <w:sz w:val="22"/>
        </w:rPr>
      </w:pPr>
    </w:p>
    <w:p w14:paraId="427F97F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40348394">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48655B86">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39D3F60">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55AC1794">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7"/>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50E37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442FC399">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3977CDA4">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4FBC120B">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60CC6F25">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6EDB550B">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200FAA9C">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129764F5">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50D5173F">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65A8AFF2">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3047DBFB">
            <w:pPr>
              <w:jc w:val="center"/>
              <w:rPr>
                <w:rFonts w:hint="eastAsia" w:ascii="仿宋" w:hAnsi="仿宋" w:eastAsia="仿宋" w:cs="仿宋"/>
              </w:rPr>
            </w:pPr>
            <w:r>
              <w:rPr>
                <w:rFonts w:hint="eastAsia" w:ascii="仿宋" w:hAnsi="仿宋" w:eastAsia="仿宋" w:cs="仿宋"/>
              </w:rPr>
              <w:t>总价（元）</w:t>
            </w:r>
          </w:p>
        </w:tc>
      </w:tr>
      <w:tr w14:paraId="21A8D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77C16BE8">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163966A3">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117571A5">
            <w:pPr>
              <w:jc w:val="center"/>
              <w:rPr>
                <w:rFonts w:hint="eastAsia" w:ascii="仿宋" w:hAnsi="仿宋" w:eastAsia="仿宋" w:cs="仿宋"/>
              </w:rPr>
            </w:pPr>
          </w:p>
        </w:tc>
        <w:tc>
          <w:tcPr>
            <w:tcW w:w="1056" w:type="dxa"/>
            <w:vAlign w:val="center"/>
          </w:tcPr>
          <w:p w14:paraId="4F911B03">
            <w:pPr>
              <w:jc w:val="center"/>
              <w:rPr>
                <w:rFonts w:hint="eastAsia" w:ascii="仿宋" w:hAnsi="仿宋" w:eastAsia="仿宋" w:cs="仿宋"/>
              </w:rPr>
            </w:pPr>
          </w:p>
        </w:tc>
        <w:tc>
          <w:tcPr>
            <w:tcW w:w="1056" w:type="dxa"/>
            <w:vAlign w:val="center"/>
          </w:tcPr>
          <w:p w14:paraId="36B52250">
            <w:pPr>
              <w:jc w:val="center"/>
              <w:rPr>
                <w:rFonts w:hint="eastAsia" w:ascii="仿宋" w:hAnsi="仿宋" w:eastAsia="仿宋" w:cs="仿宋"/>
              </w:rPr>
            </w:pPr>
          </w:p>
        </w:tc>
        <w:tc>
          <w:tcPr>
            <w:tcW w:w="1056" w:type="dxa"/>
            <w:vAlign w:val="center"/>
          </w:tcPr>
          <w:p w14:paraId="256517FB">
            <w:pPr>
              <w:jc w:val="center"/>
              <w:rPr>
                <w:rFonts w:hint="eastAsia" w:ascii="仿宋" w:hAnsi="仿宋" w:eastAsia="仿宋" w:cs="仿宋"/>
              </w:rPr>
            </w:pPr>
          </w:p>
        </w:tc>
        <w:tc>
          <w:tcPr>
            <w:tcW w:w="1056" w:type="dxa"/>
            <w:vAlign w:val="center"/>
          </w:tcPr>
          <w:p w14:paraId="5832A265">
            <w:pPr>
              <w:jc w:val="center"/>
              <w:rPr>
                <w:rFonts w:hint="eastAsia" w:ascii="仿宋" w:hAnsi="仿宋" w:eastAsia="仿宋" w:cs="仿宋"/>
              </w:rPr>
            </w:pPr>
          </w:p>
        </w:tc>
        <w:tc>
          <w:tcPr>
            <w:tcW w:w="1061" w:type="dxa"/>
            <w:vAlign w:val="center"/>
          </w:tcPr>
          <w:p w14:paraId="3BDBE1D6">
            <w:pPr>
              <w:jc w:val="center"/>
              <w:rPr>
                <w:rFonts w:hint="eastAsia" w:ascii="仿宋" w:hAnsi="仿宋" w:eastAsia="仿宋" w:cs="仿宋"/>
              </w:rPr>
            </w:pPr>
          </w:p>
        </w:tc>
        <w:tc>
          <w:tcPr>
            <w:tcW w:w="1051" w:type="dxa"/>
            <w:vAlign w:val="center"/>
          </w:tcPr>
          <w:p w14:paraId="3206FEE3">
            <w:pPr>
              <w:jc w:val="center"/>
              <w:rPr>
                <w:rFonts w:hint="eastAsia" w:ascii="仿宋" w:hAnsi="仿宋" w:eastAsia="仿宋" w:cs="仿宋"/>
              </w:rPr>
            </w:pPr>
          </w:p>
        </w:tc>
        <w:tc>
          <w:tcPr>
            <w:tcW w:w="1056" w:type="dxa"/>
            <w:vAlign w:val="center"/>
          </w:tcPr>
          <w:p w14:paraId="21FD7672">
            <w:pPr>
              <w:jc w:val="center"/>
              <w:rPr>
                <w:rFonts w:hint="eastAsia" w:ascii="仿宋" w:hAnsi="仿宋" w:eastAsia="仿宋" w:cs="仿宋"/>
              </w:rPr>
            </w:pPr>
          </w:p>
        </w:tc>
      </w:tr>
    </w:tbl>
    <w:p w14:paraId="33BBF68A">
      <w:pPr>
        <w:rPr>
          <w:rFonts w:hint="eastAsia" w:ascii="仿宋" w:hAnsi="仿宋" w:eastAsia="仿宋" w:cs="仿宋"/>
          <w:highlight w:val="yellow"/>
        </w:rPr>
      </w:pPr>
    </w:p>
    <w:p w14:paraId="3D093164">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2C76DD78">
      <w:pPr>
        <w:topLinePunct/>
        <w:spacing w:line="360" w:lineRule="auto"/>
        <w:ind w:firstLine="240" w:firstLineChars="100"/>
        <w:jc w:val="left"/>
        <w:rPr>
          <w:rFonts w:hint="eastAsia" w:ascii="仿宋" w:hAnsi="仿宋" w:eastAsia="仿宋" w:cs="仿宋"/>
          <w:sz w:val="24"/>
        </w:rPr>
      </w:pPr>
    </w:p>
    <w:p w14:paraId="31AC082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AB261AE">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780CCD04">
      <w:pPr>
        <w:topLinePunct/>
        <w:spacing w:line="360" w:lineRule="auto"/>
        <w:ind w:firstLine="3828" w:firstLineChars="1595"/>
        <w:jc w:val="left"/>
        <w:rPr>
          <w:rFonts w:hint="eastAsia" w:ascii="仿宋" w:hAnsi="仿宋" w:eastAsia="仿宋" w:cs="仿宋"/>
          <w:sz w:val="24"/>
        </w:rPr>
      </w:pPr>
    </w:p>
    <w:p w14:paraId="53779AF0">
      <w:pPr>
        <w:topLinePunct/>
        <w:spacing w:line="360" w:lineRule="auto"/>
        <w:ind w:firstLine="240" w:firstLineChars="100"/>
        <w:jc w:val="left"/>
        <w:rPr>
          <w:rFonts w:hint="eastAsia" w:ascii="仿宋" w:hAnsi="仿宋" w:eastAsia="仿宋" w:cs="仿宋"/>
          <w:sz w:val="24"/>
        </w:rPr>
      </w:pPr>
    </w:p>
    <w:p w14:paraId="28C80779">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68D0D59B">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2542BD45">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w:t>
      </w:r>
      <w:r>
        <w:rPr>
          <w:rFonts w:hint="eastAsia" w:ascii="仿宋" w:hAnsi="仿宋" w:eastAsia="仿宋" w:cs="仿宋"/>
          <w:b/>
          <w:sz w:val="32"/>
          <w:szCs w:val="32"/>
          <w:lang w:val="en-US" w:eastAsia="zh-CN"/>
        </w:rPr>
        <w:t>服务</w:t>
      </w:r>
      <w:r>
        <w:rPr>
          <w:rFonts w:hint="eastAsia" w:ascii="仿宋" w:hAnsi="仿宋" w:eastAsia="仿宋" w:cs="仿宋"/>
          <w:b/>
          <w:sz w:val="32"/>
          <w:szCs w:val="32"/>
        </w:rPr>
        <w:t>要求响应偏离表</w:t>
      </w:r>
    </w:p>
    <w:p w14:paraId="06E67EAB">
      <w:pPr>
        <w:spacing w:before="120" w:beforeLines="50" w:after="120" w:afterLines="50"/>
        <w:jc w:val="cente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服务</w:t>
      </w:r>
      <w:r>
        <w:rPr>
          <w:rFonts w:hint="eastAsia" w:ascii="仿宋" w:hAnsi="仿宋" w:eastAsia="仿宋" w:cs="仿宋"/>
          <w:b/>
          <w:bCs/>
          <w:sz w:val="28"/>
          <w:szCs w:val="36"/>
        </w:rPr>
        <w:t>要求响应偏离表</w:t>
      </w:r>
      <w:r>
        <w:rPr>
          <w:rFonts w:hint="eastAsia" w:ascii="仿宋" w:hAnsi="仿宋" w:eastAsia="仿宋" w:cs="仿宋"/>
          <w:b/>
          <w:bCs/>
          <w:sz w:val="28"/>
          <w:szCs w:val="36"/>
          <w:lang w:val="en-US" w:eastAsia="zh-CN"/>
        </w:rPr>
        <w:t xml:space="preserve"> </w:t>
      </w:r>
    </w:p>
    <w:p w14:paraId="5BE74B88">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7E7AA38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1D22A9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DFA0E4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6A165949">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谈判</w:t>
            </w:r>
            <w:r>
              <w:rPr>
                <w:rFonts w:hint="eastAsia" w:ascii="仿宋" w:hAnsi="仿宋" w:eastAsia="仿宋" w:cs="仿宋"/>
                <w:b/>
                <w:sz w:val="24"/>
              </w:rPr>
              <w:t>文件需求</w:t>
            </w:r>
          </w:p>
        </w:tc>
        <w:tc>
          <w:tcPr>
            <w:tcW w:w="2479" w:type="dxa"/>
            <w:tcMar>
              <w:top w:w="57" w:type="dxa"/>
              <w:left w:w="57" w:type="dxa"/>
              <w:bottom w:w="57" w:type="dxa"/>
              <w:right w:w="57" w:type="dxa"/>
            </w:tcMar>
            <w:vAlign w:val="center"/>
          </w:tcPr>
          <w:p w14:paraId="2551457C">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响应</w:t>
            </w:r>
            <w:r>
              <w:rPr>
                <w:rFonts w:hint="eastAsia" w:ascii="仿宋" w:hAnsi="仿宋" w:eastAsia="仿宋" w:cs="仿宋"/>
                <w:b/>
                <w:sz w:val="24"/>
              </w:rPr>
              <w:t>文件情况</w:t>
            </w:r>
          </w:p>
        </w:tc>
        <w:tc>
          <w:tcPr>
            <w:tcW w:w="1240" w:type="dxa"/>
            <w:tcMar>
              <w:top w:w="57" w:type="dxa"/>
              <w:left w:w="57" w:type="dxa"/>
              <w:bottom w:w="57" w:type="dxa"/>
              <w:right w:w="57" w:type="dxa"/>
            </w:tcMar>
            <w:vAlign w:val="center"/>
          </w:tcPr>
          <w:p w14:paraId="07AFE66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2817EAA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01DD79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CDBB19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1B2FEE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236CA8">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F720A37">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211A574">
            <w:pPr>
              <w:adjustRightInd w:val="0"/>
              <w:snapToGrid w:val="0"/>
              <w:spacing w:line="440" w:lineRule="exact"/>
              <w:rPr>
                <w:rFonts w:hint="eastAsia" w:ascii="仿宋" w:hAnsi="仿宋" w:eastAsia="仿宋" w:cs="仿宋"/>
                <w:sz w:val="24"/>
              </w:rPr>
            </w:pPr>
          </w:p>
        </w:tc>
      </w:tr>
      <w:tr w14:paraId="362322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36FFF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2DE484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1954B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8A97D00">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B78CC4">
            <w:pPr>
              <w:adjustRightInd w:val="0"/>
              <w:snapToGrid w:val="0"/>
              <w:spacing w:line="440" w:lineRule="exact"/>
              <w:rPr>
                <w:rFonts w:hint="eastAsia" w:ascii="仿宋" w:hAnsi="仿宋" w:eastAsia="仿宋" w:cs="仿宋"/>
                <w:sz w:val="24"/>
              </w:rPr>
            </w:pPr>
          </w:p>
        </w:tc>
      </w:tr>
      <w:tr w14:paraId="5ACE41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024C0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155C1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8E967B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BFFAF23">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44A0905">
            <w:pPr>
              <w:adjustRightInd w:val="0"/>
              <w:snapToGrid w:val="0"/>
              <w:spacing w:line="440" w:lineRule="exact"/>
              <w:rPr>
                <w:rFonts w:hint="eastAsia" w:ascii="仿宋" w:hAnsi="仿宋" w:eastAsia="仿宋" w:cs="仿宋"/>
                <w:sz w:val="24"/>
              </w:rPr>
            </w:pPr>
          </w:p>
        </w:tc>
      </w:tr>
      <w:tr w14:paraId="59434B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A492C3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52628F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A4E2CD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2560A2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705CD166">
            <w:pPr>
              <w:adjustRightInd w:val="0"/>
              <w:snapToGrid w:val="0"/>
              <w:spacing w:line="440" w:lineRule="exact"/>
              <w:rPr>
                <w:rFonts w:hint="eastAsia" w:ascii="仿宋" w:hAnsi="仿宋" w:eastAsia="仿宋" w:cs="仿宋"/>
                <w:sz w:val="24"/>
              </w:rPr>
            </w:pPr>
          </w:p>
        </w:tc>
      </w:tr>
      <w:tr w14:paraId="3BBAF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72654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6D7687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9B4765F">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9A641FE">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02CB825">
            <w:pPr>
              <w:adjustRightInd w:val="0"/>
              <w:snapToGrid w:val="0"/>
              <w:spacing w:line="440" w:lineRule="exact"/>
              <w:rPr>
                <w:rFonts w:hint="eastAsia" w:ascii="仿宋" w:hAnsi="仿宋" w:eastAsia="仿宋" w:cs="仿宋"/>
                <w:sz w:val="24"/>
              </w:rPr>
            </w:pPr>
          </w:p>
        </w:tc>
      </w:tr>
      <w:tr w14:paraId="4213F0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D1FD6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B91C6D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E4B064C">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266A0F3">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E4E60FF">
            <w:pPr>
              <w:adjustRightInd w:val="0"/>
              <w:snapToGrid w:val="0"/>
              <w:spacing w:line="440" w:lineRule="exact"/>
              <w:rPr>
                <w:rFonts w:hint="eastAsia" w:ascii="仿宋" w:hAnsi="仿宋" w:eastAsia="仿宋" w:cs="仿宋"/>
                <w:sz w:val="24"/>
              </w:rPr>
            </w:pPr>
          </w:p>
        </w:tc>
      </w:tr>
      <w:tr w14:paraId="0DB374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1B9FCB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B1D313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CDCE00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80467F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860F5E1">
            <w:pPr>
              <w:adjustRightInd w:val="0"/>
              <w:snapToGrid w:val="0"/>
              <w:spacing w:line="440" w:lineRule="exact"/>
              <w:rPr>
                <w:rFonts w:hint="eastAsia" w:ascii="仿宋" w:hAnsi="仿宋" w:eastAsia="仿宋" w:cs="仿宋"/>
                <w:sz w:val="24"/>
              </w:rPr>
            </w:pPr>
          </w:p>
        </w:tc>
      </w:tr>
      <w:tr w14:paraId="277700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51B2C0F">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7473D01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310845E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4055B69C">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7A79838D">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7394903D">
      <w:pPr>
        <w:rPr>
          <w:rFonts w:hint="eastAsia" w:ascii="仿宋" w:hAnsi="仿宋" w:eastAsia="仿宋" w:cs="仿宋"/>
          <w:b/>
          <w:szCs w:val="21"/>
        </w:rPr>
      </w:pPr>
    </w:p>
    <w:p w14:paraId="10CB113A">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需求：指在</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第三章</w:t>
      </w:r>
      <w:r>
        <w:rPr>
          <w:rFonts w:hint="eastAsia" w:ascii="仿宋" w:hAnsi="仿宋" w:eastAsia="仿宋" w:cs="仿宋"/>
          <w:sz w:val="22"/>
          <w:szCs w:val="21"/>
          <w:lang w:val="en-US" w:eastAsia="zh-CN"/>
        </w:rPr>
        <w:t>的</w:t>
      </w:r>
      <w:r>
        <w:rPr>
          <w:rFonts w:hint="eastAsia" w:ascii="仿宋" w:hAnsi="仿宋" w:eastAsia="仿宋" w:cs="仿宋"/>
          <w:sz w:val="22"/>
          <w:szCs w:val="21"/>
        </w:rPr>
        <w:t>要求。</w:t>
      </w:r>
    </w:p>
    <w:p w14:paraId="321FFD39">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w:t>
      </w:r>
      <w:r>
        <w:rPr>
          <w:rFonts w:hint="eastAsia" w:ascii="仿宋" w:hAnsi="仿宋" w:eastAsia="仿宋" w:cs="仿宋"/>
          <w:sz w:val="22"/>
          <w:szCs w:val="21"/>
          <w:lang w:eastAsia="zh-CN"/>
        </w:rPr>
        <w:t>响应文件</w:t>
      </w:r>
      <w:r>
        <w:rPr>
          <w:rFonts w:hint="eastAsia" w:ascii="仿宋" w:hAnsi="仿宋" w:eastAsia="仿宋" w:cs="仿宋"/>
          <w:sz w:val="22"/>
          <w:szCs w:val="21"/>
        </w:rPr>
        <w:t>对</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第三章要求的响应内容，此项如实填写，若虚假响应，自行承担法律责任。</w:t>
      </w:r>
    </w:p>
    <w:p w14:paraId="23563D94">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，优于的后附证明材料，并在说明栏注明证明材料所在页码，若虚假响应，自行承担法律责任。</w:t>
      </w:r>
    </w:p>
    <w:p w14:paraId="1DD68A1E">
      <w:pPr>
        <w:ind w:firstLine="440" w:firstLineChars="200"/>
        <w:rPr>
          <w:rFonts w:hint="eastAsia" w:ascii="仿宋" w:hAnsi="仿宋" w:eastAsia="仿宋" w:cs="仿宋"/>
          <w:sz w:val="22"/>
          <w:szCs w:val="21"/>
          <w:lang w:val="en-US" w:eastAsia="zh-CN"/>
        </w:rPr>
      </w:pPr>
      <w:r>
        <w:rPr>
          <w:rFonts w:hint="eastAsia" w:ascii="仿宋" w:hAnsi="仿宋" w:eastAsia="仿宋" w:cs="仿宋"/>
          <w:sz w:val="22"/>
          <w:szCs w:val="21"/>
          <w:lang w:val="en-US" w:eastAsia="zh-CN"/>
        </w:rPr>
        <w:t>4.供应商若对谈判文件内容全部响应可不填写此表，在空表处盖章即可。</w:t>
      </w:r>
    </w:p>
    <w:p w14:paraId="2789BB93">
      <w:pPr>
        <w:rPr>
          <w:rFonts w:hint="eastAsia" w:ascii="仿宋" w:hAnsi="仿宋" w:eastAsia="仿宋" w:cs="仿宋"/>
        </w:rPr>
      </w:pPr>
    </w:p>
    <w:p w14:paraId="4496E1E1">
      <w:pPr>
        <w:rPr>
          <w:rFonts w:hint="eastAsia" w:ascii="仿宋" w:hAnsi="仿宋" w:eastAsia="仿宋" w:cs="仿宋"/>
        </w:rPr>
      </w:pPr>
    </w:p>
    <w:p w14:paraId="5415EFE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6A8EBB5">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80F8521">
      <w:pPr>
        <w:tabs>
          <w:tab w:val="left" w:pos="3544"/>
        </w:tabs>
        <w:spacing w:line="360" w:lineRule="auto"/>
        <w:outlineLvl w:val="0"/>
        <w:rPr>
          <w:rFonts w:hint="eastAsia" w:ascii="仿宋" w:hAnsi="仿宋" w:eastAsia="仿宋" w:cs="仿宋"/>
          <w:b/>
          <w:sz w:val="32"/>
          <w:szCs w:val="32"/>
        </w:rPr>
      </w:pPr>
    </w:p>
    <w:p w14:paraId="76034DB2">
      <w:pPr>
        <w:tabs>
          <w:tab w:val="left" w:pos="3544"/>
        </w:tabs>
        <w:spacing w:line="360" w:lineRule="auto"/>
        <w:outlineLvl w:val="0"/>
        <w:rPr>
          <w:rFonts w:hint="eastAsia" w:ascii="仿宋" w:hAnsi="仿宋" w:eastAsia="仿宋" w:cs="仿宋"/>
          <w:b/>
          <w:sz w:val="32"/>
          <w:szCs w:val="32"/>
        </w:rPr>
      </w:pPr>
    </w:p>
    <w:p w14:paraId="4B55FA72">
      <w:pPr>
        <w:pStyle w:val="3"/>
        <w:rPr>
          <w:rFonts w:hint="eastAsia" w:ascii="仿宋" w:hAnsi="仿宋" w:eastAsia="仿宋" w:cs="仿宋"/>
          <w:b/>
          <w:sz w:val="32"/>
          <w:szCs w:val="32"/>
        </w:rPr>
      </w:pPr>
    </w:p>
    <w:p w14:paraId="2D90469F">
      <w:pPr>
        <w:rPr>
          <w:rFonts w:hint="eastAsia" w:ascii="仿宋" w:hAnsi="仿宋" w:eastAsia="仿宋" w:cs="仿宋"/>
          <w:b/>
          <w:sz w:val="32"/>
          <w:szCs w:val="32"/>
        </w:rPr>
      </w:pPr>
    </w:p>
    <w:p w14:paraId="46B51EC3">
      <w:pPr>
        <w:pStyle w:val="3"/>
        <w:rPr>
          <w:rFonts w:hint="eastAsia" w:ascii="仿宋" w:hAnsi="仿宋" w:eastAsia="仿宋" w:cs="仿宋"/>
        </w:rPr>
      </w:pPr>
    </w:p>
    <w:p w14:paraId="637A84D6">
      <w:pPr>
        <w:tabs>
          <w:tab w:val="left" w:pos="3544"/>
        </w:tabs>
        <w:spacing w:line="360" w:lineRule="auto"/>
        <w:outlineLvl w:val="0"/>
        <w:rPr>
          <w:rFonts w:hint="eastAsia" w:ascii="仿宋" w:hAnsi="仿宋" w:eastAsia="仿宋" w:cs="仿宋"/>
          <w:b/>
          <w:sz w:val="32"/>
          <w:szCs w:val="32"/>
        </w:rPr>
      </w:pPr>
    </w:p>
    <w:p w14:paraId="0E18E91E">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六、商务要求响应偏离表</w:t>
      </w:r>
    </w:p>
    <w:p w14:paraId="4DB29A85">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商务要求响应偏离表</w:t>
      </w:r>
    </w:p>
    <w:p w14:paraId="580F8BDD">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2A9D1099">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2BBBB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9335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659D8E6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谈判</w:t>
            </w:r>
            <w:r>
              <w:rPr>
                <w:rFonts w:hint="eastAsia" w:ascii="仿宋" w:hAnsi="仿宋" w:eastAsia="仿宋" w:cs="仿宋"/>
                <w:b/>
                <w:sz w:val="24"/>
                <w:lang w:eastAsia="zh-CN"/>
              </w:rPr>
              <w:t>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3D280C2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响应文件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12ECD9E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42EB276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55BFFC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2B83C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A2FD05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26480D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8924953">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B430F40">
            <w:pPr>
              <w:adjustRightInd w:val="0"/>
              <w:snapToGrid w:val="0"/>
              <w:spacing w:line="440" w:lineRule="exact"/>
              <w:rPr>
                <w:rFonts w:hint="eastAsia" w:ascii="仿宋" w:hAnsi="仿宋" w:eastAsia="仿宋" w:cs="仿宋"/>
                <w:sz w:val="24"/>
              </w:rPr>
            </w:pPr>
          </w:p>
        </w:tc>
      </w:tr>
      <w:tr w14:paraId="237F13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BC4165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3BFE2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A859BEC">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F2DA100">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6C11577">
            <w:pPr>
              <w:adjustRightInd w:val="0"/>
              <w:snapToGrid w:val="0"/>
              <w:spacing w:line="440" w:lineRule="exact"/>
              <w:rPr>
                <w:rFonts w:hint="eastAsia" w:ascii="仿宋" w:hAnsi="仿宋" w:eastAsia="仿宋" w:cs="仿宋"/>
                <w:sz w:val="24"/>
              </w:rPr>
            </w:pPr>
          </w:p>
        </w:tc>
      </w:tr>
      <w:tr w14:paraId="64521C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D77C4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405F60D">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68419F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05C13A0">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394FD2D">
            <w:pPr>
              <w:adjustRightInd w:val="0"/>
              <w:snapToGrid w:val="0"/>
              <w:spacing w:line="440" w:lineRule="exact"/>
              <w:rPr>
                <w:rFonts w:hint="eastAsia" w:ascii="仿宋" w:hAnsi="仿宋" w:eastAsia="仿宋" w:cs="仿宋"/>
                <w:sz w:val="24"/>
              </w:rPr>
            </w:pPr>
          </w:p>
        </w:tc>
      </w:tr>
      <w:tr w14:paraId="1F50EC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11076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90CB64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AF39127">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38FC412">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4BAF69A">
            <w:pPr>
              <w:adjustRightInd w:val="0"/>
              <w:snapToGrid w:val="0"/>
              <w:spacing w:line="440" w:lineRule="exact"/>
              <w:rPr>
                <w:rFonts w:hint="eastAsia" w:ascii="仿宋" w:hAnsi="仿宋" w:eastAsia="仿宋" w:cs="仿宋"/>
                <w:sz w:val="24"/>
              </w:rPr>
            </w:pPr>
          </w:p>
        </w:tc>
      </w:tr>
      <w:tr w14:paraId="47F4CB0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569802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2E681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F5778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827E4D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D73D98F">
            <w:pPr>
              <w:adjustRightInd w:val="0"/>
              <w:snapToGrid w:val="0"/>
              <w:spacing w:line="440" w:lineRule="exact"/>
              <w:rPr>
                <w:rFonts w:hint="eastAsia" w:ascii="仿宋" w:hAnsi="仿宋" w:eastAsia="仿宋" w:cs="仿宋"/>
                <w:sz w:val="24"/>
              </w:rPr>
            </w:pPr>
          </w:p>
        </w:tc>
      </w:tr>
      <w:tr w14:paraId="1F601A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38A174D">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9A936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BBFEB85">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A071CE7">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7B88CB9">
            <w:pPr>
              <w:adjustRightInd w:val="0"/>
              <w:snapToGrid w:val="0"/>
              <w:spacing w:line="440" w:lineRule="exact"/>
              <w:rPr>
                <w:rFonts w:hint="eastAsia" w:ascii="仿宋" w:hAnsi="仿宋" w:eastAsia="仿宋" w:cs="仿宋"/>
                <w:sz w:val="24"/>
              </w:rPr>
            </w:pPr>
          </w:p>
        </w:tc>
      </w:tr>
      <w:tr w14:paraId="1026F1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77962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87B30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3FAB78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F0C860B">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26E965C">
            <w:pPr>
              <w:adjustRightInd w:val="0"/>
              <w:snapToGrid w:val="0"/>
              <w:spacing w:line="440" w:lineRule="exact"/>
              <w:rPr>
                <w:rFonts w:hint="eastAsia" w:ascii="仿宋" w:hAnsi="仿宋" w:eastAsia="仿宋" w:cs="仿宋"/>
                <w:sz w:val="24"/>
              </w:rPr>
            </w:pPr>
          </w:p>
        </w:tc>
      </w:tr>
      <w:tr w14:paraId="6F796D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6B4FAD">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AFC518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BFFA909">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EAFDACF">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746F7781">
            <w:pPr>
              <w:adjustRightInd w:val="0"/>
              <w:snapToGrid w:val="0"/>
              <w:spacing w:line="440" w:lineRule="exact"/>
              <w:rPr>
                <w:rFonts w:hint="eastAsia" w:ascii="仿宋" w:hAnsi="仿宋" w:eastAsia="仿宋" w:cs="仿宋"/>
                <w:sz w:val="24"/>
              </w:rPr>
            </w:pPr>
          </w:p>
        </w:tc>
      </w:tr>
      <w:tr w14:paraId="76F3ED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7F1B0A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18F87F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F00DBC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CBC17C2">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78791DF8">
            <w:pPr>
              <w:adjustRightInd w:val="0"/>
              <w:snapToGrid w:val="0"/>
              <w:spacing w:line="440" w:lineRule="exact"/>
              <w:rPr>
                <w:rFonts w:hint="eastAsia" w:ascii="仿宋" w:hAnsi="仿宋" w:eastAsia="仿宋" w:cs="仿宋"/>
                <w:sz w:val="24"/>
              </w:rPr>
            </w:pPr>
          </w:p>
        </w:tc>
      </w:tr>
      <w:tr w14:paraId="490CFC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A5DADC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383408A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05F82F7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5AE51A43">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2C2CF311">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781D184A">
      <w:pPr>
        <w:rPr>
          <w:rFonts w:hint="eastAsia" w:ascii="仿宋" w:hAnsi="仿宋" w:eastAsia="仿宋" w:cs="仿宋"/>
          <w:b/>
          <w:szCs w:val="21"/>
        </w:rPr>
      </w:pPr>
    </w:p>
    <w:p w14:paraId="7C27BF3E">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需求：指在</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中第三章商务要求及其它要求。</w:t>
      </w:r>
    </w:p>
    <w:p w14:paraId="3A2D4458">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情况：指在</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中对</w:t>
      </w:r>
      <w:r>
        <w:rPr>
          <w:rFonts w:hint="eastAsia" w:ascii="仿宋" w:hAnsi="仿宋" w:eastAsia="仿宋" w:cs="仿宋"/>
          <w:sz w:val="22"/>
          <w:szCs w:val="21"/>
          <w:lang w:val="en-US" w:eastAsia="zh-CN"/>
        </w:rPr>
        <w:t>谈判</w:t>
      </w:r>
      <w:r>
        <w:rPr>
          <w:rFonts w:hint="eastAsia" w:ascii="仿宋" w:hAnsi="仿宋" w:eastAsia="仿宋" w:cs="仿宋"/>
          <w:sz w:val="22"/>
          <w:szCs w:val="21"/>
          <w:lang w:eastAsia="zh-CN"/>
        </w:rPr>
        <w:t>文件</w:t>
      </w:r>
      <w:r>
        <w:rPr>
          <w:rFonts w:hint="eastAsia" w:ascii="仿宋" w:hAnsi="仿宋" w:eastAsia="仿宋" w:cs="仿宋"/>
          <w:sz w:val="22"/>
          <w:szCs w:val="21"/>
        </w:rPr>
        <w:t>第三章商务要求及其它要求的响应内容，此项如实填写，若虚假响应，自行承担后果。</w:t>
      </w:r>
    </w:p>
    <w:p w14:paraId="7778E6B4">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3.偏离度：根据响应情况如实填写“</w:t>
      </w:r>
      <w:r>
        <w:rPr>
          <w:rFonts w:hint="eastAsia" w:ascii="仿宋" w:hAnsi="仿宋" w:eastAsia="仿宋" w:cs="仿宋"/>
          <w:sz w:val="22"/>
          <w:szCs w:val="21"/>
          <w:u w:val="single"/>
        </w:rPr>
        <w:t>负偏离/优于</w:t>
      </w:r>
      <w:r>
        <w:rPr>
          <w:rFonts w:hint="eastAsia" w:ascii="仿宋" w:hAnsi="仿宋" w:eastAsia="仿宋" w:cs="仿宋"/>
          <w:sz w:val="22"/>
          <w:szCs w:val="21"/>
        </w:rPr>
        <w:t>”。</w:t>
      </w:r>
    </w:p>
    <w:p w14:paraId="14DCF769">
      <w:pPr>
        <w:pStyle w:val="2"/>
        <w:tabs>
          <w:tab w:val="left" w:pos="3544"/>
        </w:tabs>
        <w:ind w:firstLine="440" w:firstLineChars="200"/>
        <w:rPr>
          <w:rFonts w:hint="eastAsia" w:ascii="仿宋" w:hAnsi="仿宋" w:eastAsia="仿宋" w:cs="仿宋"/>
          <w:sz w:val="24"/>
          <w:szCs w:val="24"/>
        </w:rPr>
      </w:pPr>
      <w:r>
        <w:rPr>
          <w:rFonts w:hint="eastAsia" w:ascii="仿宋" w:hAnsi="仿宋" w:eastAsia="仿宋" w:cs="仿宋"/>
          <w:sz w:val="22"/>
          <w:szCs w:val="21"/>
        </w:rPr>
        <w:t>4.供应商若对</w:t>
      </w:r>
      <w:r>
        <w:rPr>
          <w:rFonts w:hint="eastAsia" w:ascii="仿宋" w:hAnsi="仿宋" w:eastAsia="仿宋" w:cs="仿宋"/>
          <w:sz w:val="22"/>
          <w:szCs w:val="21"/>
          <w:lang w:val="en-US" w:eastAsia="zh-CN"/>
        </w:rPr>
        <w:t>谈判</w:t>
      </w:r>
      <w:r>
        <w:rPr>
          <w:rFonts w:hint="eastAsia" w:ascii="仿宋" w:hAnsi="仿宋" w:eastAsia="仿宋" w:cs="仿宋"/>
          <w:sz w:val="22"/>
          <w:szCs w:val="21"/>
        </w:rPr>
        <w:t>文件内容全部响应可不填写此表，在空表处盖章即可。</w:t>
      </w:r>
    </w:p>
    <w:p w14:paraId="4BD1737E">
      <w:pPr>
        <w:pStyle w:val="2"/>
        <w:tabs>
          <w:tab w:val="left" w:pos="3544"/>
        </w:tabs>
        <w:rPr>
          <w:rFonts w:hint="eastAsia" w:ascii="仿宋" w:hAnsi="仿宋" w:eastAsia="仿宋" w:cs="仿宋"/>
          <w:sz w:val="24"/>
          <w:szCs w:val="24"/>
        </w:rPr>
      </w:pPr>
    </w:p>
    <w:p w14:paraId="457CA71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2"/>
          <w:sz w:val="24"/>
          <w:szCs w:val="24"/>
          <w:highlight w:val="none"/>
          <w:lang w:val="en-US" w:eastAsia="zh-CN" w:bidi="ar-SA"/>
        </w:rPr>
        <w:t>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7D51474">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BEDD692">
      <w:pPr>
        <w:tabs>
          <w:tab w:val="left" w:pos="3544"/>
        </w:tabs>
        <w:spacing w:line="360" w:lineRule="auto"/>
        <w:outlineLvl w:val="0"/>
        <w:rPr>
          <w:rFonts w:hint="eastAsia" w:ascii="仿宋" w:hAnsi="仿宋" w:eastAsia="仿宋" w:cs="仿宋"/>
          <w:b/>
          <w:sz w:val="32"/>
          <w:szCs w:val="32"/>
        </w:rPr>
      </w:pPr>
    </w:p>
    <w:p w14:paraId="35A0F5DD">
      <w:pPr>
        <w:tabs>
          <w:tab w:val="left" w:pos="3544"/>
        </w:tabs>
        <w:spacing w:line="360" w:lineRule="auto"/>
        <w:outlineLvl w:val="0"/>
        <w:rPr>
          <w:rFonts w:hint="eastAsia" w:ascii="仿宋" w:hAnsi="仿宋" w:eastAsia="仿宋" w:cs="仿宋"/>
          <w:b/>
          <w:sz w:val="32"/>
          <w:szCs w:val="32"/>
        </w:rPr>
      </w:pPr>
    </w:p>
    <w:p w14:paraId="5A6FF5E1">
      <w:pPr>
        <w:pStyle w:val="3"/>
        <w:rPr>
          <w:rFonts w:hint="eastAsia" w:ascii="仿宋" w:hAnsi="仿宋" w:eastAsia="仿宋" w:cs="仿宋"/>
          <w:b/>
          <w:sz w:val="32"/>
          <w:szCs w:val="32"/>
        </w:rPr>
      </w:pPr>
    </w:p>
    <w:p w14:paraId="4029497F">
      <w:pPr>
        <w:rPr>
          <w:rFonts w:hint="eastAsia" w:ascii="仿宋" w:hAnsi="仿宋" w:eastAsia="仿宋" w:cs="仿宋"/>
          <w:b/>
          <w:sz w:val="32"/>
          <w:szCs w:val="32"/>
        </w:rPr>
      </w:pPr>
    </w:p>
    <w:p w14:paraId="7BD04DB8">
      <w:pPr>
        <w:pStyle w:val="3"/>
        <w:rPr>
          <w:rFonts w:hint="eastAsia" w:ascii="仿宋" w:hAnsi="仿宋" w:eastAsia="仿宋" w:cs="仿宋"/>
        </w:rPr>
      </w:pPr>
    </w:p>
    <w:p w14:paraId="3F509054">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val="en-US" w:eastAsia="zh-CN"/>
        </w:rPr>
        <w:t>谈判</w:t>
      </w:r>
      <w:r>
        <w:rPr>
          <w:rFonts w:hint="eastAsia" w:ascii="仿宋" w:hAnsi="仿宋" w:eastAsia="仿宋" w:cs="仿宋"/>
          <w:b/>
          <w:sz w:val="32"/>
          <w:szCs w:val="32"/>
        </w:rPr>
        <w:t>方案说明书</w:t>
      </w:r>
    </w:p>
    <w:p w14:paraId="150626EA">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、供应商简介</w:t>
      </w:r>
    </w:p>
    <w:p w14:paraId="4FAA6CEC">
      <w:pPr>
        <w:tabs>
          <w:tab w:val="left" w:pos="3544"/>
        </w:tabs>
        <w:spacing w:line="360"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2、</w:t>
      </w:r>
      <w:r>
        <w:rPr>
          <w:rFonts w:hint="eastAsia" w:ascii="仿宋" w:hAnsi="仿宋" w:eastAsia="仿宋" w:cs="仿宋"/>
          <w:sz w:val="22"/>
        </w:rPr>
        <w:t>所出</w:t>
      </w:r>
      <w:r>
        <w:rPr>
          <w:rFonts w:hint="eastAsia" w:ascii="仿宋" w:hAnsi="仿宋" w:eastAsia="仿宋" w:cs="仿宋"/>
          <w:sz w:val="22"/>
          <w:lang w:val="en-US" w:eastAsia="zh-CN"/>
        </w:rPr>
        <w:t>租房产基本情况介绍及服务承诺</w:t>
      </w:r>
    </w:p>
    <w:p w14:paraId="69C8EB49">
      <w:pPr>
        <w:tabs>
          <w:tab w:val="left" w:pos="3544"/>
        </w:tabs>
        <w:spacing w:line="360"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3、供应商完成项目的服务方案(包括不限于实施计划，质量保证、物业服务方案等):</w:t>
      </w:r>
    </w:p>
    <w:p w14:paraId="7C4F9394">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lang w:val="en-US" w:eastAsia="zh-CN"/>
        </w:rPr>
        <w:t>4、供应商认</w:t>
      </w:r>
      <w:r>
        <w:rPr>
          <w:rFonts w:hint="eastAsia" w:ascii="仿宋" w:hAnsi="仿宋" w:eastAsia="仿宋" w:cs="仿宋"/>
          <w:sz w:val="22"/>
        </w:rPr>
        <w:t>为有必要说明的问题。</w:t>
      </w:r>
    </w:p>
    <w:p w14:paraId="7FD9E7A2">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lang w:val="en-US" w:eastAsia="zh-CN"/>
        </w:rPr>
        <w:t>供应商按照以上要求但不限于以上要求</w:t>
      </w:r>
      <w:r>
        <w:rPr>
          <w:rFonts w:hint="eastAsia" w:ascii="仿宋" w:hAnsi="仿宋" w:eastAsia="仿宋" w:cs="仿宋"/>
          <w:sz w:val="22"/>
        </w:rPr>
        <w:t>由供应商根据采购内容，结合自身情况自主编写（格式及小标题自拟）</w:t>
      </w:r>
      <w:r>
        <w:rPr>
          <w:rFonts w:hint="eastAsia" w:ascii="仿宋" w:hAnsi="仿宋" w:eastAsia="仿宋" w:cs="仿宋"/>
          <w:sz w:val="22"/>
          <w:lang w:eastAsia="zh-CN"/>
        </w:rPr>
        <w:t>。</w:t>
      </w:r>
      <w:r>
        <w:rPr>
          <w:rFonts w:hint="eastAsia" w:ascii="仿宋" w:hAnsi="仿宋" w:eastAsia="仿宋" w:cs="仿宋"/>
          <w:sz w:val="22"/>
        </w:rPr>
        <w:t>提供虚假方案或资料/承诺/声明的，将承担法律责任。</w:t>
      </w:r>
    </w:p>
    <w:p w14:paraId="77A621CE">
      <w:pPr>
        <w:tabs>
          <w:tab w:val="left" w:pos="3544"/>
        </w:tabs>
        <w:spacing w:line="360" w:lineRule="auto"/>
        <w:ind w:firstLine="440" w:firstLineChars="200"/>
        <w:rPr>
          <w:rFonts w:hint="eastAsia" w:ascii="仿宋" w:hAnsi="仿宋" w:eastAsia="仿宋" w:cs="仿宋"/>
          <w:sz w:val="22"/>
        </w:rPr>
      </w:pPr>
    </w:p>
    <w:p w14:paraId="405A232E">
      <w:pPr>
        <w:rPr>
          <w:rFonts w:hint="eastAsia" w:ascii="仿宋" w:hAnsi="仿宋" w:eastAsia="仿宋" w:cs="仿宋"/>
        </w:rPr>
      </w:pPr>
    </w:p>
    <w:p w14:paraId="2114C810">
      <w:pPr>
        <w:rPr>
          <w:rFonts w:hint="eastAsia" w:ascii="仿宋" w:hAnsi="仿宋" w:eastAsia="仿宋" w:cs="仿宋"/>
        </w:rPr>
      </w:pPr>
    </w:p>
    <w:p w14:paraId="6E643E66">
      <w:pPr>
        <w:rPr>
          <w:rFonts w:hint="eastAsia" w:ascii="仿宋" w:hAnsi="仿宋" w:eastAsia="仿宋" w:cs="仿宋"/>
        </w:rPr>
      </w:pPr>
    </w:p>
    <w:p w14:paraId="50CF45E2">
      <w:pPr>
        <w:rPr>
          <w:rFonts w:hint="eastAsia" w:ascii="仿宋" w:hAnsi="仿宋" w:eastAsia="仿宋" w:cs="仿宋"/>
        </w:rPr>
      </w:pPr>
    </w:p>
    <w:p w14:paraId="74FEA8F6">
      <w:pPr>
        <w:rPr>
          <w:rFonts w:hint="eastAsia" w:ascii="仿宋" w:hAnsi="仿宋" w:eastAsia="仿宋" w:cs="仿宋"/>
          <w:b/>
          <w:bCs/>
          <w:sz w:val="24"/>
          <w:szCs w:val="24"/>
        </w:rPr>
        <w:sectPr>
          <w:pgSz w:w="11906" w:h="16838"/>
          <w:pgMar w:top="1418" w:right="1797" w:bottom="1418" w:left="1797" w:header="851" w:footer="992" w:gutter="0"/>
          <w:cols w:space="720" w:num="1"/>
          <w:docGrid w:linePitch="312" w:charSpace="0"/>
        </w:sectPr>
      </w:pPr>
    </w:p>
    <w:p w14:paraId="07784A6D">
      <w:pPr>
        <w:pStyle w:val="2"/>
        <w:tabs>
          <w:tab w:val="left" w:pos="3544"/>
        </w:tabs>
        <w:spacing w:line="360" w:lineRule="auto"/>
        <w:rPr>
          <w:rFonts w:hint="eastAsia" w:ascii="仿宋" w:hAnsi="仿宋" w:eastAsia="仿宋" w:cs="仿宋"/>
          <w:b/>
          <w:sz w:val="28"/>
          <w:szCs w:val="24"/>
        </w:rPr>
      </w:pPr>
      <w:r>
        <w:rPr>
          <w:rFonts w:hint="eastAsia" w:ascii="仿宋" w:eastAsia="仿宋" w:cs="仿宋"/>
          <w:b/>
          <w:sz w:val="28"/>
          <w:szCs w:val="24"/>
          <w:lang w:val="en-US" w:eastAsia="zh-CN"/>
        </w:rPr>
        <w:t>八、</w:t>
      </w:r>
      <w:bookmarkStart w:id="0" w:name="_Toc72310106"/>
      <w:bookmarkStart w:id="1" w:name="_Toc72309737"/>
      <w:bookmarkStart w:id="2" w:name="_Toc71298353"/>
      <w:r>
        <w:rPr>
          <w:rFonts w:hint="eastAsia" w:ascii="仿宋" w:hAnsi="仿宋" w:eastAsia="仿宋" w:cs="仿宋"/>
          <w:b/>
          <w:sz w:val="28"/>
          <w:szCs w:val="24"/>
        </w:rPr>
        <w:t>陕西省政府采购供应商拒绝政府采购领域商业贿赂承诺书</w:t>
      </w:r>
      <w:bookmarkEnd w:id="0"/>
      <w:bookmarkEnd w:id="1"/>
      <w:bookmarkEnd w:id="2"/>
    </w:p>
    <w:p w14:paraId="1371638C">
      <w:pPr>
        <w:rPr>
          <w:rFonts w:hint="eastAsia" w:ascii="仿宋" w:hAnsi="仿宋" w:eastAsia="仿宋" w:cs="仿宋"/>
        </w:rPr>
      </w:pPr>
    </w:p>
    <w:p w14:paraId="4E2DB2ED">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93C3B21">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6647E68F">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6BB76EF1">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394A8449">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4E0EB8B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5、不采取不正当手段诋毁、排挤其他供应商。</w:t>
      </w:r>
    </w:p>
    <w:p w14:paraId="7F0ECA94">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872D2EF">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007C24D8">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0877AC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7A4AC7CA">
      <w:pPr>
        <w:tabs>
          <w:tab w:val="left" w:pos="3544"/>
        </w:tabs>
        <w:spacing w:line="360" w:lineRule="auto"/>
        <w:ind w:firstLine="330" w:firstLineChars="150"/>
        <w:rPr>
          <w:rFonts w:hint="eastAsia" w:ascii="仿宋" w:hAnsi="仿宋" w:eastAsia="仿宋" w:cs="仿宋"/>
          <w:sz w:val="22"/>
        </w:rPr>
      </w:pPr>
    </w:p>
    <w:p w14:paraId="6032D24D">
      <w:pPr>
        <w:pStyle w:val="2"/>
        <w:tabs>
          <w:tab w:val="left" w:pos="3544"/>
        </w:tabs>
        <w:spacing w:line="360" w:lineRule="auto"/>
        <w:rPr>
          <w:rFonts w:hint="eastAsia" w:ascii="仿宋" w:hAnsi="仿宋" w:eastAsia="仿宋" w:cs="仿宋"/>
          <w:sz w:val="22"/>
          <w:szCs w:val="22"/>
        </w:rPr>
      </w:pPr>
    </w:p>
    <w:p w14:paraId="4B901F9D">
      <w:pPr>
        <w:pStyle w:val="2"/>
        <w:tabs>
          <w:tab w:val="left" w:pos="3544"/>
        </w:tabs>
        <w:spacing w:line="360" w:lineRule="auto"/>
        <w:rPr>
          <w:rFonts w:hint="eastAsia" w:ascii="仿宋" w:hAnsi="仿宋" w:eastAsia="仿宋" w:cs="仿宋"/>
          <w:sz w:val="22"/>
          <w:szCs w:val="22"/>
        </w:rPr>
      </w:pPr>
    </w:p>
    <w:p w14:paraId="22FE6FA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供应商</w:t>
      </w:r>
      <w:r>
        <w:rPr>
          <w:rFonts w:hint="eastAsia" w:ascii="仿宋" w:hAnsi="仿宋" w:eastAsia="仿宋" w:cs="仿宋"/>
          <w:sz w:val="22"/>
          <w:lang w:val="en-US" w:eastAsia="zh-CN"/>
        </w:rPr>
        <w:t>或委托代理人</w:t>
      </w:r>
      <w:r>
        <w:rPr>
          <w:rFonts w:hint="eastAsia" w:ascii="仿宋" w:hAnsi="仿宋" w:eastAsia="仿宋" w:cs="仿宋"/>
          <w:sz w:val="22"/>
        </w:rPr>
        <w:t xml:space="preserve">（签字或盖章）：                </w:t>
      </w:r>
    </w:p>
    <w:p w14:paraId="656329E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日    期：</w:t>
      </w:r>
    </w:p>
    <w:p w14:paraId="4AFE37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A6527">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0953"/>
                          </w:sdtPr>
                          <w:sdtContent>
                            <w:p w14:paraId="1FF25027">
                              <w:pPr>
                                <w:pStyle w:val="3"/>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60953"/>
                    </w:sdtPr>
                    <w:sdtContent>
                      <w:p w14:paraId="1FF25027">
                        <w:pPr>
                          <w:pStyle w:val="3"/>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08A98">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81990">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6A1642"/>
    <w:rsid w:val="029B3AF1"/>
    <w:rsid w:val="02CB6C57"/>
    <w:rsid w:val="03346FD9"/>
    <w:rsid w:val="037127CC"/>
    <w:rsid w:val="03A55063"/>
    <w:rsid w:val="04704DCF"/>
    <w:rsid w:val="04F73B9E"/>
    <w:rsid w:val="059E0AB2"/>
    <w:rsid w:val="08387EA3"/>
    <w:rsid w:val="08770C95"/>
    <w:rsid w:val="08A01A0C"/>
    <w:rsid w:val="09215BF1"/>
    <w:rsid w:val="094448B5"/>
    <w:rsid w:val="09EC5AA1"/>
    <w:rsid w:val="0ABB5533"/>
    <w:rsid w:val="0D1D5D01"/>
    <w:rsid w:val="0D8945C1"/>
    <w:rsid w:val="0EEF2AE8"/>
    <w:rsid w:val="0F4E6FDD"/>
    <w:rsid w:val="0FB36E5C"/>
    <w:rsid w:val="0FDB0866"/>
    <w:rsid w:val="11F17C7F"/>
    <w:rsid w:val="12F979B7"/>
    <w:rsid w:val="135914CB"/>
    <w:rsid w:val="13652CF3"/>
    <w:rsid w:val="137A440C"/>
    <w:rsid w:val="15D83FCE"/>
    <w:rsid w:val="15ED6073"/>
    <w:rsid w:val="16750F55"/>
    <w:rsid w:val="17320F48"/>
    <w:rsid w:val="17C14EED"/>
    <w:rsid w:val="1A0354B4"/>
    <w:rsid w:val="1AEC1BE5"/>
    <w:rsid w:val="1B134A20"/>
    <w:rsid w:val="1B2017F3"/>
    <w:rsid w:val="1B421E88"/>
    <w:rsid w:val="1B506B10"/>
    <w:rsid w:val="1CEF5009"/>
    <w:rsid w:val="1DBB44F9"/>
    <w:rsid w:val="1E7B2F5C"/>
    <w:rsid w:val="1E86283C"/>
    <w:rsid w:val="1EA570EB"/>
    <w:rsid w:val="1EF40BD5"/>
    <w:rsid w:val="20F200E9"/>
    <w:rsid w:val="21401F8C"/>
    <w:rsid w:val="241111D6"/>
    <w:rsid w:val="24E30EE3"/>
    <w:rsid w:val="25097A30"/>
    <w:rsid w:val="257672EC"/>
    <w:rsid w:val="259A4321"/>
    <w:rsid w:val="26C22E00"/>
    <w:rsid w:val="26C33398"/>
    <w:rsid w:val="29334B7E"/>
    <w:rsid w:val="2A070679"/>
    <w:rsid w:val="2B9D2105"/>
    <w:rsid w:val="2C2A0A84"/>
    <w:rsid w:val="2E093D0F"/>
    <w:rsid w:val="2E0E0977"/>
    <w:rsid w:val="2E143CFE"/>
    <w:rsid w:val="2E48663D"/>
    <w:rsid w:val="2E740BD3"/>
    <w:rsid w:val="2E893BE9"/>
    <w:rsid w:val="2EE52381"/>
    <w:rsid w:val="2F0D4273"/>
    <w:rsid w:val="2F2878FE"/>
    <w:rsid w:val="30C704A0"/>
    <w:rsid w:val="318E15A9"/>
    <w:rsid w:val="32415C44"/>
    <w:rsid w:val="32592245"/>
    <w:rsid w:val="32C0765E"/>
    <w:rsid w:val="33F80639"/>
    <w:rsid w:val="342E1E33"/>
    <w:rsid w:val="34CD72E1"/>
    <w:rsid w:val="355C1AC5"/>
    <w:rsid w:val="360673D5"/>
    <w:rsid w:val="363F1782"/>
    <w:rsid w:val="364923E4"/>
    <w:rsid w:val="36A53969"/>
    <w:rsid w:val="36DA7043"/>
    <w:rsid w:val="370602F8"/>
    <w:rsid w:val="37E06F2D"/>
    <w:rsid w:val="3829017B"/>
    <w:rsid w:val="39B16C6C"/>
    <w:rsid w:val="3A6101B9"/>
    <w:rsid w:val="3BA06805"/>
    <w:rsid w:val="3BC523BA"/>
    <w:rsid w:val="3BE2658E"/>
    <w:rsid w:val="3BFA1C4F"/>
    <w:rsid w:val="3CA97B93"/>
    <w:rsid w:val="3D6557A9"/>
    <w:rsid w:val="3E223B78"/>
    <w:rsid w:val="411C0794"/>
    <w:rsid w:val="41503963"/>
    <w:rsid w:val="41672803"/>
    <w:rsid w:val="41832642"/>
    <w:rsid w:val="41B05A91"/>
    <w:rsid w:val="45264280"/>
    <w:rsid w:val="457F1F5A"/>
    <w:rsid w:val="45B47A68"/>
    <w:rsid w:val="4603504D"/>
    <w:rsid w:val="46DA4045"/>
    <w:rsid w:val="47741D90"/>
    <w:rsid w:val="477A0879"/>
    <w:rsid w:val="48C15285"/>
    <w:rsid w:val="4A4C1C5E"/>
    <w:rsid w:val="4B6D73BC"/>
    <w:rsid w:val="4BA23AC4"/>
    <w:rsid w:val="4CB179CF"/>
    <w:rsid w:val="4D4034F1"/>
    <w:rsid w:val="4D615509"/>
    <w:rsid w:val="4F220A16"/>
    <w:rsid w:val="50093A57"/>
    <w:rsid w:val="50166353"/>
    <w:rsid w:val="50C82B81"/>
    <w:rsid w:val="51C5593D"/>
    <w:rsid w:val="51CD20C7"/>
    <w:rsid w:val="521440A4"/>
    <w:rsid w:val="526E6A17"/>
    <w:rsid w:val="549D4BAD"/>
    <w:rsid w:val="54AD303F"/>
    <w:rsid w:val="54DF51B2"/>
    <w:rsid w:val="581F38AC"/>
    <w:rsid w:val="584162EC"/>
    <w:rsid w:val="5984556D"/>
    <w:rsid w:val="5A427832"/>
    <w:rsid w:val="5A8B327B"/>
    <w:rsid w:val="5A994A33"/>
    <w:rsid w:val="5B4A7EA5"/>
    <w:rsid w:val="5BDB1E24"/>
    <w:rsid w:val="5C1D0293"/>
    <w:rsid w:val="5C672E5A"/>
    <w:rsid w:val="5C950B27"/>
    <w:rsid w:val="5D112675"/>
    <w:rsid w:val="5D3110AF"/>
    <w:rsid w:val="5E4C4214"/>
    <w:rsid w:val="5F1F08B9"/>
    <w:rsid w:val="60150587"/>
    <w:rsid w:val="62BF0236"/>
    <w:rsid w:val="647169F4"/>
    <w:rsid w:val="656F568F"/>
    <w:rsid w:val="660F4191"/>
    <w:rsid w:val="66B756F7"/>
    <w:rsid w:val="66BF156E"/>
    <w:rsid w:val="670200B2"/>
    <w:rsid w:val="679E513D"/>
    <w:rsid w:val="6A026237"/>
    <w:rsid w:val="6A1D03CB"/>
    <w:rsid w:val="6B513E0C"/>
    <w:rsid w:val="6BCA5E78"/>
    <w:rsid w:val="6C905881"/>
    <w:rsid w:val="71232EF8"/>
    <w:rsid w:val="71A64613"/>
    <w:rsid w:val="72F65DF9"/>
    <w:rsid w:val="73491AD0"/>
    <w:rsid w:val="73557071"/>
    <w:rsid w:val="75535DCD"/>
    <w:rsid w:val="75737566"/>
    <w:rsid w:val="774873DB"/>
    <w:rsid w:val="77BA2D70"/>
    <w:rsid w:val="79794944"/>
    <w:rsid w:val="7991097C"/>
    <w:rsid w:val="79A8539B"/>
    <w:rsid w:val="7D110E6D"/>
    <w:rsid w:val="7DDF12D9"/>
    <w:rsid w:val="7E002E6E"/>
    <w:rsid w:val="7F406BAF"/>
    <w:rsid w:val="7F60129E"/>
    <w:rsid w:val="7FAB3D73"/>
    <w:rsid w:val="7FF4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Arial" w:hAnsi="仿宋" w:eastAsia="宋体" w:cs="Times New Roman"/>
      <w:kern w:val="0"/>
      <w:sz w:val="20"/>
      <w:szCs w:val="21"/>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纯文本1"/>
    <w:basedOn w:val="1"/>
    <w:qFormat/>
    <w:uiPriority w:val="0"/>
    <w:rPr>
      <w:rFonts w:ascii="宋体" w:hAnsi="Courier New" w:eastAsia="宋体" w:cs="Courier New"/>
      <w:szCs w:val="21"/>
    </w:rPr>
  </w:style>
  <w:style w:type="paragraph" w:customStyle="1" w:styleId="1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2025-12-15T07:12:31Z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