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38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40"/>
          <w:szCs w:val="44"/>
          <w:lang w:val="en-US" w:eastAsia="zh-Hans"/>
        </w:rPr>
      </w:pPr>
      <w:r>
        <w:rPr>
          <w:rFonts w:hint="eastAsia" w:ascii="仿宋" w:hAnsi="仿宋" w:eastAsia="仿宋" w:cs="仿宋"/>
          <w:b/>
          <w:bCs/>
          <w:sz w:val="40"/>
          <w:szCs w:val="44"/>
          <w:lang w:val="en-US" w:eastAsia="zh-Hans"/>
        </w:rPr>
        <w:t>业绩表</w:t>
      </w:r>
    </w:p>
    <w:p w14:paraId="2B15C682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4741E44B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67143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0A42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1D59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41E7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7CA0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3B26D3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9F9A1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628E2D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2C92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143DB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142A8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A0E59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AF556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B585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FC5DE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0CA3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076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5B88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63ED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E5585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EEBA5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51600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657EF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6BA5C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2C27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EA61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480E6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D0365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41806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A219B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2B8E6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A5ED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7442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70D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AA02E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51C2E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4BC9A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A1A37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11033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D09A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9B3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3263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1D61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7E51E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0667D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EE0FE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E57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60118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462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30B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3F742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ED72A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20DE9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9EF12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80B84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DEC7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93EFF3C">
      <w:pPr>
        <w:adjustRightInd w:val="0"/>
        <w:snapToGrid w:val="0"/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sz w:val="24"/>
        </w:rPr>
        <w:t>注：具体要求以本项目评审办法为准。</w:t>
      </w:r>
    </w:p>
    <w:p w14:paraId="72BBA882"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872AA"/>
    <w:rsid w:val="3D8872AA"/>
    <w:rsid w:val="574F77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Normal Indent"/>
    <w:basedOn w:val="1"/>
    <w:qFormat/>
    <w:uiPriority w:val="0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2025-10-28T02:53:00Z</dcterms:created>
  <dc:creator>樱桃小晨子 </dc:creator>
  <cp:lastModifiedBy>樱桃小晨子 </cp:lastModifiedBy>
  <dcterms:modified xsi:type="dcterms:W3CDTF">2025-11-26T11:07:40Z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1F77ACDF7B854B0A93DD76BD4D81AC08_13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