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1457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highlight w:val="none"/>
          <w:lang w:val="zh-CN" w:eastAsia="zh-CN"/>
        </w:rPr>
        <w:t>方案</w:t>
      </w:r>
    </w:p>
    <w:bookmarkEnd w:id="0"/>
    <w:p w14:paraId="07BBEC9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一、企业概况；</w:t>
      </w:r>
    </w:p>
    <w:p w14:paraId="1817890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二、施工总体方案：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包括但不限于①施工准备②施工方法③重点难点工程分析及解决措施④影响正常施工外在因素分析及对应预案等；</w:t>
      </w:r>
    </w:p>
    <w:p w14:paraId="16FDD18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三、工程质量的技术组织措施：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包括但不限于①质量管理工作流程②工程质量保障方案③工程质量控制体系④材料和构配件的质量控制⑤施工检测及工序交验方案等；</w:t>
      </w:r>
    </w:p>
    <w:p w14:paraId="4339EF4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四、安全生产技术组织措施：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包括但不限于①安全生产管理制度;②配置安全组织机构;③安全隐患排查、整改制度;④应急救援机制等；</w:t>
      </w:r>
    </w:p>
    <w:p w14:paraId="1E819F4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五、文明施工及环境保护组织措施：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包括但不限于①文明及环境保护管理制度;②防尘降噪措施;③节能减排措施;④文明及环境保护施工监督检查机制等；</w:t>
      </w:r>
    </w:p>
    <w:p w14:paraId="354C706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六、项目团队管理人员：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包括但不限于①项目管理机构图;②岗位安排及职责（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项目副经理、技术负责人、合同商务负责人、专职安全生产管理人员、资料员、材料员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等）（附件1、附件2）;③管理制度;④相应的协调措施等；</w:t>
      </w:r>
    </w:p>
    <w:p w14:paraId="309679D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七、施工部署与进度计划：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包括但不限于①施工总平面布置②进度安排计划③工期目标控制和保证措施④材料清单及材料供应措施等；</w:t>
      </w:r>
    </w:p>
    <w:p w14:paraId="422F4D5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八、施工机械设备、材料投入计划和劳动力计划：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包括但不限于①施工机械设备配置计划（附件3）②施工材料投入计划（附件4）③施工机械的维护保养和材料的贮存④劳动力计划（附件5）等；</w:t>
      </w:r>
    </w:p>
    <w:p w14:paraId="3B4789E4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九、其他需要说明的事项</w:t>
      </w:r>
    </w:p>
    <w:p w14:paraId="5F6CC5BD">
      <w:pP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br w:type="page"/>
      </w:r>
    </w:p>
    <w:p w14:paraId="197D140D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附1：拟投入本项目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团队管理人员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汇总表</w:t>
      </w:r>
    </w:p>
    <w:tbl>
      <w:tblPr>
        <w:tblStyle w:val="6"/>
        <w:tblW w:w="96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1038"/>
        <w:gridCol w:w="1038"/>
        <w:gridCol w:w="1038"/>
        <w:gridCol w:w="1038"/>
        <w:gridCol w:w="1330"/>
        <w:gridCol w:w="1039"/>
        <w:gridCol w:w="1039"/>
        <w:gridCol w:w="1039"/>
      </w:tblGrid>
      <w:tr w14:paraId="13F33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037" w:type="dxa"/>
            <w:vMerge w:val="restart"/>
            <w:vAlign w:val="center"/>
          </w:tcPr>
          <w:p w14:paraId="39E0F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职务</w:t>
            </w:r>
          </w:p>
        </w:tc>
        <w:tc>
          <w:tcPr>
            <w:tcW w:w="1038" w:type="dxa"/>
            <w:vMerge w:val="restart"/>
            <w:vAlign w:val="center"/>
          </w:tcPr>
          <w:p w14:paraId="14A84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038" w:type="dxa"/>
            <w:vMerge w:val="restart"/>
            <w:vAlign w:val="center"/>
          </w:tcPr>
          <w:p w14:paraId="53AA3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职称</w:t>
            </w:r>
          </w:p>
        </w:tc>
        <w:tc>
          <w:tcPr>
            <w:tcW w:w="5484" w:type="dxa"/>
            <w:gridSpan w:val="5"/>
            <w:vAlign w:val="center"/>
          </w:tcPr>
          <w:p w14:paraId="51747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执业或职业资格证明</w:t>
            </w:r>
          </w:p>
        </w:tc>
        <w:tc>
          <w:tcPr>
            <w:tcW w:w="1039" w:type="dxa"/>
            <w:vMerge w:val="restart"/>
            <w:vAlign w:val="center"/>
          </w:tcPr>
          <w:p w14:paraId="5EDF5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7AB53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037" w:type="dxa"/>
            <w:vMerge w:val="continue"/>
            <w:vAlign w:val="center"/>
          </w:tcPr>
          <w:p w14:paraId="16DE5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vMerge w:val="continue"/>
            <w:vAlign w:val="center"/>
          </w:tcPr>
          <w:p w14:paraId="3388F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vMerge w:val="continue"/>
            <w:vAlign w:val="center"/>
          </w:tcPr>
          <w:p w14:paraId="5F861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vAlign w:val="center"/>
          </w:tcPr>
          <w:p w14:paraId="69435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证书名称</w:t>
            </w:r>
          </w:p>
        </w:tc>
        <w:tc>
          <w:tcPr>
            <w:tcW w:w="1038" w:type="dxa"/>
            <w:vAlign w:val="center"/>
          </w:tcPr>
          <w:p w14:paraId="67195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级别</w:t>
            </w:r>
          </w:p>
        </w:tc>
        <w:tc>
          <w:tcPr>
            <w:tcW w:w="1330" w:type="dxa"/>
            <w:vAlign w:val="center"/>
          </w:tcPr>
          <w:p w14:paraId="49711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证号</w:t>
            </w:r>
          </w:p>
        </w:tc>
        <w:tc>
          <w:tcPr>
            <w:tcW w:w="1039" w:type="dxa"/>
            <w:vAlign w:val="center"/>
          </w:tcPr>
          <w:p w14:paraId="2100E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专业</w:t>
            </w:r>
          </w:p>
        </w:tc>
        <w:tc>
          <w:tcPr>
            <w:tcW w:w="1039" w:type="dxa"/>
            <w:vAlign w:val="center"/>
          </w:tcPr>
          <w:p w14:paraId="16DDC2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养老保险</w:t>
            </w:r>
          </w:p>
        </w:tc>
        <w:tc>
          <w:tcPr>
            <w:tcW w:w="1039" w:type="dxa"/>
            <w:vMerge w:val="continue"/>
            <w:vAlign w:val="center"/>
          </w:tcPr>
          <w:p w14:paraId="48BC8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31FF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74CA5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744CF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6ACFBD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9068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54B3B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76A043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333E8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87B7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6EE94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8229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71EEB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7DDD0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3EB97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5CC9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3EE8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4901B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4B953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23FA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5737B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2C8B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2AFB4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0328C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15EA0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6CC0A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0FA25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78A16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0D591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2D0D2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1CB0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0471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3556B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C6B0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61AB6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774086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69BCB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7744C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35328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22AD6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65995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AF71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00DB8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B94C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B52E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033C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5435D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6A56D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0C3A6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5BD97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3829E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35AF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6516C72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228C9F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18DF470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D22D59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9D342F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3244982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0A51030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14B4387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21A1D0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F45E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5044217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1B50B5B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0776109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10BF54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03E2EBB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128A642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6BC8F33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26CC27E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97BE99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73FB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037" w:type="dxa"/>
            <w:vAlign w:val="center"/>
          </w:tcPr>
          <w:p w14:paraId="174C9E4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53B8F06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4A4C45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62C31B8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BB53B3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3E0A71D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A2D9FC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33E1A14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30F9382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A12C545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注:养老保险系指该人员是否在投标单位缴纳养老保险，填写是或否。</w:t>
      </w:r>
      <w:r>
        <w:rPr>
          <w:rFonts w:hint="eastAsia" w:ascii="仿宋" w:hAnsi="仿宋" w:eastAsia="仿宋" w:cs="仿宋"/>
          <w:highlight w:val="none"/>
          <w:lang w:val="en-US" w:eastAsia="zh-CN"/>
        </w:rPr>
        <w:br w:type="page"/>
      </w:r>
    </w:p>
    <w:p w14:paraId="77562808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附件2：主要项目管理人员简历表</w:t>
      </w:r>
    </w:p>
    <w:p w14:paraId="4176C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031C0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主要项目管理人员指项目副经理、技术负责人、合同商务负责人、专职安全生产管理人员、资料员、材料员、质量员等岗位人员。应附注册资格证书、身份证、职称证、学历证、养老保险复印件，专职安全生产管理人员应附安全生产考核合格证书，主要业绩须附合同协议书。</w:t>
      </w:r>
    </w:p>
    <w:tbl>
      <w:tblPr>
        <w:tblStyle w:val="5"/>
        <w:tblW w:w="482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6"/>
        <w:gridCol w:w="1640"/>
        <w:gridCol w:w="2432"/>
        <w:gridCol w:w="2031"/>
      </w:tblGrid>
      <w:tr w14:paraId="584CE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D17B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岗位名称</w:t>
            </w:r>
          </w:p>
        </w:tc>
        <w:tc>
          <w:tcPr>
            <w:tcW w:w="61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3512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 xml:space="preserve">   </w:t>
            </w:r>
          </w:p>
        </w:tc>
      </w:tr>
      <w:tr w14:paraId="3C1F4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7294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姓名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6393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ED3D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年龄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0E00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29D3B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FF36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性别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9ED5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2250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毕业学校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346E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270DE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282E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学历和专业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393E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DFE8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毕业时间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A536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7CC2B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E451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拥有的执业资格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EA7A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19E8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专业职称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AC4F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61433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A93F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执业资格证书编号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A458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99EF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工作年限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329B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78D00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E4BD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主要工作业绩</w:t>
            </w:r>
          </w:p>
        </w:tc>
      </w:tr>
      <w:tr w14:paraId="39EF0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24CB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项目名称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68536">
            <w:pPr>
              <w:widowControl/>
              <w:spacing w:line="360" w:lineRule="auto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项目实施时间</w:t>
            </w:r>
          </w:p>
        </w:tc>
        <w:tc>
          <w:tcPr>
            <w:tcW w:w="4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A715C4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在项目中职责和主要工作</w:t>
            </w:r>
          </w:p>
        </w:tc>
      </w:tr>
      <w:tr w14:paraId="275A9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1D005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605D7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4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AE18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19DEC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8AF5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CC679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4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6F84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0FA4A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78EF2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3A3B8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4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CA07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42851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67B0E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B8D2B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4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3969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</w:tbl>
    <w:p w14:paraId="4191D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br w:type="page"/>
      </w:r>
    </w:p>
    <w:p w14:paraId="35391307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附表3：拟投入本工程的主要施工设备表</w:t>
      </w:r>
    </w:p>
    <w:tbl>
      <w:tblPr>
        <w:tblStyle w:val="6"/>
        <w:tblW w:w="81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790"/>
        <w:gridCol w:w="791"/>
        <w:gridCol w:w="791"/>
        <w:gridCol w:w="791"/>
        <w:gridCol w:w="791"/>
        <w:gridCol w:w="1013"/>
        <w:gridCol w:w="791"/>
        <w:gridCol w:w="792"/>
        <w:gridCol w:w="792"/>
      </w:tblGrid>
      <w:tr w14:paraId="231F7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vAlign w:val="center"/>
          </w:tcPr>
          <w:p w14:paraId="2EE7A9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790" w:type="dxa"/>
            <w:vAlign w:val="center"/>
          </w:tcPr>
          <w:p w14:paraId="5CC55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791" w:type="dxa"/>
            <w:vAlign w:val="center"/>
          </w:tcPr>
          <w:p w14:paraId="11B36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型号规格</w:t>
            </w:r>
          </w:p>
        </w:tc>
        <w:tc>
          <w:tcPr>
            <w:tcW w:w="791" w:type="dxa"/>
            <w:vAlign w:val="center"/>
          </w:tcPr>
          <w:p w14:paraId="6C0A2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791" w:type="dxa"/>
            <w:vAlign w:val="center"/>
          </w:tcPr>
          <w:p w14:paraId="5FFF6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国别产地</w:t>
            </w:r>
          </w:p>
        </w:tc>
        <w:tc>
          <w:tcPr>
            <w:tcW w:w="791" w:type="dxa"/>
            <w:vAlign w:val="center"/>
          </w:tcPr>
          <w:p w14:paraId="4C6963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制造年份</w:t>
            </w:r>
          </w:p>
        </w:tc>
        <w:tc>
          <w:tcPr>
            <w:tcW w:w="1013" w:type="dxa"/>
            <w:vAlign w:val="center"/>
          </w:tcPr>
          <w:p w14:paraId="16CD0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额定功率（KW）</w:t>
            </w:r>
          </w:p>
        </w:tc>
        <w:tc>
          <w:tcPr>
            <w:tcW w:w="791" w:type="dxa"/>
            <w:vAlign w:val="center"/>
          </w:tcPr>
          <w:p w14:paraId="4AF90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生产能力</w:t>
            </w:r>
          </w:p>
        </w:tc>
        <w:tc>
          <w:tcPr>
            <w:tcW w:w="792" w:type="dxa"/>
            <w:vAlign w:val="center"/>
          </w:tcPr>
          <w:p w14:paraId="7F8B4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用于施工部位</w:t>
            </w:r>
          </w:p>
        </w:tc>
        <w:tc>
          <w:tcPr>
            <w:tcW w:w="792" w:type="dxa"/>
            <w:vAlign w:val="center"/>
          </w:tcPr>
          <w:p w14:paraId="2545C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498DD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58B8A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790" w:type="dxa"/>
            <w:vAlign w:val="center"/>
          </w:tcPr>
          <w:p w14:paraId="17C0D6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0FB2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5C78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2DC2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51D27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3419E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54A33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24C0E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4F76F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F2CD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662F4F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90" w:type="dxa"/>
            <w:vAlign w:val="center"/>
          </w:tcPr>
          <w:p w14:paraId="2A1EAF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8523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8F71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DE0E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7A6D9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7E655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EFF1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1E8E2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387FD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D2D4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715D4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790" w:type="dxa"/>
            <w:vAlign w:val="center"/>
          </w:tcPr>
          <w:p w14:paraId="6A137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435D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5110EA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9829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7DC6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5EC36E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8CC5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23D1D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6746B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4482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36B4C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790" w:type="dxa"/>
            <w:vAlign w:val="center"/>
          </w:tcPr>
          <w:p w14:paraId="33DA7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49C0B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BD61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B3B5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4F512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39282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5DB8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1CDCC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5DD66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0414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4CB40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790" w:type="dxa"/>
            <w:vAlign w:val="center"/>
          </w:tcPr>
          <w:p w14:paraId="72D60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20D1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6066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7D51D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E90D6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3FBDA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62E1C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1A759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2388A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ADDD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584623D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790" w:type="dxa"/>
            <w:vAlign w:val="center"/>
          </w:tcPr>
          <w:p w14:paraId="3A336C5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66C3A2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775430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06D17C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557701F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4FE356D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598AD48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673B36C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7FE4F48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  <w:tr w14:paraId="6A19E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670E382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790" w:type="dxa"/>
            <w:vAlign w:val="center"/>
          </w:tcPr>
          <w:p w14:paraId="554BAD4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1A3D97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1B6584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1A193B3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6C65044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76E5264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19A36BE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0FEC6F0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002E6D6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  <w:tr w14:paraId="44F2D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790" w:type="dxa"/>
            <w:vAlign w:val="center"/>
          </w:tcPr>
          <w:p w14:paraId="3B00FFE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790" w:type="dxa"/>
            <w:vAlign w:val="center"/>
          </w:tcPr>
          <w:p w14:paraId="169B6E0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6C96DF8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1A2442A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1C1619B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42D83BA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769F6A8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BC2F77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7C1F806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2E1F1D4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</w:tbl>
    <w:p w14:paraId="646C429E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注：本表可按实际情况增加内容。</w:t>
      </w:r>
      <w:r>
        <w:rPr>
          <w:rFonts w:hint="eastAsia" w:ascii="仿宋" w:hAnsi="仿宋" w:eastAsia="仿宋" w:cs="仿宋"/>
          <w:highlight w:val="none"/>
          <w:lang w:val="en-US" w:eastAsia="zh-CN"/>
        </w:rPr>
        <w:br w:type="page"/>
      </w:r>
    </w:p>
    <w:p w14:paraId="31A53380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附表4:拟投入本工程的施工材料清单表</w:t>
      </w:r>
    </w:p>
    <w:tbl>
      <w:tblPr>
        <w:tblStyle w:val="6"/>
        <w:tblW w:w="80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972"/>
        <w:gridCol w:w="973"/>
        <w:gridCol w:w="973"/>
        <w:gridCol w:w="973"/>
        <w:gridCol w:w="973"/>
        <w:gridCol w:w="1246"/>
        <w:gridCol w:w="974"/>
      </w:tblGrid>
      <w:tr w14:paraId="72C1C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2D18F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972" w:type="dxa"/>
            <w:vAlign w:val="center"/>
          </w:tcPr>
          <w:p w14:paraId="0F0C9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973" w:type="dxa"/>
            <w:vAlign w:val="center"/>
          </w:tcPr>
          <w:p w14:paraId="300F5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973" w:type="dxa"/>
            <w:vAlign w:val="center"/>
          </w:tcPr>
          <w:p w14:paraId="4A7A92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973" w:type="dxa"/>
            <w:vAlign w:val="center"/>
          </w:tcPr>
          <w:p w14:paraId="1E614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生产厂家</w:t>
            </w:r>
          </w:p>
        </w:tc>
        <w:tc>
          <w:tcPr>
            <w:tcW w:w="973" w:type="dxa"/>
            <w:vAlign w:val="center"/>
          </w:tcPr>
          <w:p w14:paraId="19495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246" w:type="dxa"/>
            <w:vAlign w:val="center"/>
          </w:tcPr>
          <w:p w14:paraId="00960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974" w:type="dxa"/>
            <w:vAlign w:val="center"/>
          </w:tcPr>
          <w:p w14:paraId="76C74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04D3D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31BFC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972" w:type="dxa"/>
            <w:vAlign w:val="center"/>
          </w:tcPr>
          <w:p w14:paraId="05F33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3F73D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0E0E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D94D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75570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1EF01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49F66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8A60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2E7D0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972" w:type="dxa"/>
            <w:vAlign w:val="center"/>
          </w:tcPr>
          <w:p w14:paraId="245D2A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5C7D9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271F4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4F193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3BA8B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63B0B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5878C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7BC9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7F7CC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972" w:type="dxa"/>
            <w:vAlign w:val="center"/>
          </w:tcPr>
          <w:p w14:paraId="28EC85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46867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46D06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2D829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29F7D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6ADE0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6EB2F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7C07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7D20A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972" w:type="dxa"/>
            <w:vAlign w:val="center"/>
          </w:tcPr>
          <w:p w14:paraId="0D5FC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497A7A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63F1D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56AEC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5BBC4D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210E6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4B6D7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15A8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223B4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972" w:type="dxa"/>
            <w:vAlign w:val="center"/>
          </w:tcPr>
          <w:p w14:paraId="1B98A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3287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76461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4D53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6C19C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34EBB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294C6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619D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5C5395C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72" w:type="dxa"/>
            <w:vAlign w:val="center"/>
          </w:tcPr>
          <w:p w14:paraId="1750D8F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277F8E2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3FE67C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7F3A271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761D454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4020E46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06F294C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  <w:tr w14:paraId="1BED3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3968DBC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72" w:type="dxa"/>
            <w:vAlign w:val="center"/>
          </w:tcPr>
          <w:p w14:paraId="21D25C6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E1BEB3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183C80F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FAF132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6A37BE5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08A3946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12F2B8F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  <w:tr w14:paraId="2B71E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72" w:type="dxa"/>
            <w:vAlign w:val="center"/>
          </w:tcPr>
          <w:p w14:paraId="5563B1A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72" w:type="dxa"/>
            <w:vAlign w:val="center"/>
          </w:tcPr>
          <w:p w14:paraId="7D41C46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FC1724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69C89D7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96A6A7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4AA4388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60F75E8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0FBDD81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</w:tbl>
    <w:p w14:paraId="01EAEA70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注：本表可按实际情况增加内容。</w:t>
      </w:r>
      <w:r>
        <w:rPr>
          <w:rFonts w:hint="eastAsia" w:ascii="仿宋" w:hAnsi="仿宋" w:eastAsia="仿宋" w:cs="仿宋"/>
          <w:highlight w:val="none"/>
          <w:lang w:val="en-US" w:eastAsia="zh-CN"/>
        </w:rPr>
        <w:br w:type="page"/>
      </w:r>
    </w:p>
    <w:p w14:paraId="5601ABDE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附表5:劳动力计划表</w:t>
      </w:r>
    </w:p>
    <w:p w14:paraId="47D8D5EC">
      <w:pPr>
        <w:jc w:val="right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单位：人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16247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3A1279E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2120F56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按工程施工阶段投入劳动力情况</w:t>
            </w:r>
          </w:p>
        </w:tc>
      </w:tr>
      <w:tr w14:paraId="7E45A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7ECEE2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DE5155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EDB6F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6FFE02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0A7EFE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8D9B40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A63B5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63D69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FEB0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7EDF6B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3FCAD7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30B34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13BEC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93E5F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91AF7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BF580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7747E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A997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340495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53BDB8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D633B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51DFB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67D50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7EBE21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6CED0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8D6214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3777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8B1E0A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20D069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9D8F8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3CD3C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A702B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D51979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197E4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553BE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8B2C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498809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991E6A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F8615A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BE9BE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8CA254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FF7EA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1C131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8378B3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8F1A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AB9A08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86FD1C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E89A46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FA0FA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D5E7B8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943C53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41728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48BC0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9FFD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7F77D2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1ECA5B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F38D5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A272F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5C345E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8DD7B0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698F2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D912F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0578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79651C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6005D4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8BC4A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2D58E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8F86E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E5D72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7F95A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399A56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7AF5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385E21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6B72BD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F27B8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D3B2D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273F67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7A9446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F44DE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905A7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8AD5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8847C4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4D5613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2B200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29C5A7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3BFF8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4E4CE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B26C8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D47C6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6464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9B7A82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ED3CCE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A6BA9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F4018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FFF038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3EF44D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573BC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DCA00C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8E8F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BF7874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55EAD5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C4E33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CD6559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0EB17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C126D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2C55D9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24DBD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E00F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812EF3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9CA6B5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223DD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03EC9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8DBDD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E0887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62813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31177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8472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D553C0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E664A6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FE6AF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D0D70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A5BDC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7714F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B6419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1C56E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B50B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AFAC23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8FD1C5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93B3C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1ABE0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631E48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92A45F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7002C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0FE4B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2465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A0ED3A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4F3A42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19341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1B2FF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3EB4E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43B216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D6BF02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5916F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3080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91AADE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4EF723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86EBE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8E5E5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24A8EF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31562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8D1A4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38E67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0BF8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8DE32C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D5C818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6E4EE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6040E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C1FAD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395D1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4D794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23165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1FC2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A6B3EB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D7C998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7195E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15E8F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0CB02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9CDA75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70B8F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3184B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9A9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ED0B91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30B0C5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76F81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5F983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A5A36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70D774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8D471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E1A12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4036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DB102A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BBD8C9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A243EC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F3A2D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3E8D5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FED33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2E9EC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BCDC51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A891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53F1414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525444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1B990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4E264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2F29C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DB6E2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81FE3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39118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0984AFC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注：本表可按实际情</w:t>
      </w:r>
      <w:r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en-US" w:eastAsia="zh-CN"/>
        </w:rPr>
        <w:t>况增加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内容。</w:t>
      </w:r>
    </w:p>
    <w:p w14:paraId="0DDA3D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0EC4339F"/>
    <w:rsid w:val="15A85496"/>
    <w:rsid w:val="185B7540"/>
    <w:rsid w:val="213E2F0F"/>
    <w:rsid w:val="26841133"/>
    <w:rsid w:val="33BC7D4B"/>
    <w:rsid w:val="3E754C90"/>
    <w:rsid w:val="3F81343C"/>
    <w:rsid w:val="51D3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1006</Words>
  <Characters>1033</Characters>
  <Lines>0</Lines>
  <Paragraphs>0</Paragraphs>
  <TotalTime>3</TotalTime>
  <ScaleCrop>false</ScaleCrop>
  <LinksUpToDate>false</LinksUpToDate>
  <CharactersWithSpaces>1036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2025-12-11T03:12:12Z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