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4624E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技术方案</w:t>
      </w:r>
    </w:p>
    <w:p w14:paraId="7A70174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（格式自拟）</w:t>
      </w:r>
    </w:p>
    <w:p w14:paraId="471FF3B9">
      <w:pPr>
        <w:spacing w:line="520" w:lineRule="exact"/>
        <w:ind w:firstLine="465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供应商应按照谈判文件的要求编制技术响应，主要内容包含但不限于以下内容：</w:t>
      </w:r>
      <w:bookmarkStart w:id="0" w:name="_GoBack"/>
      <w:bookmarkEnd w:id="0"/>
    </w:p>
    <w:p w14:paraId="6564EC63"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1.针对本项目提出整体项目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方案；</w:t>
      </w:r>
    </w:p>
    <w:p w14:paraId="26DDA2B2"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2.提供针对本项目的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质量承诺；</w:t>
      </w:r>
    </w:p>
    <w:p w14:paraId="0F22E65F"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提供针对本项目的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人员配备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50CC59DB">
      <w:pPr>
        <w:jc w:val="center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52551"/>
    <w:rsid w:val="081F25E1"/>
    <w:rsid w:val="0F621C35"/>
    <w:rsid w:val="10F713FD"/>
    <w:rsid w:val="17066FFE"/>
    <w:rsid w:val="332D5F33"/>
    <w:rsid w:val="3D023F8C"/>
    <w:rsid w:val="42775641"/>
    <w:rsid w:val="542E3461"/>
    <w:rsid w:val="59BE3A05"/>
    <w:rsid w:val="70F57389"/>
    <w:rsid w:val="74BD01BD"/>
    <w:rsid w:val="7C45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2025-12-15T09:26:17Z</dcterms:created>
  <dc:creator>admin</dc:creator>
  <cp:lastModifiedBy>还好</cp:lastModifiedBy>
  <dcterms:modified xsi:type="dcterms:W3CDTF">2025-12-15T09:29:36Z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eyJoZGlkIjoiY2NiYzYyMTk4MTAwMGMxMTY2ODVlNjI3YzZiZDE4MzQiLCJ1c2VySWQiOiIzMjI4MTQxMjgifQ==</vt:lpwstr>
  </property>
  <property fmtid="{D5CDD505-2E9C-101B-9397-08002B2CF9AE}" pid="4" name="ICV">
    <vt:lpwstr>E48B20D89ECF4CCFA325DA68F93F47F2_12</vt:lpwstr>
  </property>
</Properties>
</file>