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B38DF" w14:textId="77777777" w:rsidR="001537C8" w:rsidRDefault="00FD3BC8">
      <w:pPr>
        <w:autoSpaceDE w:val="0"/>
        <w:autoSpaceDN w:val="0"/>
        <w:spacing w:line="360" w:lineRule="auto"/>
        <w:jc w:val="center"/>
        <w:rPr>
          <w:rFonts w:ascii="宋体" w:hAnsi="宋体" w:cs="宋体"/>
          <w:b/>
          <w:bCs/>
          <w:sz w:val="32"/>
          <w:szCs w:val="32"/>
        </w:rPr>
      </w:pPr>
      <w:r>
        <w:rPr>
          <w:rFonts w:ascii="宋体" w:hAnsi="宋体" w:cs="宋体" w:hint="eastAsia"/>
          <w:b/>
          <w:bCs/>
          <w:sz w:val="32"/>
          <w:szCs w:val="32"/>
        </w:rPr>
        <w:t>拟签订采购合同文本</w:t>
      </w:r>
    </w:p>
    <w:p w14:paraId="3A417E3B" w14:textId="77777777" w:rsidR="001848DD" w:rsidRDefault="001848DD" w:rsidP="001848DD">
      <w:pPr>
        <w:spacing w:line="360" w:lineRule="auto"/>
        <w:ind w:firstLineChars="200" w:firstLine="420"/>
        <w:rPr>
          <w:rFonts w:hint="eastAsia"/>
        </w:rPr>
      </w:pPr>
      <w:r>
        <w:rPr>
          <w:rFonts w:hint="eastAsia"/>
        </w:rPr>
        <w:t>甲方（采购人）：</w:t>
      </w:r>
      <w:r>
        <w:rPr>
          <w:rFonts w:hint="eastAsia"/>
        </w:rPr>
        <w:t xml:space="preserve">                      </w:t>
      </w:r>
      <w:r>
        <w:rPr>
          <w:rFonts w:hint="eastAsia"/>
        </w:rPr>
        <w:t>乙方（成交供应商）：</w:t>
      </w:r>
      <w:r>
        <w:rPr>
          <w:rFonts w:hint="eastAsia"/>
        </w:rPr>
        <w:t xml:space="preserve">             </w:t>
      </w:r>
    </w:p>
    <w:p w14:paraId="7D94826F" w14:textId="77777777" w:rsidR="001848DD" w:rsidRDefault="001848DD" w:rsidP="001848DD">
      <w:pPr>
        <w:spacing w:line="360" w:lineRule="auto"/>
        <w:ind w:firstLineChars="200" w:firstLine="420"/>
        <w:rPr>
          <w:rFonts w:hint="eastAsia"/>
        </w:rPr>
      </w:pPr>
      <w:r>
        <w:rPr>
          <w:rFonts w:hint="eastAsia"/>
        </w:rPr>
        <w:t>地址：</w:t>
      </w:r>
      <w:r>
        <w:rPr>
          <w:rFonts w:hint="eastAsia"/>
        </w:rPr>
        <w:t xml:space="preserve">                               </w:t>
      </w:r>
      <w:r>
        <w:rPr>
          <w:rFonts w:hint="eastAsia"/>
        </w:rPr>
        <w:t>地址：</w:t>
      </w:r>
      <w:r>
        <w:rPr>
          <w:rFonts w:hint="eastAsia"/>
        </w:rPr>
        <w:t xml:space="preserve">                            </w:t>
      </w:r>
    </w:p>
    <w:p w14:paraId="455CD6D5" w14:textId="77777777" w:rsidR="001848DD" w:rsidRDefault="001848DD" w:rsidP="001848DD">
      <w:pPr>
        <w:spacing w:line="360" w:lineRule="auto"/>
        <w:ind w:firstLineChars="200" w:firstLine="420"/>
        <w:rPr>
          <w:rFonts w:hint="eastAsia"/>
        </w:rPr>
      </w:pPr>
      <w:r>
        <w:rPr>
          <w:rFonts w:hint="eastAsia"/>
        </w:rPr>
        <w:t>联系人：</w:t>
      </w:r>
      <w:r>
        <w:rPr>
          <w:rFonts w:hint="eastAsia"/>
        </w:rPr>
        <w:t xml:space="preserve">                             </w:t>
      </w:r>
      <w:r>
        <w:rPr>
          <w:rFonts w:hint="eastAsia"/>
        </w:rPr>
        <w:t>联系人：</w:t>
      </w:r>
      <w:r>
        <w:rPr>
          <w:rFonts w:hint="eastAsia"/>
        </w:rPr>
        <w:t xml:space="preserve">                          </w:t>
      </w:r>
    </w:p>
    <w:p w14:paraId="15AA829F" w14:textId="77777777" w:rsidR="001848DD" w:rsidRDefault="001848DD" w:rsidP="001848DD">
      <w:pPr>
        <w:spacing w:line="360" w:lineRule="auto"/>
        <w:ind w:firstLineChars="200" w:firstLine="420"/>
        <w:rPr>
          <w:rFonts w:hint="eastAsia"/>
        </w:rPr>
      </w:pPr>
      <w:r>
        <w:rPr>
          <w:rFonts w:hint="eastAsia"/>
        </w:rPr>
        <w:t>联系电话：</w:t>
      </w:r>
      <w:r>
        <w:rPr>
          <w:rFonts w:hint="eastAsia"/>
        </w:rPr>
        <w:t xml:space="preserve">                           </w:t>
      </w:r>
      <w:r>
        <w:rPr>
          <w:rFonts w:hint="eastAsia"/>
        </w:rPr>
        <w:t>联系电话：</w:t>
      </w:r>
      <w:r>
        <w:rPr>
          <w:rFonts w:hint="eastAsia"/>
        </w:rPr>
        <w:t xml:space="preserve">                       </w:t>
      </w:r>
    </w:p>
    <w:p w14:paraId="4961CE0D" w14:textId="77777777" w:rsidR="001848DD" w:rsidRDefault="001848DD" w:rsidP="001848DD">
      <w:pPr>
        <w:spacing w:line="360" w:lineRule="auto"/>
        <w:ind w:firstLineChars="200" w:firstLine="420"/>
        <w:rPr>
          <w:rFonts w:hint="eastAsia"/>
        </w:rPr>
      </w:pPr>
      <w:r>
        <w:rPr>
          <w:rFonts w:hint="eastAsia"/>
        </w:rPr>
        <w:t>西安市智慧教育大平台密码应用安全性评估服务项目</w:t>
      </w:r>
      <w:r>
        <w:rPr>
          <w:rFonts w:hint="eastAsia"/>
        </w:rPr>
        <w:t>(</w:t>
      </w:r>
      <w:r>
        <w:rPr>
          <w:rFonts w:hint="eastAsia"/>
        </w:rPr>
        <w:t>采购项目编号：</w:t>
      </w:r>
      <w:r>
        <w:rPr>
          <w:rFonts w:hint="eastAsia"/>
        </w:rPr>
        <w:t>CT-ZB00-312-2025)</w:t>
      </w:r>
      <w:r>
        <w:rPr>
          <w:rFonts w:hint="eastAsia"/>
        </w:rPr>
        <w:t>由中昕国际项目管理有限公司组织竞争性磋商，</w:t>
      </w:r>
      <w:r>
        <w:rPr>
          <w:rFonts w:hint="eastAsia"/>
        </w:rPr>
        <w:t>(</w:t>
      </w:r>
      <w:r>
        <w:rPr>
          <w:rFonts w:hint="eastAsia"/>
        </w:rPr>
        <w:t>以下简称“甲方”</w:t>
      </w:r>
      <w:r>
        <w:rPr>
          <w:rFonts w:hint="eastAsia"/>
        </w:rPr>
        <w:t>)</w:t>
      </w:r>
      <w:r>
        <w:rPr>
          <w:rFonts w:hint="eastAsia"/>
        </w:rPr>
        <w:t>确定（以下简称“乙方”）为本项目的成交供应商。</w:t>
      </w:r>
    </w:p>
    <w:p w14:paraId="482A9CB8" w14:textId="77777777" w:rsidR="001848DD" w:rsidRDefault="001848DD" w:rsidP="001848DD">
      <w:pPr>
        <w:spacing w:line="360" w:lineRule="auto"/>
        <w:ind w:firstLineChars="200" w:firstLine="420"/>
        <w:rPr>
          <w:rFonts w:hint="eastAsia"/>
        </w:rPr>
      </w:pPr>
      <w:r>
        <w:rPr>
          <w:rFonts w:hint="eastAsia"/>
        </w:rPr>
        <w:t>依据《中华人民共和国民法典》和《中华人民共和国政府采购法》及相关法律法规的规定，经双方协商，按下述条款和条件签署本合同。</w:t>
      </w:r>
    </w:p>
    <w:p w14:paraId="25CB0A13" w14:textId="77777777" w:rsidR="001848DD" w:rsidRDefault="001848DD" w:rsidP="001848DD">
      <w:pPr>
        <w:spacing w:line="360" w:lineRule="auto"/>
        <w:ind w:firstLineChars="200" w:firstLine="420"/>
        <w:rPr>
          <w:rFonts w:hint="eastAsia"/>
        </w:rPr>
      </w:pPr>
      <w:r>
        <w:rPr>
          <w:rFonts w:hint="eastAsia"/>
        </w:rPr>
        <w:t>一、项目概况</w:t>
      </w:r>
    </w:p>
    <w:p w14:paraId="794E3C76" w14:textId="77777777" w:rsidR="001848DD" w:rsidRDefault="001848DD" w:rsidP="001848DD">
      <w:pPr>
        <w:spacing w:line="360" w:lineRule="auto"/>
        <w:ind w:firstLineChars="200" w:firstLine="420"/>
        <w:rPr>
          <w:rFonts w:hint="eastAsia"/>
        </w:rPr>
      </w:pPr>
      <w:r>
        <w:rPr>
          <w:rFonts w:hint="eastAsia"/>
        </w:rPr>
        <w:t>1.</w:t>
      </w:r>
      <w:r>
        <w:rPr>
          <w:rFonts w:hint="eastAsia"/>
        </w:rPr>
        <w:t>项目名称：西安市智慧教育大平台密码应用安全性评估服务项目；</w:t>
      </w:r>
    </w:p>
    <w:p w14:paraId="49727899" w14:textId="77777777" w:rsidR="001848DD" w:rsidRDefault="001848DD" w:rsidP="001848DD">
      <w:pPr>
        <w:spacing w:line="360" w:lineRule="auto"/>
        <w:ind w:firstLineChars="200" w:firstLine="420"/>
        <w:rPr>
          <w:rFonts w:hint="eastAsia"/>
        </w:rPr>
      </w:pPr>
      <w:r>
        <w:rPr>
          <w:rFonts w:hint="eastAsia"/>
        </w:rPr>
        <w:t>2.</w:t>
      </w:r>
      <w:r>
        <w:rPr>
          <w:rFonts w:hint="eastAsia"/>
        </w:rPr>
        <w:t>项目地点：采购人指定地点；</w:t>
      </w:r>
    </w:p>
    <w:p w14:paraId="478957A1" w14:textId="77777777" w:rsidR="001848DD" w:rsidRDefault="001848DD" w:rsidP="001848DD">
      <w:pPr>
        <w:spacing w:line="360" w:lineRule="auto"/>
        <w:ind w:firstLineChars="200" w:firstLine="420"/>
        <w:rPr>
          <w:rFonts w:hint="eastAsia"/>
        </w:rPr>
      </w:pPr>
      <w:r>
        <w:rPr>
          <w:rFonts w:hint="eastAsia"/>
        </w:rPr>
        <w:t>二、组成本合同的文件</w:t>
      </w:r>
    </w:p>
    <w:p w14:paraId="7AF3915A" w14:textId="77777777" w:rsidR="001848DD" w:rsidRDefault="001848DD" w:rsidP="001848DD">
      <w:pPr>
        <w:spacing w:line="360" w:lineRule="auto"/>
        <w:ind w:firstLineChars="200" w:firstLine="420"/>
        <w:rPr>
          <w:rFonts w:hint="eastAsia"/>
        </w:rPr>
      </w:pPr>
      <w:r>
        <w:rPr>
          <w:rFonts w:hint="eastAsia"/>
        </w:rPr>
        <w:t>1.</w:t>
      </w:r>
      <w:r>
        <w:rPr>
          <w:rFonts w:hint="eastAsia"/>
        </w:rPr>
        <w:t>合同书；</w:t>
      </w:r>
    </w:p>
    <w:p w14:paraId="6D1C300A" w14:textId="77777777" w:rsidR="001848DD" w:rsidRDefault="001848DD" w:rsidP="001848DD">
      <w:pPr>
        <w:spacing w:line="360" w:lineRule="auto"/>
        <w:ind w:firstLineChars="200" w:firstLine="420"/>
        <w:rPr>
          <w:rFonts w:hint="eastAsia"/>
        </w:rPr>
      </w:pPr>
      <w:r>
        <w:rPr>
          <w:rFonts w:hint="eastAsia"/>
        </w:rPr>
        <w:t>2.</w:t>
      </w:r>
      <w:r>
        <w:rPr>
          <w:rFonts w:hint="eastAsia"/>
        </w:rPr>
        <w:t>成交通知书、竞争性磋商响应文件、竞争性磋商文件、澄清、补充文件；</w:t>
      </w:r>
    </w:p>
    <w:p w14:paraId="6D6BE3B2" w14:textId="77777777" w:rsidR="001848DD" w:rsidRDefault="001848DD" w:rsidP="001848DD">
      <w:pPr>
        <w:spacing w:line="360" w:lineRule="auto"/>
        <w:ind w:firstLineChars="200" w:firstLine="420"/>
        <w:rPr>
          <w:rFonts w:hint="eastAsia"/>
        </w:rPr>
      </w:pPr>
      <w:r>
        <w:rPr>
          <w:rFonts w:hint="eastAsia"/>
        </w:rPr>
        <w:t>3.</w:t>
      </w:r>
      <w:r>
        <w:rPr>
          <w:rFonts w:hint="eastAsia"/>
        </w:rPr>
        <w:t>相关服务建议书；</w:t>
      </w:r>
    </w:p>
    <w:p w14:paraId="5F0B0B70" w14:textId="77777777" w:rsidR="001848DD" w:rsidRDefault="001848DD" w:rsidP="001848DD">
      <w:pPr>
        <w:spacing w:line="360" w:lineRule="auto"/>
        <w:ind w:firstLineChars="200" w:firstLine="420"/>
        <w:rPr>
          <w:rFonts w:hint="eastAsia"/>
        </w:rPr>
      </w:pPr>
      <w:r>
        <w:rPr>
          <w:rFonts w:hint="eastAsia"/>
        </w:rPr>
        <w:t>4.</w:t>
      </w:r>
      <w:r>
        <w:rPr>
          <w:rFonts w:hint="eastAsia"/>
        </w:rPr>
        <w:t>附录，即：附表内相关服务的范围和内容；</w:t>
      </w:r>
    </w:p>
    <w:p w14:paraId="45C2B78E" w14:textId="77777777" w:rsidR="001848DD" w:rsidRDefault="001848DD" w:rsidP="001848DD">
      <w:pPr>
        <w:spacing w:line="360" w:lineRule="auto"/>
        <w:ind w:firstLineChars="200" w:firstLine="420"/>
        <w:rPr>
          <w:rFonts w:hint="eastAsia"/>
        </w:rPr>
      </w:pPr>
      <w:r>
        <w:rPr>
          <w:rFonts w:hint="eastAsia"/>
        </w:rPr>
        <w:t>本合同签订后，双方依法签订的补充协议也是本合同文件的组成部分，具有同等法律效力。</w:t>
      </w:r>
    </w:p>
    <w:p w14:paraId="5A08A3B1" w14:textId="77777777" w:rsidR="001848DD" w:rsidRDefault="001848DD" w:rsidP="001848DD">
      <w:pPr>
        <w:spacing w:line="360" w:lineRule="auto"/>
        <w:ind w:firstLineChars="200" w:firstLine="420"/>
        <w:rPr>
          <w:rFonts w:hint="eastAsia"/>
        </w:rPr>
      </w:pPr>
      <w:r>
        <w:rPr>
          <w:rFonts w:hint="eastAsia"/>
        </w:rPr>
        <w:t>三、合同价款</w:t>
      </w:r>
    </w:p>
    <w:p w14:paraId="187CA6BA" w14:textId="77777777" w:rsidR="001848DD" w:rsidRDefault="001848DD" w:rsidP="001848DD">
      <w:pPr>
        <w:spacing w:line="360" w:lineRule="auto"/>
        <w:ind w:firstLineChars="200" w:firstLine="420"/>
        <w:rPr>
          <w:rFonts w:hint="eastAsia"/>
        </w:rPr>
      </w:pPr>
      <w:r>
        <w:rPr>
          <w:rFonts w:hint="eastAsia"/>
        </w:rPr>
        <w:t>1.</w:t>
      </w:r>
      <w:r>
        <w:rPr>
          <w:rFonts w:hint="eastAsia"/>
        </w:rPr>
        <w:t>合同金额：（大写）：</w:t>
      </w:r>
      <w:r>
        <w:rPr>
          <w:rFonts w:hint="eastAsia"/>
        </w:rPr>
        <w:t xml:space="preserve">                    </w:t>
      </w:r>
      <w:r>
        <w:rPr>
          <w:rFonts w:hint="eastAsia"/>
        </w:rPr>
        <w:t>（</w:t>
      </w:r>
      <w:r>
        <w:rPr>
          <w:rFonts w:hint="eastAsia"/>
        </w:rPr>
        <w:t xml:space="preserve">¥        </w:t>
      </w:r>
      <w:r>
        <w:rPr>
          <w:rFonts w:hint="eastAsia"/>
        </w:rPr>
        <w:t>元）。</w:t>
      </w:r>
    </w:p>
    <w:p w14:paraId="0114F6DB" w14:textId="77777777" w:rsidR="001848DD" w:rsidRDefault="001848DD" w:rsidP="001848DD">
      <w:pPr>
        <w:spacing w:line="360" w:lineRule="auto"/>
        <w:ind w:firstLineChars="200" w:firstLine="420"/>
        <w:rPr>
          <w:rFonts w:hint="eastAsia"/>
        </w:rPr>
      </w:pPr>
      <w:r>
        <w:rPr>
          <w:rFonts w:hint="eastAsia"/>
        </w:rPr>
        <w:t>备注：合同价格为含税价，不受市场价变化的影响。供应商提供服务及产品所发生的一切税（包括增值税）费等都已包含于合同价款中。</w:t>
      </w:r>
    </w:p>
    <w:p w14:paraId="1C4ED566" w14:textId="77777777" w:rsidR="001848DD" w:rsidRDefault="001848DD" w:rsidP="001848DD">
      <w:pPr>
        <w:spacing w:line="360" w:lineRule="auto"/>
        <w:ind w:firstLineChars="200" w:firstLine="420"/>
        <w:rPr>
          <w:rFonts w:hint="eastAsia"/>
        </w:rPr>
      </w:pPr>
      <w:r>
        <w:rPr>
          <w:rFonts w:hint="eastAsia"/>
        </w:rPr>
        <w:t>2.</w:t>
      </w:r>
      <w:r>
        <w:rPr>
          <w:rFonts w:hint="eastAsia"/>
        </w:rPr>
        <w:t>账户信息：</w:t>
      </w:r>
    </w:p>
    <w:p w14:paraId="175D797C" w14:textId="77777777" w:rsidR="001848DD" w:rsidRDefault="001848DD" w:rsidP="001848DD">
      <w:pPr>
        <w:spacing w:line="360" w:lineRule="auto"/>
        <w:ind w:firstLineChars="200" w:firstLine="420"/>
        <w:rPr>
          <w:rFonts w:hint="eastAsia"/>
        </w:rPr>
      </w:pPr>
      <w:r>
        <w:rPr>
          <w:rFonts w:hint="eastAsia"/>
        </w:rPr>
        <w:t>乙方收款账号：</w:t>
      </w:r>
    </w:p>
    <w:p w14:paraId="780A3757" w14:textId="77777777" w:rsidR="001848DD" w:rsidRDefault="001848DD" w:rsidP="001848DD">
      <w:pPr>
        <w:spacing w:line="360" w:lineRule="auto"/>
        <w:ind w:firstLineChars="200" w:firstLine="420"/>
        <w:rPr>
          <w:rFonts w:hint="eastAsia"/>
        </w:rPr>
      </w:pPr>
      <w:r>
        <w:rPr>
          <w:rFonts w:hint="eastAsia"/>
        </w:rPr>
        <w:t>账户名称：</w:t>
      </w:r>
      <w:r>
        <w:rPr>
          <w:rFonts w:hint="eastAsia"/>
        </w:rPr>
        <w:t xml:space="preserve">             </w:t>
      </w:r>
    </w:p>
    <w:p w14:paraId="3AF9EA06" w14:textId="77777777" w:rsidR="001848DD" w:rsidRDefault="001848DD" w:rsidP="001848DD">
      <w:pPr>
        <w:spacing w:line="360" w:lineRule="auto"/>
        <w:ind w:firstLineChars="200" w:firstLine="420"/>
        <w:rPr>
          <w:rFonts w:hint="eastAsia"/>
        </w:rPr>
      </w:pPr>
      <w:r>
        <w:rPr>
          <w:rFonts w:hint="eastAsia"/>
        </w:rPr>
        <w:t>开户银行：</w:t>
      </w:r>
      <w:r>
        <w:rPr>
          <w:rFonts w:hint="eastAsia"/>
        </w:rPr>
        <w:t xml:space="preserve">             </w:t>
      </w:r>
    </w:p>
    <w:p w14:paraId="2093A925" w14:textId="77777777" w:rsidR="001848DD" w:rsidRDefault="001848DD" w:rsidP="001848DD">
      <w:pPr>
        <w:spacing w:line="360" w:lineRule="auto"/>
        <w:ind w:firstLineChars="200" w:firstLine="420"/>
        <w:rPr>
          <w:rFonts w:hint="eastAsia"/>
        </w:rPr>
      </w:pPr>
      <w:r>
        <w:rPr>
          <w:rFonts w:hint="eastAsia"/>
        </w:rPr>
        <w:t>银行账号：</w:t>
      </w:r>
    </w:p>
    <w:p w14:paraId="5BCCB66C" w14:textId="77777777" w:rsidR="001848DD" w:rsidRDefault="001848DD" w:rsidP="001848DD">
      <w:pPr>
        <w:spacing w:line="360" w:lineRule="auto"/>
        <w:ind w:firstLineChars="200" w:firstLine="420"/>
        <w:rPr>
          <w:rFonts w:hint="eastAsia"/>
        </w:rPr>
      </w:pPr>
      <w:r>
        <w:rPr>
          <w:rFonts w:hint="eastAsia"/>
        </w:rPr>
        <w:lastRenderedPageBreak/>
        <w:t>四、结算方式：</w:t>
      </w:r>
    </w:p>
    <w:p w14:paraId="577F4019" w14:textId="77777777" w:rsidR="001848DD" w:rsidRDefault="001848DD" w:rsidP="001848DD">
      <w:pPr>
        <w:spacing w:line="360" w:lineRule="auto"/>
        <w:ind w:firstLineChars="200" w:firstLine="420"/>
        <w:rPr>
          <w:rFonts w:hint="eastAsia"/>
        </w:rPr>
      </w:pPr>
      <w:r>
        <w:rPr>
          <w:rFonts w:hint="eastAsia"/>
        </w:rPr>
        <w:t>1.</w:t>
      </w:r>
      <w:r>
        <w:rPr>
          <w:rFonts w:hint="eastAsia"/>
        </w:rPr>
        <w:t>结算单位：由采购人以人民币负责结算，每次付款前，应提供符合要求的等额增值税发票，因延迟提供发票或提供发票不符合要求致使逾期付款的，由此产生的责任由供应商自行承担。</w:t>
      </w:r>
    </w:p>
    <w:p w14:paraId="47CAEA61" w14:textId="77777777" w:rsidR="001848DD" w:rsidRDefault="001848DD" w:rsidP="001848DD">
      <w:pPr>
        <w:spacing w:line="360" w:lineRule="auto"/>
        <w:ind w:firstLineChars="200" w:firstLine="420"/>
        <w:rPr>
          <w:rFonts w:hint="eastAsia"/>
        </w:rPr>
      </w:pPr>
      <w:r>
        <w:rPr>
          <w:rFonts w:hint="eastAsia"/>
        </w:rPr>
        <w:t>2.</w:t>
      </w:r>
      <w:r>
        <w:rPr>
          <w:rFonts w:hint="eastAsia"/>
        </w:rPr>
        <w:t>付款方式：合同签订后，达到付款条件起</w:t>
      </w:r>
      <w:r>
        <w:rPr>
          <w:rFonts w:hint="eastAsia"/>
        </w:rPr>
        <w:t>7</w:t>
      </w:r>
      <w:r>
        <w:rPr>
          <w:rFonts w:hint="eastAsia"/>
        </w:rPr>
        <w:t>日内，支付合同总金额的</w:t>
      </w:r>
      <w:r>
        <w:rPr>
          <w:rFonts w:hint="eastAsia"/>
        </w:rPr>
        <w:t>50.00%</w:t>
      </w:r>
      <w:r>
        <w:rPr>
          <w:rFonts w:hint="eastAsia"/>
        </w:rPr>
        <w:t>。完成信息系统的商用密码应用安全性评估并取得密码管理部门系统备案回执后，达到付款条件起</w:t>
      </w:r>
      <w:r>
        <w:rPr>
          <w:rFonts w:hint="eastAsia"/>
        </w:rPr>
        <w:t>7</w:t>
      </w:r>
      <w:r>
        <w:rPr>
          <w:rFonts w:hint="eastAsia"/>
        </w:rPr>
        <w:t>日内，支付合同总金额的</w:t>
      </w:r>
      <w:r>
        <w:rPr>
          <w:rFonts w:hint="eastAsia"/>
        </w:rPr>
        <w:t>50.00%</w:t>
      </w:r>
      <w:r>
        <w:rPr>
          <w:rFonts w:hint="eastAsia"/>
        </w:rPr>
        <w:t>。</w:t>
      </w:r>
    </w:p>
    <w:p w14:paraId="4E8E6946" w14:textId="77777777" w:rsidR="001848DD" w:rsidRDefault="001848DD" w:rsidP="001848DD">
      <w:pPr>
        <w:spacing w:line="360" w:lineRule="auto"/>
        <w:ind w:firstLineChars="200" w:firstLine="420"/>
        <w:rPr>
          <w:rFonts w:hint="eastAsia"/>
        </w:rPr>
      </w:pPr>
      <w:r>
        <w:rPr>
          <w:rFonts w:hint="eastAsia"/>
        </w:rPr>
        <w:t>五、项目执行进度要求：</w:t>
      </w:r>
    </w:p>
    <w:p w14:paraId="48697AB2" w14:textId="77777777" w:rsidR="001848DD" w:rsidRDefault="001848DD" w:rsidP="001848DD">
      <w:pPr>
        <w:spacing w:line="360" w:lineRule="auto"/>
        <w:ind w:firstLineChars="200" w:firstLine="420"/>
        <w:rPr>
          <w:rFonts w:hint="eastAsia"/>
        </w:rPr>
      </w:pPr>
      <w:r>
        <w:rPr>
          <w:rFonts w:hint="eastAsia"/>
        </w:rPr>
        <w:t>1.</w:t>
      </w:r>
      <w:r>
        <w:rPr>
          <w:rFonts w:hint="eastAsia"/>
        </w:rPr>
        <w:t>服务期：合同签订后，在被评测系统竣工验收前</w:t>
      </w:r>
      <w:r>
        <w:rPr>
          <w:rFonts w:hint="eastAsia"/>
        </w:rPr>
        <w:t>30</w:t>
      </w:r>
      <w:r>
        <w:rPr>
          <w:rFonts w:hint="eastAsia"/>
        </w:rPr>
        <w:t>天完成交付。</w:t>
      </w:r>
    </w:p>
    <w:p w14:paraId="1194D775" w14:textId="77777777" w:rsidR="001848DD" w:rsidRDefault="001848DD" w:rsidP="001848DD">
      <w:pPr>
        <w:spacing w:line="360" w:lineRule="auto"/>
        <w:ind w:firstLineChars="200" w:firstLine="420"/>
        <w:rPr>
          <w:rFonts w:hint="eastAsia"/>
        </w:rPr>
      </w:pPr>
      <w:r>
        <w:rPr>
          <w:rFonts w:hint="eastAsia"/>
        </w:rPr>
        <w:t>2.</w:t>
      </w:r>
      <w:r>
        <w:rPr>
          <w:rFonts w:hint="eastAsia"/>
        </w:rPr>
        <w:t>成果交付期限：最晚在被评测系统竣工验收前</w:t>
      </w:r>
      <w:r>
        <w:rPr>
          <w:rFonts w:hint="eastAsia"/>
        </w:rPr>
        <w:t>30</w:t>
      </w:r>
      <w:r>
        <w:rPr>
          <w:rFonts w:hint="eastAsia"/>
        </w:rPr>
        <w:t>天完成交付。</w:t>
      </w:r>
    </w:p>
    <w:p w14:paraId="161A6059" w14:textId="77777777" w:rsidR="001848DD" w:rsidRDefault="001848DD" w:rsidP="001848DD">
      <w:pPr>
        <w:spacing w:line="360" w:lineRule="auto"/>
        <w:ind w:firstLineChars="200" w:firstLine="420"/>
        <w:rPr>
          <w:rFonts w:hint="eastAsia"/>
        </w:rPr>
      </w:pPr>
      <w:r>
        <w:rPr>
          <w:rFonts w:hint="eastAsia"/>
        </w:rPr>
        <w:t>3.</w:t>
      </w:r>
      <w:r>
        <w:rPr>
          <w:rFonts w:hint="eastAsia"/>
        </w:rPr>
        <w:t>归档要求：供应商按照采购人关于项目归档的相关要求，在项目完成验收后的</w:t>
      </w:r>
      <w:r>
        <w:rPr>
          <w:rFonts w:hint="eastAsia"/>
        </w:rPr>
        <w:t>20</w:t>
      </w:r>
      <w:r>
        <w:rPr>
          <w:rFonts w:hint="eastAsia"/>
        </w:rPr>
        <w:t>个工作日内协助采购人完成项目成果资料的归档工作。</w:t>
      </w:r>
    </w:p>
    <w:p w14:paraId="0CEEFCB1" w14:textId="77777777" w:rsidR="001848DD" w:rsidRDefault="001848DD" w:rsidP="001848DD">
      <w:pPr>
        <w:spacing w:line="360" w:lineRule="auto"/>
        <w:ind w:firstLineChars="200" w:firstLine="420"/>
        <w:rPr>
          <w:rFonts w:hint="eastAsia"/>
        </w:rPr>
      </w:pPr>
      <w:r>
        <w:rPr>
          <w:rFonts w:hint="eastAsia"/>
        </w:rPr>
        <w:t>4.</w:t>
      </w:r>
      <w:r>
        <w:rPr>
          <w:rFonts w:hint="eastAsia"/>
        </w:rPr>
        <w:t>验收期限：在合同生效之日起一年内，成果交付完成后</w:t>
      </w:r>
      <w:r>
        <w:rPr>
          <w:rFonts w:hint="eastAsia"/>
        </w:rPr>
        <w:t>60</w:t>
      </w:r>
      <w:r>
        <w:rPr>
          <w:rFonts w:hint="eastAsia"/>
        </w:rPr>
        <w:t>工作日内。</w:t>
      </w:r>
    </w:p>
    <w:p w14:paraId="4760DB48" w14:textId="77777777" w:rsidR="001848DD" w:rsidRDefault="001848DD" w:rsidP="001848DD">
      <w:pPr>
        <w:spacing w:line="360" w:lineRule="auto"/>
        <w:ind w:firstLineChars="200" w:firstLine="420"/>
        <w:rPr>
          <w:rFonts w:hint="eastAsia"/>
        </w:rPr>
      </w:pPr>
      <w:r>
        <w:rPr>
          <w:rFonts w:hint="eastAsia"/>
        </w:rPr>
        <w:t>六、采购内容及服务要求：详见招标文件和投标文件。</w:t>
      </w:r>
    </w:p>
    <w:p w14:paraId="69C92FD9" w14:textId="77777777" w:rsidR="001848DD" w:rsidRDefault="001848DD" w:rsidP="001848DD">
      <w:pPr>
        <w:spacing w:line="360" w:lineRule="auto"/>
        <w:ind w:firstLineChars="200" w:firstLine="420"/>
        <w:rPr>
          <w:rFonts w:hint="eastAsia"/>
        </w:rPr>
      </w:pPr>
      <w:r>
        <w:rPr>
          <w:rFonts w:hint="eastAsia"/>
        </w:rPr>
        <w:t>七、争议的解决：</w:t>
      </w:r>
    </w:p>
    <w:p w14:paraId="663D77BD" w14:textId="77777777" w:rsidR="001848DD" w:rsidRDefault="001848DD" w:rsidP="001848DD">
      <w:pPr>
        <w:spacing w:line="360" w:lineRule="auto"/>
        <w:ind w:firstLineChars="200" w:firstLine="420"/>
        <w:rPr>
          <w:rFonts w:hint="eastAsia"/>
        </w:rPr>
      </w:pPr>
      <w:r>
        <w:rPr>
          <w:rFonts w:hint="eastAsia"/>
        </w:rPr>
        <w:t>合同未尽事宜，双方协商解决。协商不成，向项目所在地的法院提起诉讼，诉讼费用由败诉方承担。</w:t>
      </w:r>
    </w:p>
    <w:p w14:paraId="5F277AAE" w14:textId="77777777" w:rsidR="001848DD" w:rsidRDefault="001848DD" w:rsidP="001848DD">
      <w:pPr>
        <w:spacing w:line="360" w:lineRule="auto"/>
        <w:ind w:firstLineChars="200" w:firstLine="420"/>
        <w:rPr>
          <w:rFonts w:hint="eastAsia"/>
        </w:rPr>
      </w:pPr>
      <w:r>
        <w:rPr>
          <w:rFonts w:hint="eastAsia"/>
        </w:rPr>
        <w:t>八、验收：</w:t>
      </w:r>
    </w:p>
    <w:p w14:paraId="089A4A11" w14:textId="77777777" w:rsidR="001848DD" w:rsidRDefault="001848DD" w:rsidP="001848DD">
      <w:pPr>
        <w:spacing w:line="360" w:lineRule="auto"/>
        <w:ind w:firstLineChars="200" w:firstLine="420"/>
        <w:rPr>
          <w:rFonts w:hint="eastAsia"/>
        </w:rPr>
      </w:pPr>
      <w:r>
        <w:rPr>
          <w:rFonts w:hint="eastAsia"/>
        </w:rPr>
        <w:t>1.</w:t>
      </w:r>
      <w:r>
        <w:rPr>
          <w:rFonts w:hint="eastAsia"/>
        </w:rPr>
        <w:t>验收标准</w:t>
      </w:r>
    </w:p>
    <w:p w14:paraId="22183463" w14:textId="77777777" w:rsidR="001848DD" w:rsidRDefault="001848DD" w:rsidP="001848DD">
      <w:pPr>
        <w:spacing w:line="360" w:lineRule="auto"/>
        <w:ind w:firstLineChars="200" w:firstLine="420"/>
        <w:rPr>
          <w:rFonts w:hint="eastAsia"/>
        </w:rPr>
      </w:pPr>
      <w:r>
        <w:rPr>
          <w:rFonts w:hint="eastAsia"/>
        </w:rPr>
        <w:t>（</w:t>
      </w:r>
      <w:r>
        <w:rPr>
          <w:rFonts w:hint="eastAsia"/>
        </w:rPr>
        <w:t>1</w:t>
      </w:r>
      <w:r>
        <w:rPr>
          <w:rFonts w:hint="eastAsia"/>
        </w:rPr>
        <w:t>）符合国家、省、市及行业相关标准。</w:t>
      </w:r>
    </w:p>
    <w:p w14:paraId="159E7503" w14:textId="77777777" w:rsidR="001848DD" w:rsidRDefault="001848DD" w:rsidP="001848DD">
      <w:pPr>
        <w:spacing w:line="360" w:lineRule="auto"/>
        <w:ind w:firstLineChars="200" w:firstLine="420"/>
        <w:rPr>
          <w:rFonts w:hint="eastAsia"/>
        </w:rPr>
      </w:pPr>
      <w:r>
        <w:rPr>
          <w:rFonts w:hint="eastAsia"/>
        </w:rPr>
        <w:t>（</w:t>
      </w:r>
      <w:r>
        <w:rPr>
          <w:rFonts w:hint="eastAsia"/>
        </w:rPr>
        <w:t>2</w:t>
      </w:r>
      <w:r>
        <w:rPr>
          <w:rFonts w:hint="eastAsia"/>
        </w:rPr>
        <w:t>）符合采购文件中的相应技术要求。</w:t>
      </w:r>
    </w:p>
    <w:p w14:paraId="7AFBACA8" w14:textId="77777777" w:rsidR="001848DD" w:rsidRDefault="001848DD" w:rsidP="001848DD">
      <w:pPr>
        <w:spacing w:line="360" w:lineRule="auto"/>
        <w:ind w:firstLineChars="200" w:firstLine="420"/>
        <w:rPr>
          <w:rFonts w:hint="eastAsia"/>
        </w:rPr>
      </w:pPr>
      <w:r>
        <w:rPr>
          <w:rFonts w:hint="eastAsia"/>
        </w:rPr>
        <w:t>（</w:t>
      </w:r>
      <w:r>
        <w:rPr>
          <w:rFonts w:hint="eastAsia"/>
        </w:rPr>
        <w:t>3</w:t>
      </w:r>
      <w:r>
        <w:rPr>
          <w:rFonts w:hint="eastAsia"/>
        </w:rPr>
        <w:t>）符合项目实施过程中，双方约定的标准和要求。</w:t>
      </w:r>
    </w:p>
    <w:p w14:paraId="241BAE8E" w14:textId="77777777" w:rsidR="001848DD" w:rsidRDefault="001848DD" w:rsidP="001848DD">
      <w:pPr>
        <w:spacing w:line="360" w:lineRule="auto"/>
        <w:ind w:firstLineChars="200" w:firstLine="420"/>
        <w:rPr>
          <w:rFonts w:hint="eastAsia"/>
        </w:rPr>
      </w:pPr>
      <w:r>
        <w:rPr>
          <w:rFonts w:hint="eastAsia"/>
        </w:rPr>
        <w:t>（</w:t>
      </w:r>
      <w:r>
        <w:rPr>
          <w:rFonts w:hint="eastAsia"/>
        </w:rPr>
        <w:t>4</w:t>
      </w:r>
      <w:r>
        <w:rPr>
          <w:rFonts w:hint="eastAsia"/>
        </w:rPr>
        <w:t>）验收标准包括但不限于：对各系统的各功能模块及性能指标做专业性的技术检验，并按照国产密码评估的要求开展工作，对各系统进行国产密码评估，满足上线要求，项目交付物齐全，提供被评估系统的商用密码应用安全性评估报告，并协助委托方取得系统的备案回执。</w:t>
      </w:r>
    </w:p>
    <w:p w14:paraId="55044B6F" w14:textId="77777777" w:rsidR="001848DD" w:rsidRDefault="001848DD" w:rsidP="001848DD">
      <w:pPr>
        <w:spacing w:line="360" w:lineRule="auto"/>
        <w:ind w:firstLineChars="200" w:firstLine="420"/>
        <w:rPr>
          <w:rFonts w:hint="eastAsia"/>
        </w:rPr>
      </w:pPr>
      <w:r>
        <w:rPr>
          <w:rFonts w:hint="eastAsia"/>
        </w:rPr>
        <w:t>2.</w:t>
      </w:r>
      <w:r>
        <w:rPr>
          <w:rFonts w:hint="eastAsia"/>
        </w:rPr>
        <w:t>验收方式</w:t>
      </w:r>
    </w:p>
    <w:p w14:paraId="20CED6F7" w14:textId="77777777" w:rsidR="001848DD" w:rsidRDefault="001848DD" w:rsidP="001848DD">
      <w:pPr>
        <w:spacing w:line="360" w:lineRule="auto"/>
        <w:ind w:firstLineChars="200" w:firstLine="420"/>
        <w:rPr>
          <w:rFonts w:hint="eastAsia"/>
        </w:rPr>
      </w:pPr>
      <w:r>
        <w:rPr>
          <w:rFonts w:hint="eastAsia"/>
        </w:rPr>
        <w:t>按照验收标准，由采购人组织专家进行验收，必要时，可邀请第三方机构进行验收。</w:t>
      </w:r>
    </w:p>
    <w:p w14:paraId="3A197BF3" w14:textId="77777777" w:rsidR="001848DD" w:rsidRDefault="001848DD" w:rsidP="001848DD">
      <w:pPr>
        <w:spacing w:line="360" w:lineRule="auto"/>
        <w:ind w:firstLineChars="200" w:firstLine="420"/>
        <w:rPr>
          <w:rFonts w:hint="eastAsia"/>
        </w:rPr>
      </w:pPr>
      <w:r>
        <w:rPr>
          <w:rFonts w:hint="eastAsia"/>
        </w:rPr>
        <w:t>3.</w:t>
      </w:r>
      <w:r>
        <w:rPr>
          <w:rFonts w:hint="eastAsia"/>
        </w:rPr>
        <w:t>验收合格条件</w:t>
      </w:r>
    </w:p>
    <w:p w14:paraId="7EB4F848" w14:textId="77777777" w:rsidR="001848DD" w:rsidRDefault="001848DD" w:rsidP="001848DD">
      <w:pPr>
        <w:spacing w:line="360" w:lineRule="auto"/>
        <w:ind w:firstLineChars="200" w:firstLine="420"/>
        <w:rPr>
          <w:rFonts w:hint="eastAsia"/>
        </w:rPr>
      </w:pPr>
      <w:r>
        <w:rPr>
          <w:rFonts w:hint="eastAsia"/>
        </w:rPr>
        <w:t>符合国家标准和行业标准及合同要求，符合招标文件、乙方的投标文件、澄清文件和中</w:t>
      </w:r>
      <w:r>
        <w:rPr>
          <w:rFonts w:hint="eastAsia"/>
        </w:rPr>
        <w:lastRenderedPageBreak/>
        <w:t>标通知书的要求等</w:t>
      </w:r>
      <w:r>
        <w:rPr>
          <w:rFonts w:hint="eastAsia"/>
        </w:rPr>
        <w:t>,</w:t>
      </w:r>
      <w:r>
        <w:rPr>
          <w:rFonts w:hint="eastAsia"/>
        </w:rPr>
        <w:t>乙方应严格按照上述及采购人要求实施项目服务。注：乙方应保证交付的成果文件已参照已有的相关规划，并遵循中华人民共和国及地方的有关法律规范，并符合本项目服务要求。</w:t>
      </w:r>
    </w:p>
    <w:p w14:paraId="7FA5EEA5" w14:textId="77777777" w:rsidR="001848DD" w:rsidRDefault="001848DD" w:rsidP="001848DD">
      <w:pPr>
        <w:spacing w:line="360" w:lineRule="auto"/>
        <w:ind w:firstLineChars="200" w:firstLine="420"/>
        <w:rPr>
          <w:rFonts w:hint="eastAsia"/>
        </w:rPr>
      </w:pPr>
      <w:r>
        <w:rPr>
          <w:rFonts w:hint="eastAsia"/>
        </w:rPr>
        <w:t>4.</w:t>
      </w:r>
      <w:r>
        <w:rPr>
          <w:rFonts w:hint="eastAsia"/>
        </w:rPr>
        <w:t>验收期限：在合同生效之日起一年内，成果交付完成后</w:t>
      </w:r>
      <w:r>
        <w:rPr>
          <w:rFonts w:hint="eastAsia"/>
        </w:rPr>
        <w:t>60</w:t>
      </w:r>
      <w:r>
        <w:rPr>
          <w:rFonts w:hint="eastAsia"/>
        </w:rPr>
        <w:t>工作日内。</w:t>
      </w:r>
    </w:p>
    <w:p w14:paraId="1BC11FF6" w14:textId="77777777" w:rsidR="001848DD" w:rsidRDefault="001848DD" w:rsidP="001848DD">
      <w:pPr>
        <w:spacing w:line="360" w:lineRule="auto"/>
        <w:ind w:firstLineChars="200" w:firstLine="420"/>
        <w:rPr>
          <w:rFonts w:hint="eastAsia"/>
        </w:rPr>
      </w:pPr>
      <w:r>
        <w:rPr>
          <w:rFonts w:hint="eastAsia"/>
        </w:rPr>
        <w:t>九、双方权利及义务</w:t>
      </w:r>
    </w:p>
    <w:p w14:paraId="5AF3E91F" w14:textId="77777777" w:rsidR="001848DD" w:rsidRDefault="001848DD" w:rsidP="001848DD">
      <w:pPr>
        <w:spacing w:line="360" w:lineRule="auto"/>
        <w:ind w:firstLineChars="200" w:firstLine="420"/>
        <w:rPr>
          <w:rFonts w:hint="eastAsia"/>
        </w:rPr>
      </w:pPr>
      <w:r>
        <w:rPr>
          <w:rFonts w:hint="eastAsia"/>
        </w:rPr>
        <w:t>1.</w:t>
      </w:r>
      <w:r>
        <w:rPr>
          <w:rFonts w:hint="eastAsia"/>
        </w:rPr>
        <w:t>甲、乙双方必须遵守本合同并执行合同中的各项规定，保证本合同的正常履行。</w:t>
      </w:r>
    </w:p>
    <w:p w14:paraId="5A433269" w14:textId="77777777" w:rsidR="001848DD" w:rsidRDefault="001848DD" w:rsidP="001848DD">
      <w:pPr>
        <w:spacing w:line="360" w:lineRule="auto"/>
        <w:ind w:firstLineChars="200" w:firstLine="420"/>
        <w:rPr>
          <w:rFonts w:hint="eastAsia"/>
        </w:rPr>
      </w:pPr>
      <w:r>
        <w:rPr>
          <w:rFonts w:hint="eastAsia"/>
        </w:rPr>
        <w:t>2.</w:t>
      </w:r>
      <w:r>
        <w:rPr>
          <w:rFonts w:hint="eastAsia"/>
        </w:rPr>
        <w:t>本合同签订后甲、乙双方不得单方终止合同，如乙方违约，应赔偿给甲方实际造成的损失；如甲方违约，乙方收取的钱款不予退还。</w:t>
      </w:r>
    </w:p>
    <w:p w14:paraId="5EF1D26A" w14:textId="77777777" w:rsidR="001848DD" w:rsidRDefault="001848DD" w:rsidP="001848DD">
      <w:pPr>
        <w:spacing w:line="360" w:lineRule="auto"/>
        <w:ind w:firstLineChars="200" w:firstLine="420"/>
        <w:rPr>
          <w:rFonts w:hint="eastAsia"/>
        </w:rPr>
      </w:pPr>
      <w:r>
        <w:rPr>
          <w:rFonts w:hint="eastAsia"/>
        </w:rPr>
        <w:t>3.</w:t>
      </w:r>
      <w:r>
        <w:rPr>
          <w:rFonts w:hint="eastAsia"/>
        </w:rPr>
        <w:t>如因乙方存在以下行为，甲方有权终止合同，依法向乙方进行经济索赔，并报请政府采购监督管理机关进行相应的行政处罚。</w:t>
      </w:r>
    </w:p>
    <w:p w14:paraId="7E221867" w14:textId="77777777" w:rsidR="001848DD" w:rsidRDefault="001848DD" w:rsidP="001848DD">
      <w:pPr>
        <w:spacing w:line="360" w:lineRule="auto"/>
        <w:ind w:firstLineChars="200" w:firstLine="420"/>
        <w:rPr>
          <w:rFonts w:hint="eastAsia"/>
        </w:rPr>
      </w:pPr>
      <w:r>
        <w:rPr>
          <w:rFonts w:hint="eastAsia"/>
        </w:rPr>
        <w:t>①存在弄虚作假、传递虚假信息等违法违规行为；</w:t>
      </w:r>
    </w:p>
    <w:p w14:paraId="7D0F16D5" w14:textId="77777777" w:rsidR="001848DD" w:rsidRDefault="001848DD" w:rsidP="001848DD">
      <w:pPr>
        <w:spacing w:line="360" w:lineRule="auto"/>
        <w:ind w:firstLineChars="200" w:firstLine="420"/>
        <w:rPr>
          <w:rFonts w:hint="eastAsia"/>
        </w:rPr>
      </w:pPr>
      <w:r>
        <w:rPr>
          <w:rFonts w:hint="eastAsia"/>
        </w:rPr>
        <w:t>②存在不规范操作行为；</w:t>
      </w:r>
    </w:p>
    <w:p w14:paraId="46EBED7A" w14:textId="77777777" w:rsidR="001848DD" w:rsidRDefault="001848DD" w:rsidP="001848DD">
      <w:pPr>
        <w:spacing w:line="360" w:lineRule="auto"/>
        <w:ind w:firstLineChars="200" w:firstLine="420"/>
        <w:rPr>
          <w:rFonts w:hint="eastAsia"/>
        </w:rPr>
      </w:pPr>
      <w:r>
        <w:rPr>
          <w:rFonts w:hint="eastAsia"/>
        </w:rPr>
        <w:t>③未全面履行合同义务或者发生违约。</w:t>
      </w:r>
    </w:p>
    <w:p w14:paraId="64024426" w14:textId="77777777" w:rsidR="001848DD" w:rsidRDefault="001848DD" w:rsidP="001848DD">
      <w:pPr>
        <w:spacing w:line="360" w:lineRule="auto"/>
        <w:ind w:firstLineChars="200" w:firstLine="420"/>
        <w:rPr>
          <w:rFonts w:hint="eastAsia"/>
        </w:rPr>
      </w:pPr>
      <w:r>
        <w:rPr>
          <w:rFonts w:hint="eastAsia"/>
        </w:rPr>
        <w:t>4.</w:t>
      </w:r>
      <w:r>
        <w:rPr>
          <w:rFonts w:hint="eastAsia"/>
        </w:rPr>
        <w:t>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5FD560C" w14:textId="77777777" w:rsidR="001848DD" w:rsidRDefault="001848DD" w:rsidP="001848DD">
      <w:pPr>
        <w:spacing w:line="360" w:lineRule="auto"/>
        <w:ind w:firstLineChars="200" w:firstLine="420"/>
        <w:rPr>
          <w:rFonts w:hint="eastAsia"/>
        </w:rPr>
      </w:pPr>
      <w:r>
        <w:rPr>
          <w:rFonts w:hint="eastAsia"/>
        </w:rPr>
        <w:t>十、保密责任</w:t>
      </w:r>
    </w:p>
    <w:p w14:paraId="22DAE7F2" w14:textId="77777777" w:rsidR="001848DD" w:rsidRDefault="001848DD" w:rsidP="001848DD">
      <w:pPr>
        <w:spacing w:line="360" w:lineRule="auto"/>
        <w:ind w:firstLineChars="200" w:firstLine="420"/>
        <w:rPr>
          <w:rFonts w:hint="eastAsia"/>
        </w:rPr>
      </w:pPr>
      <w:r>
        <w:rPr>
          <w:rFonts w:hint="eastAsia"/>
        </w:rPr>
        <w:t>（</w:t>
      </w:r>
      <w:r>
        <w:rPr>
          <w:rFonts w:hint="eastAsia"/>
        </w:rPr>
        <w:t>1</w:t>
      </w:r>
      <w:r>
        <w:rPr>
          <w:rFonts w:hint="eastAsia"/>
        </w:rPr>
        <w:t>）乙方须签订保密协议，对其因身份、职务、职业或技术关系而知悉的甲方商业秘密和党政机关保密信息应严格保守，保证不被披露或使用，包括意外或过失。</w:t>
      </w:r>
    </w:p>
    <w:p w14:paraId="430103BC" w14:textId="77777777" w:rsidR="001848DD" w:rsidRDefault="001848DD" w:rsidP="001848DD">
      <w:pPr>
        <w:spacing w:line="360" w:lineRule="auto"/>
        <w:ind w:firstLineChars="200" w:firstLine="420"/>
        <w:rPr>
          <w:rFonts w:hint="eastAsia"/>
        </w:rPr>
      </w:pPr>
      <w:r>
        <w:rPr>
          <w:rFonts w:hint="eastAsia"/>
        </w:rPr>
        <w:t>（</w:t>
      </w:r>
      <w:r>
        <w:rPr>
          <w:rFonts w:hint="eastAsia"/>
        </w:rPr>
        <w:t>2</w:t>
      </w:r>
      <w:r>
        <w:rPr>
          <w:rFonts w:hint="eastAsia"/>
        </w:rPr>
        <w:t>）乙方不得以竞争为目的、或出于私利、或为第三人谋利而擅自保存、披露、使用甲方商业秘密和党政机关保密信息；不得直接或间接地向无关人员泄露采购人的商业秘密和党政机关保密信息；不得向不承担保密义务的任何第三人披露甲方的商业秘密和党政机关保密信息。乙方在从事政府项目时，不得擅自记录、复制、拍摄、摘抄、收藏在工作中涉及的保密信息，严禁将涉及政府项目的任何资料、数据透露或以其他方式提供给项目以外的其他方或供应商内部与该项目无关的任何人员。</w:t>
      </w:r>
    </w:p>
    <w:p w14:paraId="18F90E74" w14:textId="77777777" w:rsidR="001848DD" w:rsidRDefault="001848DD" w:rsidP="001848DD">
      <w:pPr>
        <w:spacing w:line="360" w:lineRule="auto"/>
        <w:ind w:firstLineChars="200" w:firstLine="420"/>
        <w:rPr>
          <w:rFonts w:hint="eastAsia"/>
        </w:rPr>
      </w:pPr>
      <w:r>
        <w:rPr>
          <w:rFonts w:hint="eastAsia"/>
        </w:rPr>
        <w:t>（</w:t>
      </w:r>
      <w:r>
        <w:rPr>
          <w:rFonts w:hint="eastAsia"/>
        </w:rPr>
        <w:t>3</w:t>
      </w:r>
      <w:r>
        <w:rPr>
          <w:rFonts w:hint="eastAsia"/>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14:paraId="25AC32BD" w14:textId="77777777" w:rsidR="001848DD" w:rsidRDefault="001848DD" w:rsidP="001848DD">
      <w:pPr>
        <w:spacing w:line="360" w:lineRule="auto"/>
        <w:ind w:firstLineChars="200" w:firstLine="420"/>
        <w:rPr>
          <w:rFonts w:hint="eastAsia"/>
        </w:rPr>
      </w:pPr>
      <w:r>
        <w:rPr>
          <w:rFonts w:hint="eastAsia"/>
        </w:rPr>
        <w:t>（</w:t>
      </w:r>
      <w:r>
        <w:rPr>
          <w:rFonts w:hint="eastAsia"/>
        </w:rPr>
        <w:t>4</w:t>
      </w:r>
      <w:r>
        <w:rPr>
          <w:rFonts w:hint="eastAsia"/>
        </w:rPr>
        <w:t>）严禁泄露在工作中接触到的政府机关科技研究、发明、装备器材及其技术资料和</w:t>
      </w:r>
      <w:r>
        <w:rPr>
          <w:rFonts w:hint="eastAsia"/>
        </w:rPr>
        <w:lastRenderedPageBreak/>
        <w:t>政府工作信息。</w:t>
      </w:r>
    </w:p>
    <w:p w14:paraId="5A2331C8" w14:textId="77777777" w:rsidR="001848DD" w:rsidRDefault="001848DD" w:rsidP="001848DD">
      <w:pPr>
        <w:spacing w:line="360" w:lineRule="auto"/>
        <w:ind w:firstLineChars="200" w:firstLine="420"/>
        <w:rPr>
          <w:rFonts w:hint="eastAsia"/>
        </w:rPr>
      </w:pPr>
      <w:r>
        <w:rPr>
          <w:rFonts w:hint="eastAsia"/>
        </w:rPr>
        <w:t>十一、安全</w:t>
      </w:r>
    </w:p>
    <w:p w14:paraId="1339BD8B" w14:textId="77777777" w:rsidR="001848DD" w:rsidRDefault="001848DD" w:rsidP="001848DD">
      <w:pPr>
        <w:spacing w:line="360" w:lineRule="auto"/>
        <w:ind w:firstLineChars="200" w:firstLine="420"/>
        <w:rPr>
          <w:rFonts w:hint="eastAsia"/>
        </w:rPr>
      </w:pPr>
      <w:r>
        <w:rPr>
          <w:rFonts w:hint="eastAsia"/>
        </w:rPr>
        <w:t>乙方必须按照国家有关安全生产规范进行作业，项目实施过程中发生的安全事故责任由乙方承担。</w:t>
      </w:r>
    </w:p>
    <w:p w14:paraId="292948F3" w14:textId="77777777" w:rsidR="001848DD" w:rsidRDefault="001848DD" w:rsidP="001848DD">
      <w:pPr>
        <w:spacing w:line="360" w:lineRule="auto"/>
        <w:ind w:firstLineChars="200" w:firstLine="420"/>
        <w:rPr>
          <w:rFonts w:hint="eastAsia"/>
        </w:rPr>
      </w:pPr>
      <w:r>
        <w:rPr>
          <w:rFonts w:hint="eastAsia"/>
        </w:rPr>
        <w:t>十二、违约责任</w:t>
      </w:r>
    </w:p>
    <w:p w14:paraId="2FE068BF" w14:textId="77777777" w:rsidR="001848DD" w:rsidRDefault="001848DD" w:rsidP="001848DD">
      <w:pPr>
        <w:spacing w:line="360" w:lineRule="auto"/>
        <w:ind w:firstLineChars="200" w:firstLine="420"/>
        <w:rPr>
          <w:rFonts w:hint="eastAsia"/>
        </w:rPr>
      </w:pPr>
      <w:r>
        <w:rPr>
          <w:rFonts w:hint="eastAsia"/>
        </w:rPr>
        <w:t>按《中华人民共和国民法典》中的相关条款和本合同的约定执行。未按合同或磋商文件要求提供产品或供应的产品质量不能满足采购人技术要求，采购人有权终止合同，甚至对供应商违约行为进行追究。</w:t>
      </w:r>
    </w:p>
    <w:p w14:paraId="4F1F3264" w14:textId="77777777" w:rsidR="001848DD" w:rsidRDefault="001848DD" w:rsidP="001848DD">
      <w:pPr>
        <w:spacing w:line="360" w:lineRule="auto"/>
        <w:ind w:firstLineChars="200" w:firstLine="420"/>
        <w:rPr>
          <w:rFonts w:hint="eastAsia"/>
        </w:rPr>
      </w:pPr>
      <w:r>
        <w:rPr>
          <w:rFonts w:hint="eastAsia"/>
        </w:rPr>
        <w:t>虚假检测情形按《商用密码检测机构管理办法》第二十一条处理，并列入信用黑名单。</w:t>
      </w:r>
    </w:p>
    <w:p w14:paraId="7ADCF958" w14:textId="77777777" w:rsidR="001848DD" w:rsidRDefault="001848DD" w:rsidP="001848DD">
      <w:pPr>
        <w:spacing w:line="360" w:lineRule="auto"/>
        <w:ind w:firstLineChars="200" w:firstLine="420"/>
        <w:rPr>
          <w:rFonts w:hint="eastAsia"/>
        </w:rPr>
      </w:pPr>
      <w:r>
        <w:rPr>
          <w:rFonts w:hint="eastAsia"/>
        </w:rPr>
        <w:t>十三、合同生效、变更、解除的条件</w:t>
      </w:r>
    </w:p>
    <w:p w14:paraId="0A56AF11" w14:textId="77777777" w:rsidR="001848DD" w:rsidRDefault="001848DD" w:rsidP="001848DD">
      <w:pPr>
        <w:spacing w:line="360" w:lineRule="auto"/>
        <w:ind w:firstLineChars="200" w:firstLine="420"/>
        <w:rPr>
          <w:rFonts w:hint="eastAsia"/>
        </w:rPr>
      </w:pPr>
      <w:r>
        <w:rPr>
          <w:rFonts w:hint="eastAsia"/>
        </w:rPr>
        <w:t>1.</w:t>
      </w:r>
      <w:r>
        <w:rPr>
          <w:rFonts w:hint="eastAsia"/>
        </w:rPr>
        <w:t>本合同自双方法定代表人或委托人签字并加盖公章后生效，合同履行完毕自行终止。</w:t>
      </w:r>
    </w:p>
    <w:p w14:paraId="3A86C9A9" w14:textId="77777777" w:rsidR="001848DD" w:rsidRDefault="001848DD" w:rsidP="001848DD">
      <w:pPr>
        <w:spacing w:line="360" w:lineRule="auto"/>
        <w:ind w:firstLineChars="200" w:firstLine="420"/>
        <w:rPr>
          <w:rFonts w:hint="eastAsia"/>
        </w:rPr>
      </w:pPr>
      <w:r>
        <w:rPr>
          <w:rFonts w:hint="eastAsia"/>
        </w:rPr>
        <w:t>2.</w:t>
      </w:r>
      <w:r>
        <w:rPr>
          <w:rFonts w:hint="eastAsia"/>
        </w:rPr>
        <w:t>本合同的变更必须经过甲乙双方共同协商并签订补充协议，补充协议与本合同具有同等法律效力。</w:t>
      </w:r>
    </w:p>
    <w:p w14:paraId="5FF331DB" w14:textId="77777777" w:rsidR="001848DD" w:rsidRDefault="001848DD" w:rsidP="001848DD">
      <w:pPr>
        <w:spacing w:line="360" w:lineRule="auto"/>
        <w:ind w:firstLineChars="200" w:firstLine="420"/>
        <w:rPr>
          <w:rFonts w:hint="eastAsia"/>
        </w:rPr>
      </w:pPr>
      <w:r>
        <w:rPr>
          <w:rFonts w:hint="eastAsia"/>
        </w:rPr>
        <w:t>十四、附则</w:t>
      </w:r>
    </w:p>
    <w:p w14:paraId="0FCC9A1E" w14:textId="77777777" w:rsidR="001848DD" w:rsidRDefault="001848DD" w:rsidP="001848DD">
      <w:pPr>
        <w:spacing w:line="360" w:lineRule="auto"/>
        <w:ind w:firstLineChars="200" w:firstLine="420"/>
        <w:rPr>
          <w:rFonts w:hint="eastAsia"/>
        </w:rPr>
      </w:pPr>
      <w:r>
        <w:rPr>
          <w:rFonts w:hint="eastAsia"/>
        </w:rPr>
        <w:t>1.</w:t>
      </w:r>
      <w:r>
        <w:rPr>
          <w:rFonts w:hint="eastAsia"/>
        </w:rPr>
        <w:t>本合同执行过程中的未尽事宜，双方应本着实事求是，友好协商的态度加以解决。</w:t>
      </w:r>
    </w:p>
    <w:p w14:paraId="37413888" w14:textId="77777777" w:rsidR="001848DD" w:rsidRDefault="001848DD" w:rsidP="001848DD">
      <w:pPr>
        <w:spacing w:line="360" w:lineRule="auto"/>
        <w:ind w:firstLineChars="200" w:firstLine="420"/>
        <w:rPr>
          <w:rFonts w:hint="eastAsia"/>
        </w:rPr>
      </w:pPr>
      <w:r>
        <w:rPr>
          <w:rFonts w:hint="eastAsia"/>
        </w:rPr>
        <w:t>2.</w:t>
      </w:r>
      <w:r>
        <w:rPr>
          <w:rFonts w:hint="eastAsia"/>
        </w:rPr>
        <w:t>本合同由双方代表签字，加盖公章生效。全部成果和费用结算完后，本合同终止。</w:t>
      </w:r>
    </w:p>
    <w:p w14:paraId="5C2285C2" w14:textId="77777777" w:rsidR="001848DD" w:rsidRDefault="001848DD" w:rsidP="001848DD">
      <w:pPr>
        <w:spacing w:line="360" w:lineRule="auto"/>
        <w:ind w:firstLineChars="200" w:firstLine="420"/>
        <w:rPr>
          <w:rFonts w:hint="eastAsia"/>
        </w:rPr>
      </w:pPr>
      <w:r>
        <w:rPr>
          <w:rFonts w:hint="eastAsia"/>
        </w:rPr>
        <w:t>3.</w:t>
      </w:r>
      <w:r>
        <w:rPr>
          <w:rFonts w:hint="eastAsia"/>
        </w:rPr>
        <w:t>本合同壹式捌份，甲、乙双方各肆份。</w:t>
      </w:r>
      <w:r>
        <w:rPr>
          <w:rFonts w:hint="eastAsia"/>
        </w:rPr>
        <w:t xml:space="preserve"> </w:t>
      </w:r>
    </w:p>
    <w:p w14:paraId="337240D7" w14:textId="77777777" w:rsidR="001848DD" w:rsidRDefault="001848DD" w:rsidP="001848DD">
      <w:pPr>
        <w:spacing w:line="360" w:lineRule="auto"/>
        <w:ind w:firstLineChars="200" w:firstLine="420"/>
      </w:pPr>
    </w:p>
    <w:p w14:paraId="412E3805" w14:textId="77777777" w:rsidR="001848DD" w:rsidRDefault="001848DD" w:rsidP="001848DD">
      <w:pPr>
        <w:spacing w:line="360" w:lineRule="auto"/>
        <w:ind w:firstLineChars="200" w:firstLine="420"/>
        <w:rPr>
          <w:rFonts w:hint="eastAsia"/>
        </w:rPr>
      </w:pPr>
      <w:r>
        <w:rPr>
          <w:rFonts w:hint="eastAsia"/>
        </w:rPr>
        <w:t>甲方（章）：</w:t>
      </w:r>
      <w:r>
        <w:rPr>
          <w:rFonts w:hint="eastAsia"/>
        </w:rPr>
        <w:t xml:space="preserve">                        </w:t>
      </w:r>
      <w:r>
        <w:rPr>
          <w:rFonts w:hint="eastAsia"/>
        </w:rPr>
        <w:t>乙方（章）：</w:t>
      </w:r>
      <w:r>
        <w:rPr>
          <w:rFonts w:hint="eastAsia"/>
        </w:rPr>
        <w:t xml:space="preserve">            </w:t>
      </w:r>
    </w:p>
    <w:p w14:paraId="2527EF56" w14:textId="77777777" w:rsidR="001848DD" w:rsidRDefault="001848DD" w:rsidP="001848DD">
      <w:pPr>
        <w:spacing w:line="360" w:lineRule="auto"/>
        <w:ind w:firstLineChars="200" w:firstLine="420"/>
        <w:rPr>
          <w:rFonts w:hint="eastAsia"/>
        </w:rPr>
      </w:pPr>
      <w:r>
        <w:rPr>
          <w:rFonts w:hint="eastAsia"/>
        </w:rPr>
        <w:t>法人代表或委托代理人：</w:t>
      </w:r>
      <w:r>
        <w:rPr>
          <w:rFonts w:hint="eastAsia"/>
        </w:rPr>
        <w:t xml:space="preserve">             </w:t>
      </w:r>
      <w:r>
        <w:rPr>
          <w:rFonts w:hint="eastAsia"/>
        </w:rPr>
        <w:t>法人代表或委托代理人：</w:t>
      </w:r>
      <w:r>
        <w:rPr>
          <w:rFonts w:hint="eastAsia"/>
        </w:rPr>
        <w:t xml:space="preserve">      </w:t>
      </w:r>
    </w:p>
    <w:p w14:paraId="08156FB7" w14:textId="77777777" w:rsidR="001848DD" w:rsidRDefault="001848DD" w:rsidP="001848DD">
      <w:pPr>
        <w:spacing w:line="360" w:lineRule="auto"/>
        <w:ind w:firstLineChars="200" w:firstLine="420"/>
        <w:rPr>
          <w:rFonts w:hint="eastAsia"/>
        </w:rPr>
      </w:pPr>
      <w:r>
        <w:rPr>
          <w:rFonts w:hint="eastAsia"/>
        </w:rPr>
        <w:t>地</w:t>
      </w:r>
      <w:r>
        <w:rPr>
          <w:rFonts w:hint="eastAsia"/>
        </w:rPr>
        <w:t xml:space="preserve"> </w:t>
      </w:r>
      <w:r>
        <w:rPr>
          <w:rFonts w:hint="eastAsia"/>
        </w:rPr>
        <w:t>址：</w:t>
      </w:r>
      <w:r>
        <w:rPr>
          <w:rFonts w:hint="eastAsia"/>
        </w:rPr>
        <w:t xml:space="preserve">                            </w:t>
      </w:r>
      <w:r>
        <w:rPr>
          <w:rFonts w:hint="eastAsia"/>
        </w:rPr>
        <w:t>地</w:t>
      </w:r>
      <w:r>
        <w:rPr>
          <w:rFonts w:hint="eastAsia"/>
        </w:rPr>
        <w:t xml:space="preserve"> </w:t>
      </w:r>
      <w:r>
        <w:rPr>
          <w:rFonts w:hint="eastAsia"/>
        </w:rPr>
        <w:t>址：</w:t>
      </w:r>
      <w:r>
        <w:rPr>
          <w:rFonts w:hint="eastAsia"/>
        </w:rPr>
        <w:t xml:space="preserve"> </w:t>
      </w:r>
    </w:p>
    <w:p w14:paraId="396B7F2C" w14:textId="77777777" w:rsidR="001848DD" w:rsidRDefault="001848DD" w:rsidP="001848DD">
      <w:pPr>
        <w:spacing w:line="360" w:lineRule="auto"/>
        <w:ind w:firstLineChars="200" w:firstLine="420"/>
        <w:rPr>
          <w:rFonts w:hint="eastAsia"/>
        </w:rPr>
      </w:pPr>
      <w:r>
        <w:rPr>
          <w:rFonts w:hint="eastAsia"/>
        </w:rPr>
        <w:t>电</w:t>
      </w:r>
      <w:r>
        <w:rPr>
          <w:rFonts w:hint="eastAsia"/>
        </w:rPr>
        <w:t xml:space="preserve"> </w:t>
      </w:r>
      <w:r>
        <w:rPr>
          <w:rFonts w:hint="eastAsia"/>
        </w:rPr>
        <w:t>话：</w:t>
      </w:r>
      <w:r>
        <w:rPr>
          <w:rFonts w:hint="eastAsia"/>
        </w:rPr>
        <w:t xml:space="preserve">                            </w:t>
      </w:r>
      <w:r>
        <w:rPr>
          <w:rFonts w:hint="eastAsia"/>
        </w:rPr>
        <w:t>电</w:t>
      </w:r>
      <w:r>
        <w:rPr>
          <w:rFonts w:hint="eastAsia"/>
        </w:rPr>
        <w:t xml:space="preserve"> </w:t>
      </w:r>
      <w:r>
        <w:rPr>
          <w:rFonts w:hint="eastAsia"/>
        </w:rPr>
        <w:t>话：</w:t>
      </w:r>
      <w:r>
        <w:rPr>
          <w:rFonts w:hint="eastAsia"/>
        </w:rPr>
        <w:t xml:space="preserve">     </w:t>
      </w:r>
    </w:p>
    <w:p w14:paraId="6BFA7D98" w14:textId="77777777" w:rsidR="001848DD" w:rsidRDefault="001848DD" w:rsidP="001848DD">
      <w:pPr>
        <w:spacing w:line="360" w:lineRule="auto"/>
        <w:ind w:firstLineChars="200" w:firstLine="420"/>
        <w:rPr>
          <w:rFonts w:hint="eastAsia"/>
        </w:rPr>
      </w:pPr>
      <w:r>
        <w:rPr>
          <w:rFonts w:hint="eastAsia"/>
        </w:rPr>
        <w:t>开户银行：</w:t>
      </w:r>
      <w:r>
        <w:rPr>
          <w:rFonts w:hint="eastAsia"/>
        </w:rPr>
        <w:t xml:space="preserve">                         </w:t>
      </w:r>
      <w:r>
        <w:rPr>
          <w:rFonts w:hint="eastAsia"/>
        </w:rPr>
        <w:t>开户银行：</w:t>
      </w:r>
      <w:r>
        <w:rPr>
          <w:rFonts w:hint="eastAsia"/>
        </w:rPr>
        <w:t xml:space="preserve"> </w:t>
      </w:r>
    </w:p>
    <w:p w14:paraId="03B11C6B" w14:textId="77777777" w:rsidR="001848DD" w:rsidRDefault="001848DD" w:rsidP="001848DD">
      <w:pPr>
        <w:spacing w:line="360" w:lineRule="auto"/>
        <w:ind w:firstLineChars="200" w:firstLine="420"/>
        <w:rPr>
          <w:rFonts w:hint="eastAsia"/>
        </w:rPr>
      </w:pPr>
      <w:r>
        <w:rPr>
          <w:rFonts w:hint="eastAsia"/>
        </w:rPr>
        <w:t>开户名称：</w:t>
      </w:r>
      <w:r>
        <w:rPr>
          <w:rFonts w:hint="eastAsia"/>
        </w:rPr>
        <w:t xml:space="preserve">                         </w:t>
      </w:r>
      <w:r>
        <w:rPr>
          <w:rFonts w:hint="eastAsia"/>
        </w:rPr>
        <w:t>开户名称：</w:t>
      </w:r>
      <w:r>
        <w:rPr>
          <w:rFonts w:hint="eastAsia"/>
        </w:rPr>
        <w:t xml:space="preserve"> </w:t>
      </w:r>
    </w:p>
    <w:p w14:paraId="3C9BF370" w14:textId="77777777" w:rsidR="001848DD" w:rsidRDefault="001848DD" w:rsidP="001848DD">
      <w:pPr>
        <w:spacing w:line="360" w:lineRule="auto"/>
        <w:ind w:firstLineChars="200" w:firstLine="420"/>
        <w:rPr>
          <w:rFonts w:hint="eastAsia"/>
        </w:rPr>
      </w:pPr>
      <w:r>
        <w:rPr>
          <w:rFonts w:hint="eastAsia"/>
        </w:rPr>
        <w:t>账</w:t>
      </w:r>
      <w:r>
        <w:rPr>
          <w:rFonts w:hint="eastAsia"/>
        </w:rPr>
        <w:t xml:space="preserve"> </w:t>
      </w:r>
      <w:r>
        <w:rPr>
          <w:rFonts w:hint="eastAsia"/>
        </w:rPr>
        <w:t>号：</w:t>
      </w:r>
      <w:r>
        <w:rPr>
          <w:rFonts w:hint="eastAsia"/>
        </w:rPr>
        <w:t xml:space="preserve">                            </w:t>
      </w:r>
      <w:r>
        <w:rPr>
          <w:rFonts w:hint="eastAsia"/>
        </w:rPr>
        <w:t>账</w:t>
      </w:r>
      <w:r>
        <w:rPr>
          <w:rFonts w:hint="eastAsia"/>
        </w:rPr>
        <w:t xml:space="preserve"> </w:t>
      </w:r>
      <w:r>
        <w:rPr>
          <w:rFonts w:hint="eastAsia"/>
        </w:rPr>
        <w:t>号：</w:t>
      </w:r>
      <w:r>
        <w:rPr>
          <w:rFonts w:hint="eastAsia"/>
        </w:rPr>
        <w:t xml:space="preserve">               </w:t>
      </w:r>
    </w:p>
    <w:p w14:paraId="45D6DCDD" w14:textId="77777777" w:rsidR="001848DD" w:rsidRDefault="001848DD" w:rsidP="001848DD">
      <w:pPr>
        <w:spacing w:line="360" w:lineRule="auto"/>
        <w:ind w:firstLineChars="200" w:firstLine="420"/>
        <w:rPr>
          <w:rFonts w:hint="eastAsia"/>
        </w:rPr>
      </w:pPr>
      <w:r>
        <w:rPr>
          <w:rFonts w:hint="eastAsia"/>
        </w:rPr>
        <w:t>签约地点：</w:t>
      </w:r>
      <w:r>
        <w:rPr>
          <w:rFonts w:hint="eastAsia"/>
        </w:rPr>
        <w:t xml:space="preserve">                         </w:t>
      </w:r>
      <w:r>
        <w:rPr>
          <w:rFonts w:hint="eastAsia"/>
        </w:rPr>
        <w:t>签约地点：</w:t>
      </w:r>
    </w:p>
    <w:p w14:paraId="4DD80EF0" w14:textId="5EE3E792" w:rsidR="001537C8" w:rsidRDefault="001848DD" w:rsidP="001848DD">
      <w:pPr>
        <w:spacing w:line="360" w:lineRule="auto"/>
        <w:ind w:firstLineChars="200" w:firstLine="420"/>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bookmarkStart w:id="0" w:name="_GoBack"/>
      <w:bookmarkEnd w:id="0"/>
    </w:p>
    <w:sectPr w:rsidR="001537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74891" w14:textId="77777777" w:rsidR="00FD3BC8" w:rsidRDefault="00FD3BC8" w:rsidP="00D3384C">
      <w:r>
        <w:separator/>
      </w:r>
    </w:p>
  </w:endnote>
  <w:endnote w:type="continuationSeparator" w:id="0">
    <w:p w14:paraId="65002824" w14:textId="77777777" w:rsidR="00FD3BC8" w:rsidRDefault="00FD3BC8" w:rsidP="00D3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82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8D67F" w14:textId="77777777" w:rsidR="00FD3BC8" w:rsidRDefault="00FD3BC8" w:rsidP="00D3384C">
      <w:r>
        <w:separator/>
      </w:r>
    </w:p>
  </w:footnote>
  <w:footnote w:type="continuationSeparator" w:id="0">
    <w:p w14:paraId="49B6762B" w14:textId="77777777" w:rsidR="00FD3BC8" w:rsidRDefault="00FD3BC8" w:rsidP="00D33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435F2"/>
    <w:rsid w:val="001537C8"/>
    <w:rsid w:val="001848DD"/>
    <w:rsid w:val="00D3384C"/>
    <w:rsid w:val="00FD3BC8"/>
    <w:rsid w:val="037A5E6A"/>
    <w:rsid w:val="0ADB6B62"/>
    <w:rsid w:val="2C37304C"/>
    <w:rsid w:val="509E3067"/>
    <w:rsid w:val="6C9A6DEA"/>
    <w:rsid w:val="736435F2"/>
    <w:rsid w:val="767B4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70B9F79-85CB-43E6-95AD-96418B6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9" w:semiHidden="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pPr>
      <w:spacing w:line="360" w:lineRule="auto"/>
      <w:jc w:val="center"/>
      <w:outlineLvl w:val="0"/>
    </w:pPr>
    <w:rPr>
      <w:rFonts w:ascii="方正小标宋_GBK" w:eastAsia="方正小标宋_GBK" w:hAnsi="仿宋"/>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9"/>
    <w:qFormat/>
    <w:pPr>
      <w:spacing w:line="480" w:lineRule="auto"/>
    </w:pPr>
    <w:rPr>
      <w:color w:val="000000"/>
      <w:sz w:val="24"/>
    </w:rPr>
  </w:style>
  <w:style w:type="paragraph" w:styleId="9">
    <w:name w:val="toc 9"/>
    <w:basedOn w:val="a"/>
    <w:next w:val="a"/>
    <w:semiHidden/>
    <w:qFormat/>
    <w:pPr>
      <w:ind w:leftChars="1600" w:left="3360"/>
    </w:pPr>
  </w:style>
  <w:style w:type="paragraph" w:styleId="a4">
    <w:name w:val="Normal (Web)"/>
    <w:basedOn w:val="a"/>
    <w:qFormat/>
    <w:pPr>
      <w:spacing w:before="100" w:beforeAutospacing="1" w:after="100" w:afterAutospacing="1"/>
      <w:jc w:val="left"/>
    </w:pPr>
    <w:rPr>
      <w:kern w:val="0"/>
      <w:sz w:val="24"/>
    </w:rPr>
  </w:style>
  <w:style w:type="paragraph" w:customStyle="1" w:styleId="null3">
    <w:name w:val="null3"/>
    <w:hidden/>
    <w:qFormat/>
    <w:rPr>
      <w:rFonts w:hint="eastAsia"/>
      <w:lang w:eastAsia="zh-Hans"/>
    </w:rPr>
  </w:style>
  <w:style w:type="paragraph" w:styleId="a5">
    <w:name w:val="header"/>
    <w:basedOn w:val="a"/>
    <w:link w:val="Char"/>
    <w:rsid w:val="00D33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D3384C"/>
    <w:rPr>
      <w:rFonts w:ascii="Times New Roman" w:eastAsia="宋体" w:hAnsi="Times New Roman" w:cs="Times New Roman"/>
      <w:kern w:val="2"/>
      <w:sz w:val="18"/>
      <w:szCs w:val="18"/>
    </w:rPr>
  </w:style>
  <w:style w:type="paragraph" w:styleId="a6">
    <w:name w:val="footer"/>
    <w:basedOn w:val="a"/>
    <w:link w:val="Char0"/>
    <w:rsid w:val="00D3384C"/>
    <w:pPr>
      <w:tabs>
        <w:tab w:val="center" w:pos="4153"/>
        <w:tab w:val="right" w:pos="8306"/>
      </w:tabs>
      <w:snapToGrid w:val="0"/>
      <w:jc w:val="left"/>
    </w:pPr>
    <w:rPr>
      <w:sz w:val="18"/>
      <w:szCs w:val="18"/>
    </w:rPr>
  </w:style>
  <w:style w:type="character" w:customStyle="1" w:styleId="Char0">
    <w:name w:val="页脚 Char"/>
    <w:basedOn w:val="a1"/>
    <w:link w:val="a6"/>
    <w:rsid w:val="00D3384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陕西德信招标有限公司</dc:creator>
  <cp:lastModifiedBy>Administrator</cp:lastModifiedBy>
  <cp:revision>3</cp:revision>
  <dcterms:created xsi:type="dcterms:W3CDTF">2025-10-24T02:34:00Z</dcterms:created>
  <dcterms:modified xsi:type="dcterms:W3CDTF">2025-12-04T09:42:00Z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5BFC2D1BE02743CDB3572C9D505B0CB8_11</vt:lpwstr>
  </property>
  <property fmtid="{D5CDD505-2E9C-101B-9397-08002B2CF9AE}" pid="4" name="KSOTemplateDocerSaveRecord">
    <vt:lpwstr>eyJoZGlkIjoiMzIxMGFmNTM1MDI3N2U2OWJlNGM3NGZkOTU5MTE3NjAiLCJ1c2VySWQiOiIxMzIwMTA4OTY2In0=</vt:lpwstr>
  </property>
</Properties>
</file>