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84F2">
      <w:pPr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bookmarkStart w:id="0" w:name="_Toc23859"/>
      <w:bookmarkStart w:id="1" w:name="_Toc12717"/>
      <w:bookmarkStart w:id="2" w:name="_Toc24739"/>
      <w:bookmarkStart w:id="3" w:name="_Toc19114"/>
      <w:bookmarkStart w:id="4" w:name="_Toc6853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0"/>
          <w:szCs w:val="30"/>
          <w:highlight w:val="none"/>
          <w:lang w:val="en-US" w:eastAsia="zh-CN"/>
        </w:rPr>
        <w:t>他</w:t>
      </w:r>
    </w:p>
    <w:p w14:paraId="306F0D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0AB5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highlight w:val="none"/>
        </w:rPr>
        <w:t>，供应商认为有必要说明的其他内容</w:t>
      </w:r>
    </w:p>
    <w:p w14:paraId="5D2B7F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2、其他可以证明供应商实力的文件。</w:t>
      </w:r>
    </w:p>
    <w:p w14:paraId="2EFD2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4562DF8"/>
    <w:rsid w:val="24562DF8"/>
    <w:rsid w:val="350F413D"/>
    <w:rsid w:val="492800C0"/>
    <w:rsid w:val="5E571B6F"/>
    <w:rsid w:val="658E033A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剑如初兮君如故 ^</cp:lastModifiedBy>
  <dcterms:modified xsi:type="dcterms:W3CDTF">2025-12-10T08:46:41Z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E32DC8EC045E484194104386FEAE4663_11</vt:lpwstr>
  </property>
  <property fmtid="{D5CDD505-2E9C-101B-9397-08002B2CF9AE}" pid="4" name="KSOTemplateDocerSaveRecord">
    <vt:lpwstr>eyJoZGlkIjoiOTkzYWE1ZmNjNDAwOGE2ZTViNTMyZGNhZGFiYjBkZjQiLCJ1c2VySWQiOiI0NTg3NTI5OTEifQ==</vt:lpwstr>
  </property>
</Properties>
</file>