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9490AC">
      <w:pPr>
        <w:jc w:val="center"/>
        <w:rPr>
          <w:rFonts w:hint="eastAsia" w:ascii="宋体" w:hAnsi="宋体" w:eastAsia="宋体" w:cs="宋体"/>
          <w:b/>
          <w:bCs/>
          <w:sz w:val="32"/>
          <w:szCs w:val="32"/>
          <w:highlight w:val="none"/>
        </w:rPr>
      </w:pPr>
      <w:bookmarkStart w:id="0" w:name="_Toc13983"/>
      <w:bookmarkStart w:id="1" w:name="_Toc6273"/>
      <w:bookmarkStart w:id="2" w:name="_Toc29285"/>
      <w:bookmarkStart w:id="3" w:name="_Toc7842"/>
      <w:bookmarkStart w:id="4" w:name="_Toc32016"/>
      <w:r>
        <w:rPr>
          <w:rFonts w:hint="eastAsia" w:ascii="宋体" w:hAnsi="宋体" w:eastAsia="宋体" w:cs="宋体"/>
          <w:b/>
          <w:bCs/>
          <w:sz w:val="36"/>
          <w:szCs w:val="36"/>
          <w:highlight w:val="none"/>
        </w:rPr>
        <w:t>资格证明材料</w:t>
      </w:r>
    </w:p>
    <w:p w14:paraId="438739D4">
      <w:pPr>
        <w:jc w:val="both"/>
        <w:rPr>
          <w:rFonts w:hint="eastAsia" w:hAnsi="宋体" w:cs="宋体"/>
          <w:i w:val="0"/>
          <w:iCs w:val="0"/>
          <w:caps w:val="0"/>
          <w:color w:val="auto"/>
          <w:spacing w:val="0"/>
          <w:sz w:val="36"/>
          <w:szCs w:val="36"/>
          <w:highlight w:val="none"/>
          <w:shd w:val="clear" w:fill="FFFFFF"/>
          <w:lang w:val="en-US" w:eastAsia="zh-CN"/>
        </w:rPr>
      </w:pPr>
    </w:p>
    <w:p w14:paraId="37A27D7F">
      <w:pPr>
        <w:keepNext w:val="0"/>
        <w:keepLines w:val="0"/>
        <w:pageBreakBefore w:val="0"/>
        <w:widowControl w:val="0"/>
        <w:kinsoku/>
        <w:wordWrap/>
        <w:overflowPunct/>
        <w:topLinePunct w:val="0"/>
        <w:autoSpaceDE/>
        <w:autoSpaceDN/>
        <w:bidi w:val="0"/>
        <w:adjustRightInd/>
        <w:snapToGrid w:val="0"/>
        <w:spacing w:line="480" w:lineRule="auto"/>
        <w:jc w:val="left"/>
        <w:textAlignment w:val="auto"/>
        <w:rPr>
          <w:rFonts w:hint="eastAsia" w:ascii="宋体" w:hAnsi="宋体" w:eastAsia="宋体" w:cs="宋体"/>
          <w:b/>
          <w:bCs/>
          <w:sz w:val="32"/>
          <w:szCs w:val="32"/>
          <w:highlight w:val="none"/>
          <w:lang w:val="en-US" w:eastAsia="zh-CN"/>
        </w:rPr>
      </w:pPr>
      <w:r>
        <w:rPr>
          <w:rFonts w:hint="eastAsia" w:hAnsi="宋体" w:cs="宋体"/>
          <w:b/>
          <w:bCs/>
          <w:sz w:val="32"/>
          <w:szCs w:val="32"/>
          <w:highlight w:val="none"/>
          <w:lang w:val="en-US" w:eastAsia="zh-CN"/>
        </w:rPr>
        <w:t xml:space="preserve">第一部分 </w:t>
      </w:r>
      <w:r>
        <w:rPr>
          <w:rFonts w:hint="eastAsia" w:ascii="宋体" w:hAnsi="宋体" w:eastAsia="宋体" w:cs="宋体"/>
          <w:b/>
          <w:bCs/>
          <w:sz w:val="32"/>
          <w:szCs w:val="32"/>
          <w:highlight w:val="none"/>
          <w:lang w:val="en-US" w:eastAsia="zh-CN"/>
        </w:rPr>
        <w:t>一般资格审查</w:t>
      </w:r>
    </w:p>
    <w:p w14:paraId="7CBD027C">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left"/>
        <w:textAlignment w:val="auto"/>
        <w:rPr>
          <w:rFonts w:hint="default" w:ascii="宋体" w:hAnsi="宋体" w:eastAsia="宋体" w:cs="宋体"/>
          <w:b w:val="0"/>
          <w:bCs w:val="0"/>
          <w:sz w:val="28"/>
          <w:szCs w:val="28"/>
          <w:highlight w:val="none"/>
          <w:lang w:val="en-US" w:eastAsia="zh-CN"/>
        </w:rPr>
      </w:pPr>
      <w:r>
        <w:rPr>
          <w:rFonts w:hint="eastAsia" w:hAnsi="宋体" w:cs="宋体"/>
          <w:b w:val="0"/>
          <w:bCs w:val="0"/>
          <w:sz w:val="28"/>
          <w:szCs w:val="28"/>
          <w:highlight w:val="none"/>
          <w:lang w:val="en-US" w:eastAsia="zh-CN"/>
        </w:rPr>
        <w:t>一、供应商应具备《中华人民共和国政府采购法》第二十二条规定的条件</w:t>
      </w:r>
    </w:p>
    <w:p w14:paraId="219D0AE5">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left"/>
        <w:textAlignment w:val="auto"/>
        <w:rPr>
          <w:rFonts w:hint="eastAsia" w:hAnsi="宋体" w:cs="宋体"/>
          <w:b w:val="0"/>
          <w:bCs w:val="0"/>
          <w:sz w:val="28"/>
          <w:szCs w:val="28"/>
          <w:highlight w:val="none"/>
          <w:lang w:val="en-US" w:eastAsia="zh-CN"/>
        </w:rPr>
      </w:pPr>
      <w:r>
        <w:rPr>
          <w:rFonts w:hint="eastAsia" w:hAnsi="宋体" w:cs="宋体"/>
          <w:b w:val="0"/>
          <w:bCs w:val="0"/>
          <w:sz w:val="28"/>
          <w:szCs w:val="28"/>
          <w:highlight w:val="none"/>
          <w:lang w:val="en-US" w:eastAsia="zh-CN"/>
        </w:rPr>
        <w:t xml:space="preserve">二、供应商应提供健全的财务会计制度的证明材料。 </w:t>
      </w:r>
    </w:p>
    <w:p w14:paraId="2A50841F">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left"/>
        <w:textAlignment w:val="auto"/>
        <w:rPr>
          <w:rFonts w:hint="default" w:hAnsi="宋体" w:cs="宋体"/>
          <w:b/>
          <w:bCs/>
          <w:sz w:val="32"/>
          <w:szCs w:val="32"/>
          <w:highlight w:val="none"/>
          <w:lang w:val="en-US" w:eastAsia="zh-CN"/>
        </w:rPr>
      </w:pPr>
      <w:r>
        <w:rPr>
          <w:rFonts w:hint="eastAsia" w:hAnsi="宋体" w:cs="宋体"/>
          <w:b w:val="0"/>
          <w:bCs w:val="0"/>
          <w:sz w:val="28"/>
          <w:szCs w:val="28"/>
          <w:highlight w:val="none"/>
          <w:lang w:val="en-US" w:eastAsia="zh-CN"/>
        </w:rPr>
        <w:t xml:space="preserve">三、单位负责人为同一人或者存在直接控股、管理关系的不同供应商不得参加同一合同项下的政府采购活动； </w:t>
      </w:r>
    </w:p>
    <w:p w14:paraId="05D7A501">
      <w:pPr>
        <w:keepNext w:val="0"/>
        <w:keepLines w:val="0"/>
        <w:pageBreakBefore w:val="0"/>
        <w:widowControl w:val="0"/>
        <w:kinsoku/>
        <w:wordWrap/>
        <w:overflowPunct/>
        <w:topLinePunct w:val="0"/>
        <w:autoSpaceDE/>
        <w:autoSpaceDN/>
        <w:bidi w:val="0"/>
        <w:adjustRightInd/>
        <w:snapToGrid w:val="0"/>
        <w:spacing w:line="480" w:lineRule="auto"/>
        <w:jc w:val="left"/>
        <w:textAlignment w:val="auto"/>
        <w:rPr>
          <w:rFonts w:hint="eastAsia" w:ascii="宋体" w:hAnsi="宋体" w:eastAsia="宋体" w:cs="宋体"/>
          <w:b/>
          <w:bCs/>
          <w:sz w:val="28"/>
          <w:szCs w:val="28"/>
          <w:highlight w:val="none"/>
          <w:lang w:val="en-US" w:eastAsia="zh-CN"/>
        </w:rPr>
      </w:pPr>
      <w:r>
        <w:rPr>
          <w:rFonts w:hint="eastAsia" w:hAnsi="宋体" w:cs="宋体"/>
          <w:b/>
          <w:bCs/>
          <w:sz w:val="32"/>
          <w:szCs w:val="32"/>
          <w:highlight w:val="none"/>
          <w:lang w:val="en-US" w:eastAsia="zh-CN"/>
        </w:rPr>
        <w:t>第二部分 特殊资格审查</w:t>
      </w:r>
    </w:p>
    <w:p w14:paraId="1C98CFB0">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left"/>
        <w:textAlignment w:val="auto"/>
        <w:rPr>
          <w:rFonts w:hint="eastAsia" w:hAnsi="宋体" w:cs="宋体"/>
          <w:b w:val="0"/>
          <w:bCs w:val="0"/>
          <w:sz w:val="28"/>
          <w:szCs w:val="28"/>
          <w:highlight w:val="none"/>
          <w:lang w:val="en-US" w:eastAsia="zh-CN"/>
        </w:rPr>
      </w:pPr>
      <w:r>
        <w:rPr>
          <w:rFonts w:hint="eastAsia" w:hAnsi="宋体" w:cs="宋体"/>
          <w:b w:val="0"/>
          <w:bCs w:val="0"/>
          <w:sz w:val="28"/>
          <w:szCs w:val="28"/>
          <w:highlight w:val="none"/>
          <w:lang w:val="en-US" w:eastAsia="zh-CN"/>
        </w:rPr>
        <w:t xml:space="preserve">四、法定代表人/单位负责人身份证明书、授权委托书及社保证明 </w:t>
      </w:r>
    </w:p>
    <w:p w14:paraId="66517DB2">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left"/>
        <w:textAlignment w:val="auto"/>
        <w:rPr>
          <w:rFonts w:hint="eastAsia" w:hAnsi="宋体" w:cs="宋体"/>
          <w:b w:val="0"/>
          <w:bCs w:val="0"/>
          <w:sz w:val="28"/>
          <w:szCs w:val="28"/>
          <w:highlight w:val="none"/>
          <w:lang w:val="en-US" w:eastAsia="zh-CN"/>
        </w:rPr>
      </w:pPr>
      <w:r>
        <w:rPr>
          <w:rFonts w:hint="eastAsia" w:hAnsi="宋体" w:cs="宋体"/>
          <w:b w:val="0"/>
          <w:bCs w:val="0"/>
          <w:sz w:val="28"/>
          <w:szCs w:val="28"/>
          <w:highlight w:val="none"/>
          <w:lang w:val="en-US" w:eastAsia="zh-CN"/>
        </w:rPr>
        <w:t xml:space="preserve">五、特定资质 </w:t>
      </w:r>
    </w:p>
    <w:p w14:paraId="6679CDBA">
      <w:pPr>
        <w:rPr>
          <w:rFonts w:hint="default" w:ascii="宋体" w:hAnsi="宋体" w:eastAsia="宋体" w:cs="宋体"/>
          <w:b/>
          <w:bCs/>
          <w:sz w:val="30"/>
          <w:szCs w:val="30"/>
          <w:highlight w:val="none"/>
          <w:lang w:val="en-US" w:eastAsia="zh-CN"/>
        </w:rPr>
      </w:pPr>
    </w:p>
    <w:p w14:paraId="512502A1">
      <w:pPr>
        <w:jc w:val="both"/>
        <w:rPr>
          <w:rFonts w:hint="eastAsia" w:ascii="宋体" w:hAnsi="宋体" w:eastAsia="宋体" w:cs="宋体"/>
          <w:b/>
          <w:bCs/>
          <w:sz w:val="30"/>
          <w:szCs w:val="30"/>
          <w:highlight w:val="none"/>
          <w:lang w:val="en-US" w:eastAsia="zh-CN"/>
        </w:rPr>
      </w:pPr>
    </w:p>
    <w:p w14:paraId="3CB4C3EA">
      <w:pPr>
        <w:rPr>
          <w:rFonts w:hint="eastAsia" w:ascii="宋体" w:hAnsi="宋体" w:eastAsia="宋体" w:cs="宋体"/>
          <w:b/>
          <w:bCs/>
          <w:sz w:val="30"/>
          <w:szCs w:val="30"/>
          <w:highlight w:val="none"/>
          <w:lang w:val="en-US" w:eastAsia="zh-CN"/>
        </w:rPr>
      </w:pPr>
      <w:r>
        <w:rPr>
          <w:rFonts w:hint="eastAsia" w:ascii="宋体" w:hAnsi="宋体" w:eastAsia="宋体" w:cs="宋体"/>
          <w:b/>
          <w:bCs/>
          <w:sz w:val="30"/>
          <w:szCs w:val="30"/>
          <w:highlight w:val="none"/>
          <w:lang w:val="en-US" w:eastAsia="zh-CN"/>
        </w:rPr>
        <w:br w:type="page"/>
      </w:r>
    </w:p>
    <w:p w14:paraId="4B36CC84">
      <w:pPr>
        <w:keepNext w:val="0"/>
        <w:keepLines w:val="0"/>
        <w:pageBreakBefore w:val="0"/>
        <w:widowControl w:val="0"/>
        <w:kinsoku/>
        <w:wordWrap/>
        <w:overflowPunct/>
        <w:topLinePunct w:val="0"/>
        <w:autoSpaceDE/>
        <w:autoSpaceDN/>
        <w:bidi w:val="0"/>
        <w:adjustRightInd/>
        <w:snapToGrid w:val="0"/>
        <w:spacing w:line="480" w:lineRule="auto"/>
        <w:jc w:val="left"/>
        <w:textAlignment w:val="auto"/>
        <w:outlineLvl w:val="0"/>
        <w:rPr>
          <w:rFonts w:hint="eastAsia" w:hAnsi="宋体" w:cs="宋体"/>
          <w:b w:val="0"/>
          <w:bCs w:val="0"/>
          <w:sz w:val="28"/>
          <w:szCs w:val="28"/>
          <w:highlight w:val="none"/>
          <w:lang w:val="en-US" w:eastAsia="zh-CN"/>
        </w:rPr>
      </w:pPr>
      <w:r>
        <w:rPr>
          <w:rFonts w:hint="eastAsia" w:hAnsi="宋体" w:cs="宋体"/>
          <w:b w:val="0"/>
          <w:bCs w:val="0"/>
          <w:sz w:val="28"/>
          <w:szCs w:val="28"/>
          <w:highlight w:val="none"/>
          <w:lang w:val="en-US" w:eastAsia="zh-CN"/>
        </w:rPr>
        <w:t xml:space="preserve">一、供应商应具备《中华人民共和国政府采购法》第二十二条规定的条件 </w:t>
      </w:r>
    </w:p>
    <w:p w14:paraId="2858DA5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（1）具有独立承担民事责任能力的法人、其他组织或自然人，提供合法有效的统一社会信用代码营业执照（事业单位提供事业单位法人证书，自然人应提供身份证）；</w:t>
      </w:r>
    </w:p>
    <w:p w14:paraId="7E89B7F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（2）财务状况报告：提供具有财务审计资质单位出具的2024年度财务报告（成立时间至磋商时间不足一年的可提供成立后任意时段的资产负债表）或磋商前六个月内其基本账户银行出具的资信证明；</w:t>
      </w:r>
    </w:p>
    <w:p w14:paraId="1792AD2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（3）税收缴纳证明：提供截止至磋商时间前一年内任意一个月的缴费凭据；（依法免税的供应商应提供相关文件证明）；</w:t>
      </w:r>
    </w:p>
    <w:p w14:paraId="70714D0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（4）社会保障资金缴纳证明：提供截止至磋商时间前一年内任意一个月的社保缴费凭据或社保机构开具的社会保险参保缴费情况证明；（依法不需要缴纳社会保障资金的供应商应提供相关证明）；</w:t>
      </w:r>
    </w:p>
    <w:p w14:paraId="5FDB975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（5）提供具有履行本合同所必需的设备和专业技术能力的说明及承诺；（提供书面说明及承诺，加盖供应商公章）；</w:t>
      </w:r>
    </w:p>
    <w:p w14:paraId="051BB88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（6）提供参加政府采购活动前三年内在经营活动中没有重大违法记录的书面声明。（提供书面声明，加盖供应商公章）；</w:t>
      </w:r>
    </w:p>
    <w:p w14:paraId="60F8D6F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（7）供应商不得为“信用中国”网站(http://www.credit china.gov.cn)列入“严重失信主体、经营异常名录、重大税收违法失信主体、政府采购严重违法失信行为记录名单”；不得为中国政府采购网(http://www.ccgp.gov.cn)“政府采购严重违法失信行为记录名单”中的供应商；</w:t>
      </w:r>
      <w:bookmarkStart w:id="5" w:name="_GoBack"/>
      <w:bookmarkEnd w:id="5"/>
    </w:p>
    <w:p w14:paraId="11BF3DB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（8）本项目不接受联合体磋商； </w:t>
      </w:r>
    </w:p>
    <w:p w14:paraId="1844E4D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p>
    <w:p w14:paraId="4E09AB92">
      <w:pPr>
        <w:jc w:val="both"/>
        <w:rPr>
          <w:rFonts w:hint="eastAsia" w:ascii="宋体" w:hAnsi="宋体" w:eastAsia="宋体" w:cs="宋体"/>
          <w:b/>
          <w:bCs/>
          <w:sz w:val="30"/>
          <w:szCs w:val="30"/>
          <w:highlight w:val="none"/>
        </w:rPr>
      </w:pPr>
      <w:r>
        <w:rPr>
          <w:rFonts w:hint="eastAsia" w:ascii="宋体" w:hAnsi="宋体" w:eastAsia="宋体" w:cs="宋体"/>
          <w:b/>
          <w:bCs/>
          <w:sz w:val="30"/>
          <w:szCs w:val="30"/>
          <w:highlight w:val="none"/>
          <w:lang w:val="en-US" w:eastAsia="zh-CN"/>
        </w:rPr>
        <w:t>注：未提供格式的格式自拟。</w:t>
      </w:r>
    </w:p>
    <w:p w14:paraId="33592D65">
      <w:pP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br w:type="page"/>
      </w:r>
    </w:p>
    <w:p w14:paraId="23E6F2BB">
      <w:pPr>
        <w:widowControl/>
        <w:spacing w:line="360" w:lineRule="auto"/>
        <w:ind w:left="1" w:firstLine="281" w:firstLineChars="100"/>
        <w:jc w:val="center"/>
        <w:rPr>
          <w:rFonts w:hint="eastAsia" w:ascii="宋体" w:hAnsi="宋体" w:eastAsia="宋体" w:cs="宋体"/>
          <w:b/>
          <w:kern w:val="0"/>
          <w:sz w:val="28"/>
          <w:szCs w:val="28"/>
          <w:highlight w:val="none"/>
        </w:rPr>
      </w:pPr>
    </w:p>
    <w:p w14:paraId="61CCD28A">
      <w:pPr>
        <w:widowControl/>
        <w:spacing w:line="360" w:lineRule="auto"/>
        <w:ind w:left="1" w:firstLine="281" w:firstLineChars="100"/>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参加政府采购活动前3年内在经营活动中没有重大违法</w:t>
      </w:r>
      <w:r>
        <w:rPr>
          <w:rFonts w:hint="eastAsia" w:ascii="宋体" w:hAnsi="宋体" w:eastAsia="宋体" w:cs="宋体"/>
          <w:b/>
          <w:kern w:val="0"/>
          <w:sz w:val="28"/>
          <w:szCs w:val="28"/>
          <w:highlight w:val="none"/>
          <w:lang w:eastAsia="zh-CN"/>
        </w:rPr>
        <w:t>记录</w:t>
      </w:r>
      <w:r>
        <w:rPr>
          <w:rFonts w:hint="eastAsia" w:ascii="宋体" w:hAnsi="宋体" w:eastAsia="宋体" w:cs="宋体"/>
          <w:b/>
          <w:kern w:val="0"/>
          <w:sz w:val="28"/>
          <w:szCs w:val="28"/>
          <w:highlight w:val="none"/>
        </w:rPr>
        <w:t>的书面声明</w:t>
      </w:r>
    </w:p>
    <w:p w14:paraId="13148E2B">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548967BA">
      <w:pPr>
        <w:widowControl/>
        <w:wordWrap w:val="0"/>
        <w:spacing w:before="100" w:beforeAutospacing="0" w:after="100" w:afterAutospacing="0" w:line="560" w:lineRule="exact"/>
        <w:jc w:val="left"/>
        <w:rPr>
          <w:rFonts w:hint="eastAsia" w:ascii="宋体" w:hAnsi="宋体" w:eastAsia="宋体" w:cs="宋体"/>
          <w:kern w:val="0"/>
          <w:sz w:val="24"/>
          <w:szCs w:val="24"/>
          <w:highlight w:val="none"/>
          <w:u w:val="single"/>
          <w:shd w:val="clear" w:color="auto" w:fill="FFFFFF"/>
          <w:lang w:val="en-US" w:eastAsia="zh-CN" w:bidi="ar-SA"/>
        </w:rPr>
      </w:pPr>
      <w:r>
        <w:rPr>
          <w:rFonts w:hint="eastAsia" w:ascii="宋体" w:hAnsi="宋体" w:eastAsia="宋体" w:cs="宋体"/>
          <w:kern w:val="0"/>
          <w:sz w:val="24"/>
          <w:szCs w:val="24"/>
          <w:highlight w:val="none"/>
          <w:u w:val="single"/>
          <w:shd w:val="clear" w:color="auto" w:fill="FFFFFF"/>
          <w:lang w:val="en-US" w:eastAsia="zh-CN" w:bidi="ar-SA"/>
        </w:rPr>
        <w:t xml:space="preserve">      （采购人）           ：</w:t>
      </w:r>
    </w:p>
    <w:p w14:paraId="2D19C58C">
      <w:pPr>
        <w:widowControl/>
        <w:wordWrap w:val="0"/>
        <w:spacing w:before="100" w:beforeAutospacing="0" w:after="100" w:afterAutospacing="0" w:line="560" w:lineRule="exact"/>
        <w:ind w:firstLine="64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我方作为项目名称</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（项目编号：</w:t>
      </w:r>
      <w:r>
        <w:rPr>
          <w:rFonts w:hint="eastAsia" w:ascii="宋体" w:hAnsi="宋体" w:eastAsia="宋体" w:cs="宋体"/>
          <w:i/>
          <w:iCs/>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）的供应商，在此郑重声明： </w:t>
      </w:r>
    </w:p>
    <w:p w14:paraId="16A06B81">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在参加本次政府采购活动前3年内的经营活动中</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（填“没有”或“有”）重大违法记录。供应商在参加政府采购活动前3年内因违法经营被禁止在一定期限内参加政府采购活动，期限届满的，可以参加政府采购活动，但应提供期限届满的证明材料。 </w:t>
      </w:r>
    </w:p>
    <w:p w14:paraId="3200BE5F">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 xml:space="preserve">如有不实，我方将无条件地退出本项目的采购活动，并遵照《政府采购法》有关“提供虚假材料的规定”接受处罚。 </w:t>
      </w:r>
    </w:p>
    <w:p w14:paraId="4B2D1069">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r>
        <w:rPr>
          <w:rFonts w:hint="eastAsia" w:ascii="宋体" w:hAnsi="宋体" w:eastAsia="宋体" w:cs="宋体"/>
          <w:kern w:val="0"/>
          <w:sz w:val="24"/>
          <w:szCs w:val="24"/>
          <w:highlight w:val="none"/>
          <w:shd w:val="clear" w:color="auto" w:fill="FFFFFF"/>
          <w:lang w:val="en-US" w:eastAsia="zh-CN" w:bidi="ar-SA"/>
        </w:rPr>
        <w:t>特此声明！</w:t>
      </w:r>
    </w:p>
    <w:p w14:paraId="1E28DFC6">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p>
    <w:p w14:paraId="15ED7036">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val="en-US" w:eastAsia="zh-CN"/>
        </w:rPr>
        <w:t>投标人</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6F6664D7">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099D9022">
      <w:pP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br w:type="page"/>
      </w:r>
    </w:p>
    <w:p w14:paraId="5BEA1C14">
      <w:pPr>
        <w:adjustRightInd w:val="0"/>
        <w:snapToGrid w:val="0"/>
        <w:spacing w:line="360" w:lineRule="auto"/>
        <w:jc w:val="center"/>
        <w:rPr>
          <w:rFonts w:hint="eastAsia" w:ascii="宋体" w:hAnsi="宋体" w:eastAsia="宋体" w:cs="宋体"/>
          <w:b/>
          <w:kern w:val="0"/>
          <w:sz w:val="28"/>
          <w:szCs w:val="28"/>
          <w:highlight w:val="none"/>
        </w:rPr>
      </w:pPr>
    </w:p>
    <w:p w14:paraId="7D5CE47C">
      <w:pPr>
        <w:adjustRightInd w:val="0"/>
        <w:snapToGrid w:val="0"/>
        <w:spacing w:line="360" w:lineRule="auto"/>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具有履行本合同所必需的设备和专业技术能力的书面声明</w:t>
      </w:r>
    </w:p>
    <w:p w14:paraId="21B60422">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39664D2F">
      <w:pPr>
        <w:bidi w:val="0"/>
        <w:rPr>
          <w:rFonts w:hint="eastAsia" w:ascii="宋体" w:hAnsi="Times New Roman" w:eastAsia="宋体" w:cs="Times New Roman"/>
          <w:kern w:val="0"/>
          <w:sz w:val="24"/>
          <w:szCs w:val="20"/>
          <w:highlight w:val="none"/>
        </w:rPr>
      </w:pPr>
    </w:p>
    <w:p w14:paraId="7A4CD852">
      <w:pPr>
        <w:widowControl w:val="0"/>
        <w:adjustRightInd w:val="0"/>
        <w:snapToGrid w:val="0"/>
        <w:spacing w:line="720" w:lineRule="exact"/>
        <w:jc w:val="center"/>
        <w:rPr>
          <w:rFonts w:hint="eastAsia" w:ascii="宋体" w:hAnsi="宋体" w:eastAsia="宋体" w:cs="宋体"/>
          <w:b/>
          <w:kern w:val="2"/>
          <w:sz w:val="28"/>
          <w:szCs w:val="28"/>
          <w:highlight w:val="none"/>
          <w:lang w:val="en-US" w:eastAsia="zh-CN" w:bidi="ar-SA"/>
        </w:rPr>
      </w:pPr>
    </w:p>
    <w:p w14:paraId="18126989">
      <w:pPr>
        <w:spacing w:line="720" w:lineRule="exact"/>
        <w:rPr>
          <w:rFonts w:hint="eastAsia" w:ascii="宋体" w:hAnsi="宋体" w:eastAsia="宋体" w:cs="宋体"/>
          <w:spacing w:val="4"/>
          <w:kern w:val="0"/>
          <w:sz w:val="24"/>
          <w:szCs w:val="20"/>
          <w:highlight w:val="none"/>
          <w:u w:val="single"/>
        </w:rPr>
      </w:pPr>
      <w:r>
        <w:rPr>
          <w:rFonts w:hint="eastAsia" w:ascii="宋体" w:hAnsi="宋体" w:eastAsia="宋体" w:cs="宋体"/>
          <w:spacing w:val="4"/>
          <w:kern w:val="0"/>
          <w:sz w:val="24"/>
          <w:szCs w:val="20"/>
          <w:highlight w:val="none"/>
          <w:u w:val="single"/>
        </w:rPr>
        <w:t xml:space="preserve">     （采购人）    ：</w:t>
      </w:r>
    </w:p>
    <w:p w14:paraId="708B3AD2">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 xml:space="preserve">   </w:t>
      </w:r>
      <w:r>
        <w:rPr>
          <w:rFonts w:hint="eastAsia" w:ascii="宋体" w:hAnsi="宋体" w:eastAsia="宋体" w:cs="宋体"/>
          <w:spacing w:val="4"/>
          <w:kern w:val="2"/>
          <w:sz w:val="24"/>
          <w:szCs w:val="24"/>
          <w:highlight w:val="none"/>
          <w:u w:val="single"/>
          <w:lang w:val="en-US" w:eastAsia="zh-CN" w:bidi="ar-SA"/>
        </w:rPr>
        <w:t xml:space="preserve">      （供应商名称）    </w:t>
      </w:r>
      <w:r>
        <w:rPr>
          <w:rFonts w:hint="eastAsia" w:ascii="宋体" w:hAnsi="宋体" w:eastAsia="宋体" w:cs="宋体"/>
          <w:spacing w:val="4"/>
          <w:kern w:val="2"/>
          <w:sz w:val="24"/>
          <w:szCs w:val="24"/>
          <w:highlight w:val="none"/>
          <w:lang w:val="en-US" w:eastAsia="zh-CN" w:bidi="ar-SA"/>
        </w:rPr>
        <w:t xml:space="preserve"> 于</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年</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月</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日在中华人民共和国境内</w:t>
      </w:r>
      <w:r>
        <w:rPr>
          <w:rFonts w:hint="eastAsia" w:ascii="宋体" w:hAnsi="宋体" w:eastAsia="宋体" w:cs="宋体"/>
          <w:spacing w:val="4"/>
          <w:kern w:val="2"/>
          <w:sz w:val="24"/>
          <w:szCs w:val="24"/>
          <w:highlight w:val="none"/>
          <w:u w:val="single"/>
          <w:lang w:val="en-US" w:eastAsia="zh-CN" w:bidi="ar-SA"/>
        </w:rPr>
        <w:t xml:space="preserve">               （详细注册地址）     </w:t>
      </w:r>
      <w:r>
        <w:rPr>
          <w:rFonts w:hint="eastAsia" w:ascii="宋体" w:hAnsi="宋体" w:eastAsia="宋体" w:cs="宋体"/>
          <w:spacing w:val="4"/>
          <w:kern w:val="2"/>
          <w:sz w:val="24"/>
          <w:szCs w:val="24"/>
          <w:highlight w:val="none"/>
          <w:lang w:val="en-US" w:eastAsia="zh-CN" w:bidi="ar-SA"/>
        </w:rPr>
        <w:t>合法注册并经营，公司主营业务为</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u w:val="none"/>
          <w:lang w:val="en-US" w:eastAsia="zh-CN" w:bidi="ar-SA"/>
        </w:rPr>
        <w:t>。</w:t>
      </w:r>
    </w:p>
    <w:p w14:paraId="33BDE982">
      <w:pPr>
        <w:widowControl w:val="0"/>
        <w:adjustRightInd w:val="0"/>
        <w:snapToGrid w:val="0"/>
        <w:spacing w:line="720" w:lineRule="exact"/>
        <w:ind w:firstLine="550" w:firstLineChars="222"/>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我公司郑重承诺，我公司具有履行本合同所必需的设备和专业技术能力，合同履约中将无条件增加相关设备、人员，直至满足项目需求。</w:t>
      </w:r>
    </w:p>
    <w:p w14:paraId="2ADF0960">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6498CAD6">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60F819CA">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4C09C127">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125C0FAE">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5E5AC077">
      <w:pPr>
        <w:rPr>
          <w:rFonts w:asciiTheme="minorHAnsi" w:hAnsiTheme="minorHAnsi" w:eastAsiaTheme="minorEastAsia" w:cstheme="minorBidi"/>
          <w:kern w:val="2"/>
          <w:sz w:val="21"/>
          <w:szCs w:val="24"/>
        </w:rPr>
      </w:pPr>
    </w:p>
    <w:p w14:paraId="2A46C648"/>
    <w:p w14:paraId="707B2D14">
      <w:pP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br w:type="page"/>
      </w:r>
    </w:p>
    <w:p w14:paraId="13C46F9B">
      <w:pPr>
        <w:widowControl/>
        <w:kinsoku w:val="0"/>
        <w:autoSpaceDE w:val="0"/>
        <w:autoSpaceDN w:val="0"/>
        <w:adjustRightInd w:val="0"/>
        <w:snapToGrid w:val="0"/>
        <w:spacing w:after="120" w:line="240" w:lineRule="auto"/>
        <w:jc w:val="left"/>
        <w:textAlignment w:val="baseline"/>
        <w:rPr>
          <w:rFonts w:hint="eastAsia" w:ascii="仿宋" w:hAnsi="仿宋" w:eastAsia="仿宋" w:cs="仿宋"/>
          <w:snapToGrid w:val="0"/>
          <w:color w:val="auto"/>
          <w:kern w:val="0"/>
          <w:sz w:val="21"/>
          <w:szCs w:val="21"/>
          <w:highlight w:val="none"/>
          <w:lang w:eastAsia="en-US"/>
        </w:rPr>
      </w:pPr>
    </w:p>
    <w:p w14:paraId="337445C4">
      <w:pPr>
        <w:widowControl/>
        <w:spacing w:line="360" w:lineRule="auto"/>
        <w:ind w:left="1" w:firstLine="281" w:firstLineChars="100"/>
        <w:jc w:val="center"/>
        <w:rPr>
          <w:rFonts w:hint="eastAsia" w:ascii="宋体" w:hAnsi="宋体" w:eastAsia="宋体" w:cs="宋体"/>
          <w:b/>
          <w:kern w:val="0"/>
          <w:sz w:val="28"/>
          <w:szCs w:val="28"/>
          <w:highlight w:val="none"/>
          <w:lang w:val="en-US" w:eastAsia="zh-CN"/>
        </w:rPr>
      </w:pPr>
      <w:r>
        <w:rPr>
          <w:rFonts w:hint="eastAsia" w:ascii="宋体" w:hAnsi="宋体" w:eastAsia="宋体" w:cs="宋体"/>
          <w:b/>
          <w:kern w:val="0"/>
          <w:sz w:val="28"/>
          <w:szCs w:val="28"/>
          <w:highlight w:val="none"/>
          <w:lang w:val="en-US" w:eastAsia="zh-CN"/>
        </w:rPr>
        <w:t>非联合体声明</w:t>
      </w:r>
    </w:p>
    <w:p w14:paraId="5F69D6A4">
      <w:pPr>
        <w:widowControl/>
        <w:spacing w:line="360" w:lineRule="auto"/>
        <w:ind w:left="1" w:firstLine="281" w:firstLineChars="100"/>
        <w:jc w:val="center"/>
        <w:rPr>
          <w:rFonts w:hint="default" w:ascii="宋体" w:hAnsi="宋体" w:eastAsia="宋体" w:cs="宋体"/>
          <w:b/>
          <w:kern w:val="0"/>
          <w:sz w:val="28"/>
          <w:szCs w:val="28"/>
          <w:highlight w:val="none"/>
          <w:lang w:val="en-US" w:eastAsia="zh-CN"/>
        </w:rPr>
      </w:pPr>
      <w:r>
        <w:rPr>
          <w:rFonts w:hint="default" w:ascii="宋体" w:hAnsi="宋体" w:eastAsia="宋体" w:cs="宋体"/>
          <w:b/>
          <w:kern w:val="0"/>
          <w:sz w:val="28"/>
          <w:szCs w:val="28"/>
          <w:highlight w:val="none"/>
          <w:lang w:val="en-US" w:eastAsia="zh-CN"/>
        </w:rPr>
        <w:t>（格式）</w:t>
      </w:r>
    </w:p>
    <w:p w14:paraId="73C3451B">
      <w:pPr>
        <w:widowControl/>
        <w:kinsoku w:val="0"/>
        <w:autoSpaceDE w:val="0"/>
        <w:autoSpaceDN w:val="0"/>
        <w:adjustRightInd w:val="0"/>
        <w:snapToGrid w:val="0"/>
        <w:spacing w:after="120" w:line="240" w:lineRule="auto"/>
        <w:jc w:val="left"/>
        <w:textAlignment w:val="baseline"/>
        <w:rPr>
          <w:rFonts w:hint="eastAsia" w:ascii="仿宋" w:hAnsi="仿宋" w:eastAsia="仿宋" w:cs="仿宋"/>
          <w:snapToGrid w:val="0"/>
          <w:color w:val="auto"/>
          <w:kern w:val="0"/>
          <w:sz w:val="21"/>
          <w:szCs w:val="21"/>
          <w:highlight w:val="none"/>
          <w:lang w:eastAsia="en-US"/>
        </w:rPr>
      </w:pPr>
    </w:p>
    <w:p w14:paraId="46B2D75C">
      <w:pPr>
        <w:widowControl/>
        <w:kinsoku w:val="0"/>
        <w:autoSpaceDE w:val="0"/>
        <w:autoSpaceDN w:val="0"/>
        <w:adjustRightInd w:val="0"/>
        <w:snapToGrid w:val="0"/>
        <w:spacing w:after="120" w:line="240" w:lineRule="auto"/>
        <w:jc w:val="left"/>
        <w:textAlignment w:val="baseline"/>
        <w:rPr>
          <w:rFonts w:hint="eastAsia" w:ascii="宋体" w:hAnsi="宋体" w:eastAsia="宋体" w:cs="宋体"/>
          <w:snapToGrid w:val="0"/>
          <w:color w:val="auto"/>
          <w:kern w:val="0"/>
          <w:sz w:val="24"/>
          <w:szCs w:val="24"/>
          <w:highlight w:val="none"/>
          <w:u w:val="single"/>
          <w:lang w:eastAsia="en-US"/>
        </w:rPr>
      </w:pPr>
      <w:r>
        <w:rPr>
          <w:rFonts w:hint="eastAsia" w:ascii="宋体" w:hAnsi="宋体" w:eastAsia="宋体" w:cs="宋体"/>
          <w:snapToGrid w:val="0"/>
          <w:color w:val="auto"/>
          <w:kern w:val="0"/>
          <w:sz w:val="24"/>
          <w:szCs w:val="24"/>
          <w:highlight w:val="none"/>
          <w:lang w:eastAsia="en-US"/>
        </w:rPr>
        <w:t>致：</w:t>
      </w:r>
      <w:r>
        <w:rPr>
          <w:rFonts w:hint="eastAsia" w:ascii="宋体" w:hAnsi="宋体" w:eastAsia="宋体" w:cs="宋体"/>
          <w:snapToGrid w:val="0"/>
          <w:color w:val="auto"/>
          <w:kern w:val="0"/>
          <w:sz w:val="24"/>
          <w:szCs w:val="24"/>
          <w:highlight w:val="none"/>
          <w:u w:val="single"/>
          <w:lang w:eastAsia="en-US"/>
        </w:rPr>
        <w:t xml:space="preserve"> 赛科瑞项目管理有限公司</w:t>
      </w:r>
    </w:p>
    <w:p w14:paraId="0367B410">
      <w:pPr>
        <w:widowControl/>
        <w:kinsoku w:val="0"/>
        <w:autoSpaceDE w:val="0"/>
        <w:autoSpaceDN w:val="0"/>
        <w:adjustRightInd w:val="0"/>
        <w:snapToGrid w:val="0"/>
        <w:spacing w:after="120" w:line="360" w:lineRule="auto"/>
        <w:jc w:val="left"/>
        <w:textAlignment w:val="baseline"/>
        <w:rPr>
          <w:rFonts w:hint="eastAsia" w:ascii="宋体" w:hAnsi="宋体" w:eastAsia="宋体" w:cs="宋体"/>
          <w:snapToGrid w:val="0"/>
          <w:color w:val="auto"/>
          <w:kern w:val="0"/>
          <w:sz w:val="24"/>
          <w:szCs w:val="24"/>
          <w:highlight w:val="none"/>
          <w:lang w:eastAsia="en-US"/>
        </w:rPr>
      </w:pPr>
    </w:p>
    <w:p w14:paraId="7CF8A0BB">
      <w:pPr>
        <w:widowControl/>
        <w:kinsoku w:val="0"/>
        <w:autoSpaceDE w:val="0"/>
        <w:autoSpaceDN w:val="0"/>
        <w:adjustRightInd w:val="0"/>
        <w:snapToGrid w:val="0"/>
        <w:spacing w:line="360" w:lineRule="auto"/>
        <w:ind w:firstLine="426"/>
        <w:jc w:val="left"/>
        <w:textAlignment w:val="baseline"/>
        <w:rPr>
          <w:rFonts w:hint="eastAsia" w:ascii="宋体" w:hAnsi="宋体" w:eastAsia="宋体" w:cs="宋体"/>
          <w:snapToGrid w:val="0"/>
          <w:color w:val="auto"/>
          <w:kern w:val="0"/>
          <w:sz w:val="24"/>
          <w:szCs w:val="24"/>
          <w:highlight w:val="none"/>
          <w:lang w:eastAsia="en-US"/>
        </w:rPr>
      </w:pPr>
      <w:r>
        <w:rPr>
          <w:rFonts w:hint="eastAsia" w:ascii="宋体" w:hAnsi="宋体" w:eastAsia="宋体" w:cs="宋体"/>
          <w:snapToGrid w:val="0"/>
          <w:color w:val="auto"/>
          <w:kern w:val="0"/>
          <w:sz w:val="24"/>
          <w:szCs w:val="24"/>
          <w:highlight w:val="none"/>
          <w:lang w:eastAsia="en-US"/>
        </w:rPr>
        <w:t>本声明内容如下：</w:t>
      </w:r>
    </w:p>
    <w:p w14:paraId="1D0FEDE4">
      <w:pPr>
        <w:widowControl/>
        <w:kinsoku w:val="0"/>
        <w:autoSpaceDE w:val="0"/>
        <w:autoSpaceDN w:val="0"/>
        <w:adjustRightInd w:val="0"/>
        <w:snapToGrid w:val="0"/>
        <w:spacing w:line="360" w:lineRule="auto"/>
        <w:ind w:firstLine="426"/>
        <w:jc w:val="left"/>
        <w:textAlignment w:val="baseline"/>
        <w:rPr>
          <w:rFonts w:hint="eastAsia" w:ascii="宋体" w:hAnsi="宋体" w:eastAsia="宋体" w:cs="宋体"/>
          <w:snapToGrid w:val="0"/>
          <w:color w:val="auto"/>
          <w:kern w:val="0"/>
          <w:sz w:val="24"/>
          <w:szCs w:val="24"/>
          <w:highlight w:val="none"/>
          <w:lang w:eastAsia="en-US"/>
        </w:rPr>
      </w:pPr>
      <w:r>
        <w:rPr>
          <w:rFonts w:hint="eastAsia" w:ascii="宋体" w:hAnsi="宋体" w:eastAsia="宋体" w:cs="宋体"/>
          <w:snapToGrid w:val="0"/>
          <w:color w:val="auto"/>
          <w:kern w:val="0"/>
          <w:sz w:val="24"/>
          <w:szCs w:val="24"/>
          <w:highlight w:val="none"/>
          <w:lang w:eastAsia="en-US"/>
        </w:rPr>
        <w:t>我单位参与该项目</w:t>
      </w:r>
      <w:r>
        <w:rPr>
          <w:rFonts w:hint="eastAsia" w:ascii="宋体" w:hAnsi="宋体" w:eastAsia="宋体" w:cs="宋体"/>
          <w:snapToGrid w:val="0"/>
          <w:color w:val="auto"/>
          <w:kern w:val="0"/>
          <w:sz w:val="24"/>
          <w:szCs w:val="24"/>
          <w:highlight w:val="none"/>
          <w:u w:val="single"/>
          <w:lang w:eastAsia="en-US"/>
        </w:rPr>
        <w:t>（项目名称）</w:t>
      </w:r>
      <w:r>
        <w:rPr>
          <w:rFonts w:hint="eastAsia" w:ascii="宋体" w:hAnsi="宋体" w:eastAsia="宋体" w:cs="宋体"/>
          <w:snapToGrid w:val="0"/>
          <w:color w:val="auto"/>
          <w:kern w:val="0"/>
          <w:sz w:val="24"/>
          <w:szCs w:val="24"/>
          <w:highlight w:val="none"/>
          <w:lang w:eastAsia="en-US"/>
        </w:rPr>
        <w:t>的</w:t>
      </w:r>
      <w:r>
        <w:rPr>
          <w:rFonts w:hint="eastAsia" w:ascii="宋体" w:hAnsi="宋体" w:eastAsia="宋体" w:cs="宋体"/>
          <w:snapToGrid w:val="0"/>
          <w:color w:val="auto"/>
          <w:kern w:val="0"/>
          <w:sz w:val="24"/>
          <w:szCs w:val="24"/>
          <w:highlight w:val="none"/>
          <w:lang w:val="en-US" w:eastAsia="zh-CN"/>
        </w:rPr>
        <w:t>磋商</w:t>
      </w:r>
      <w:r>
        <w:rPr>
          <w:rFonts w:hint="eastAsia" w:ascii="宋体" w:hAnsi="宋体" w:eastAsia="宋体" w:cs="宋体"/>
          <w:snapToGrid w:val="0"/>
          <w:color w:val="auto"/>
          <w:kern w:val="0"/>
          <w:sz w:val="24"/>
          <w:szCs w:val="24"/>
          <w:highlight w:val="none"/>
          <w:lang w:eastAsia="en-US"/>
        </w:rPr>
        <w:t>中，我单位为独立</w:t>
      </w:r>
      <w:r>
        <w:rPr>
          <w:rFonts w:hint="eastAsia" w:ascii="宋体" w:hAnsi="宋体" w:eastAsia="宋体" w:cs="宋体"/>
          <w:snapToGrid w:val="0"/>
          <w:color w:val="auto"/>
          <w:kern w:val="0"/>
          <w:sz w:val="24"/>
          <w:szCs w:val="24"/>
          <w:highlight w:val="none"/>
          <w:lang w:val="en-US" w:eastAsia="zh-CN"/>
        </w:rPr>
        <w:t>供应商</w:t>
      </w:r>
      <w:r>
        <w:rPr>
          <w:rFonts w:hint="eastAsia" w:ascii="宋体" w:hAnsi="宋体" w:eastAsia="宋体" w:cs="宋体"/>
          <w:snapToGrid w:val="0"/>
          <w:color w:val="auto"/>
          <w:kern w:val="0"/>
          <w:sz w:val="24"/>
          <w:szCs w:val="24"/>
          <w:highlight w:val="none"/>
          <w:lang w:eastAsia="en-US"/>
        </w:rPr>
        <w:t>，未与其他单位组成联合体参与本项目的</w:t>
      </w:r>
      <w:r>
        <w:rPr>
          <w:rFonts w:hint="eastAsia" w:ascii="宋体" w:hAnsi="宋体" w:eastAsia="宋体" w:cs="宋体"/>
          <w:snapToGrid w:val="0"/>
          <w:color w:val="auto"/>
          <w:kern w:val="0"/>
          <w:sz w:val="24"/>
          <w:szCs w:val="24"/>
          <w:highlight w:val="none"/>
          <w:lang w:val="en-US" w:eastAsia="zh-CN"/>
        </w:rPr>
        <w:t>磋商</w:t>
      </w:r>
      <w:r>
        <w:rPr>
          <w:rFonts w:hint="eastAsia" w:ascii="宋体" w:hAnsi="宋体" w:eastAsia="宋体" w:cs="宋体"/>
          <w:snapToGrid w:val="0"/>
          <w:color w:val="auto"/>
          <w:kern w:val="0"/>
          <w:sz w:val="24"/>
          <w:szCs w:val="24"/>
          <w:highlight w:val="none"/>
          <w:lang w:eastAsia="en-US"/>
        </w:rPr>
        <w:t>。</w:t>
      </w:r>
    </w:p>
    <w:p w14:paraId="2DF707AE">
      <w:pPr>
        <w:widowControl/>
        <w:kinsoku w:val="0"/>
        <w:autoSpaceDE w:val="0"/>
        <w:autoSpaceDN w:val="0"/>
        <w:adjustRightInd w:val="0"/>
        <w:snapToGrid w:val="0"/>
        <w:spacing w:line="360" w:lineRule="auto"/>
        <w:ind w:firstLine="426"/>
        <w:jc w:val="left"/>
        <w:textAlignment w:val="baseline"/>
        <w:rPr>
          <w:rFonts w:hint="eastAsia" w:ascii="宋体" w:hAnsi="宋体" w:eastAsia="宋体" w:cs="宋体"/>
          <w:snapToGrid w:val="0"/>
          <w:color w:val="auto"/>
          <w:kern w:val="0"/>
          <w:sz w:val="24"/>
          <w:szCs w:val="24"/>
          <w:highlight w:val="none"/>
          <w:u w:val="single"/>
          <w:lang w:eastAsia="zh-CN"/>
        </w:rPr>
      </w:pPr>
      <w:r>
        <w:rPr>
          <w:rFonts w:hint="eastAsia" w:ascii="宋体" w:hAnsi="宋体" w:eastAsia="宋体" w:cs="宋体"/>
          <w:snapToGrid w:val="0"/>
          <w:color w:val="auto"/>
          <w:kern w:val="0"/>
          <w:sz w:val="24"/>
          <w:szCs w:val="24"/>
          <w:highlight w:val="none"/>
          <w:lang w:eastAsia="en-US"/>
        </w:rPr>
        <w:t>特此声明</w:t>
      </w:r>
      <w:r>
        <w:rPr>
          <w:rFonts w:hint="eastAsia" w:ascii="宋体" w:hAnsi="宋体" w:eastAsia="宋体" w:cs="宋体"/>
          <w:snapToGrid w:val="0"/>
          <w:color w:val="auto"/>
          <w:kern w:val="0"/>
          <w:sz w:val="24"/>
          <w:szCs w:val="24"/>
          <w:highlight w:val="none"/>
          <w:lang w:eastAsia="zh-CN"/>
        </w:rPr>
        <w:t>。</w:t>
      </w:r>
    </w:p>
    <w:p w14:paraId="4F8ADC25">
      <w:pPr>
        <w:widowControl/>
        <w:kinsoku w:val="0"/>
        <w:autoSpaceDE w:val="0"/>
        <w:autoSpaceDN w:val="0"/>
        <w:adjustRightInd w:val="0"/>
        <w:snapToGrid w:val="0"/>
        <w:spacing w:line="360" w:lineRule="auto"/>
        <w:ind w:firstLine="426"/>
        <w:jc w:val="left"/>
        <w:textAlignment w:val="baseline"/>
        <w:rPr>
          <w:rFonts w:hint="eastAsia" w:ascii="宋体" w:hAnsi="宋体" w:eastAsia="宋体" w:cs="宋体"/>
          <w:snapToGrid w:val="0"/>
          <w:color w:val="auto"/>
          <w:kern w:val="0"/>
          <w:sz w:val="24"/>
          <w:szCs w:val="24"/>
          <w:highlight w:val="none"/>
          <w:lang w:eastAsia="en-US"/>
        </w:rPr>
      </w:pPr>
    </w:p>
    <w:p w14:paraId="52F0CBBF">
      <w:pPr>
        <w:widowControl/>
        <w:kinsoku w:val="0"/>
        <w:autoSpaceDE w:val="0"/>
        <w:autoSpaceDN w:val="0"/>
        <w:adjustRightInd w:val="0"/>
        <w:snapToGrid w:val="0"/>
        <w:spacing w:line="240" w:lineRule="auto"/>
        <w:ind w:firstLine="426"/>
        <w:jc w:val="left"/>
        <w:textAlignment w:val="baseline"/>
        <w:rPr>
          <w:rFonts w:hint="eastAsia" w:ascii="宋体" w:hAnsi="宋体" w:eastAsia="宋体" w:cs="宋体"/>
          <w:snapToGrid w:val="0"/>
          <w:color w:val="auto"/>
          <w:kern w:val="0"/>
          <w:sz w:val="24"/>
          <w:szCs w:val="24"/>
          <w:highlight w:val="none"/>
          <w:lang w:eastAsia="en-US"/>
        </w:rPr>
      </w:pPr>
    </w:p>
    <w:p w14:paraId="693234D3">
      <w:pPr>
        <w:widowControl/>
        <w:kinsoku w:val="0"/>
        <w:autoSpaceDE w:val="0"/>
        <w:autoSpaceDN w:val="0"/>
        <w:adjustRightInd w:val="0"/>
        <w:snapToGrid w:val="0"/>
        <w:spacing w:before="120" w:after="120" w:line="360" w:lineRule="auto"/>
        <w:ind w:firstLine="1732" w:firstLineChars="722"/>
        <w:jc w:val="left"/>
        <w:textAlignment w:val="baseline"/>
        <w:rPr>
          <w:rFonts w:hint="eastAsia" w:ascii="宋体" w:hAnsi="宋体" w:eastAsia="宋体" w:cs="宋体"/>
          <w:snapToGrid w:val="0"/>
          <w:color w:val="auto"/>
          <w:kern w:val="0"/>
          <w:sz w:val="24"/>
          <w:szCs w:val="24"/>
          <w:highlight w:val="none"/>
          <w:u w:val="single"/>
          <w:lang w:eastAsia="en-US"/>
        </w:rPr>
      </w:pPr>
      <w:r>
        <w:rPr>
          <w:rFonts w:hint="eastAsia" w:ascii="宋体" w:hAnsi="宋体" w:eastAsia="宋体" w:cs="宋体"/>
          <w:snapToGrid w:val="0"/>
          <w:color w:val="auto"/>
          <w:kern w:val="0"/>
          <w:sz w:val="24"/>
          <w:szCs w:val="24"/>
          <w:highlight w:val="none"/>
          <w:lang w:eastAsia="en-US"/>
        </w:rPr>
        <w:t>供应商名称：</w:t>
      </w:r>
      <w:r>
        <w:rPr>
          <w:rFonts w:hint="eastAsia" w:ascii="宋体" w:hAnsi="宋体" w:eastAsia="宋体" w:cs="宋体"/>
          <w:snapToGrid w:val="0"/>
          <w:color w:val="auto"/>
          <w:kern w:val="0"/>
          <w:sz w:val="24"/>
          <w:szCs w:val="24"/>
          <w:highlight w:val="none"/>
          <w:u w:val="single"/>
          <w:lang w:eastAsia="en-US"/>
        </w:rPr>
        <w:t xml:space="preserve">                </w:t>
      </w:r>
      <w:r>
        <w:rPr>
          <w:rFonts w:hint="eastAsia" w:ascii="宋体" w:hAnsi="宋体" w:eastAsia="宋体" w:cs="宋体"/>
          <w:snapToGrid w:val="0"/>
          <w:color w:val="auto"/>
          <w:kern w:val="0"/>
          <w:sz w:val="24"/>
          <w:szCs w:val="24"/>
          <w:highlight w:val="none"/>
          <w:lang w:eastAsia="en-US"/>
        </w:rPr>
        <w:t>（盖章）</w:t>
      </w:r>
    </w:p>
    <w:p w14:paraId="69B3137F">
      <w:pPr>
        <w:widowControl/>
        <w:kinsoku w:val="0"/>
        <w:autoSpaceDE w:val="0"/>
        <w:autoSpaceDN w:val="0"/>
        <w:adjustRightInd w:val="0"/>
        <w:snapToGrid w:val="0"/>
        <w:spacing w:before="120" w:after="120" w:line="360" w:lineRule="auto"/>
        <w:ind w:firstLine="1732" w:firstLineChars="722"/>
        <w:jc w:val="left"/>
        <w:textAlignment w:val="baseline"/>
        <w:rPr>
          <w:rFonts w:hint="eastAsia" w:ascii="宋体" w:hAnsi="宋体" w:eastAsia="宋体" w:cs="宋体"/>
          <w:snapToGrid w:val="0"/>
          <w:color w:val="auto"/>
          <w:kern w:val="0"/>
          <w:sz w:val="24"/>
          <w:szCs w:val="24"/>
          <w:highlight w:val="none"/>
          <w:u w:val="single"/>
          <w:lang w:eastAsia="en-US"/>
        </w:rPr>
      </w:pPr>
      <w:r>
        <w:rPr>
          <w:rFonts w:hint="eastAsia" w:ascii="宋体" w:hAnsi="宋体" w:eastAsia="宋体" w:cs="宋体"/>
          <w:snapToGrid w:val="0"/>
          <w:color w:val="auto"/>
          <w:kern w:val="0"/>
          <w:sz w:val="24"/>
          <w:szCs w:val="24"/>
          <w:highlight w:val="none"/>
          <w:lang w:eastAsia="en-US"/>
        </w:rPr>
        <w:t>法定代表人或其授权代表（签字或加盖人名章）：</w:t>
      </w:r>
      <w:r>
        <w:rPr>
          <w:rFonts w:hint="eastAsia" w:ascii="宋体" w:hAnsi="宋体" w:eastAsia="宋体" w:cs="宋体"/>
          <w:snapToGrid w:val="0"/>
          <w:color w:val="auto"/>
          <w:kern w:val="0"/>
          <w:sz w:val="24"/>
          <w:szCs w:val="24"/>
          <w:highlight w:val="none"/>
          <w:u w:val="single"/>
          <w:lang w:eastAsia="en-US"/>
        </w:rPr>
        <w:t xml:space="preserve">         .</w:t>
      </w:r>
    </w:p>
    <w:p w14:paraId="5B637CD6">
      <w:pPr>
        <w:widowControl/>
        <w:kinsoku w:val="0"/>
        <w:autoSpaceDE w:val="0"/>
        <w:autoSpaceDN w:val="0"/>
        <w:adjustRightInd w:val="0"/>
        <w:snapToGrid w:val="0"/>
        <w:spacing w:before="120" w:after="120" w:line="360" w:lineRule="auto"/>
        <w:ind w:firstLine="1732" w:firstLineChars="722"/>
        <w:jc w:val="left"/>
        <w:textAlignment w:val="baseline"/>
        <w:rPr>
          <w:rFonts w:hint="eastAsia" w:ascii="宋体" w:hAnsi="宋体" w:eastAsia="宋体" w:cs="宋体"/>
          <w:snapToGrid w:val="0"/>
          <w:color w:val="auto"/>
          <w:kern w:val="0"/>
          <w:sz w:val="24"/>
          <w:szCs w:val="24"/>
          <w:highlight w:val="none"/>
          <w:lang w:eastAsia="en-US"/>
        </w:rPr>
      </w:pPr>
      <w:r>
        <w:rPr>
          <w:rFonts w:hint="eastAsia" w:ascii="宋体" w:hAnsi="宋体" w:eastAsia="宋体" w:cs="宋体"/>
          <w:snapToGrid w:val="0"/>
          <w:color w:val="auto"/>
          <w:kern w:val="0"/>
          <w:sz w:val="24"/>
          <w:szCs w:val="24"/>
          <w:highlight w:val="none"/>
          <w:lang w:eastAsia="en-US"/>
        </w:rPr>
        <w:t>日    期：</w:t>
      </w:r>
      <w:r>
        <w:rPr>
          <w:rFonts w:hint="eastAsia" w:ascii="宋体" w:hAnsi="宋体" w:eastAsia="宋体" w:cs="宋体"/>
          <w:snapToGrid w:val="0"/>
          <w:color w:val="auto"/>
          <w:kern w:val="0"/>
          <w:sz w:val="24"/>
          <w:szCs w:val="24"/>
          <w:highlight w:val="none"/>
          <w:u w:val="single"/>
          <w:lang w:eastAsia="en-US"/>
        </w:rPr>
        <w:t xml:space="preserve">       </w:t>
      </w:r>
      <w:r>
        <w:rPr>
          <w:rFonts w:hint="eastAsia" w:ascii="宋体" w:hAnsi="宋体" w:eastAsia="宋体" w:cs="宋体"/>
          <w:snapToGrid w:val="0"/>
          <w:color w:val="auto"/>
          <w:kern w:val="0"/>
          <w:sz w:val="24"/>
          <w:szCs w:val="24"/>
          <w:highlight w:val="none"/>
          <w:lang w:eastAsia="en-US"/>
        </w:rPr>
        <w:t>年</w:t>
      </w:r>
      <w:r>
        <w:rPr>
          <w:rFonts w:hint="eastAsia" w:ascii="宋体" w:hAnsi="宋体" w:eastAsia="宋体" w:cs="宋体"/>
          <w:snapToGrid w:val="0"/>
          <w:color w:val="auto"/>
          <w:kern w:val="0"/>
          <w:sz w:val="24"/>
          <w:szCs w:val="24"/>
          <w:highlight w:val="none"/>
          <w:u w:val="single"/>
          <w:lang w:eastAsia="en-US"/>
        </w:rPr>
        <w:t xml:space="preserve">    </w:t>
      </w:r>
      <w:r>
        <w:rPr>
          <w:rFonts w:hint="eastAsia" w:ascii="宋体" w:hAnsi="宋体" w:eastAsia="宋体" w:cs="宋体"/>
          <w:snapToGrid w:val="0"/>
          <w:color w:val="auto"/>
          <w:kern w:val="0"/>
          <w:sz w:val="24"/>
          <w:szCs w:val="24"/>
          <w:highlight w:val="none"/>
          <w:lang w:eastAsia="en-US"/>
        </w:rPr>
        <w:t>月</w:t>
      </w:r>
      <w:r>
        <w:rPr>
          <w:rFonts w:hint="eastAsia" w:ascii="宋体" w:hAnsi="宋体" w:eastAsia="宋体" w:cs="宋体"/>
          <w:snapToGrid w:val="0"/>
          <w:color w:val="auto"/>
          <w:kern w:val="0"/>
          <w:sz w:val="24"/>
          <w:szCs w:val="24"/>
          <w:highlight w:val="none"/>
          <w:u w:val="single"/>
          <w:lang w:eastAsia="en-US"/>
        </w:rPr>
        <w:t xml:space="preserve">     </w:t>
      </w:r>
      <w:r>
        <w:rPr>
          <w:rFonts w:hint="eastAsia" w:ascii="宋体" w:hAnsi="宋体" w:eastAsia="宋体" w:cs="宋体"/>
          <w:snapToGrid w:val="0"/>
          <w:color w:val="auto"/>
          <w:kern w:val="0"/>
          <w:sz w:val="24"/>
          <w:szCs w:val="24"/>
          <w:highlight w:val="none"/>
          <w:lang w:eastAsia="en-US"/>
        </w:rPr>
        <w:t>日</w:t>
      </w:r>
    </w:p>
    <w:p w14:paraId="3E4E24CD">
      <w:pPr>
        <w:rPr>
          <w:rFonts w:hint="eastAsia" w:hAnsi="宋体" w:cs="宋体"/>
          <w:b w:val="0"/>
          <w:bCs w:val="0"/>
          <w:sz w:val="28"/>
          <w:szCs w:val="28"/>
          <w:highlight w:val="none"/>
          <w:lang w:val="en-US" w:eastAsia="zh-CN"/>
        </w:rPr>
      </w:pPr>
      <w:r>
        <w:rPr>
          <w:rFonts w:hint="eastAsia" w:hAnsi="宋体" w:cs="宋体"/>
          <w:b w:val="0"/>
          <w:bCs w:val="0"/>
          <w:sz w:val="28"/>
          <w:szCs w:val="28"/>
          <w:highlight w:val="none"/>
          <w:lang w:val="en-US" w:eastAsia="zh-CN"/>
        </w:rPr>
        <w:br w:type="page"/>
      </w:r>
    </w:p>
    <w:p w14:paraId="009981B8">
      <w:pPr>
        <w:keepNext w:val="0"/>
        <w:keepLines w:val="0"/>
        <w:pageBreakBefore w:val="0"/>
        <w:widowControl w:val="0"/>
        <w:kinsoku/>
        <w:wordWrap/>
        <w:overflowPunct/>
        <w:topLinePunct w:val="0"/>
        <w:autoSpaceDE/>
        <w:autoSpaceDN/>
        <w:bidi w:val="0"/>
        <w:adjustRightInd/>
        <w:snapToGrid w:val="0"/>
        <w:spacing w:line="480" w:lineRule="auto"/>
        <w:jc w:val="left"/>
        <w:textAlignment w:val="auto"/>
        <w:outlineLvl w:val="0"/>
        <w:rPr>
          <w:rFonts w:hint="eastAsia" w:hAnsi="宋体" w:cs="宋体"/>
          <w:b w:val="0"/>
          <w:bCs w:val="0"/>
          <w:sz w:val="28"/>
          <w:szCs w:val="28"/>
          <w:highlight w:val="none"/>
          <w:lang w:val="en-US" w:eastAsia="zh-CN"/>
        </w:rPr>
      </w:pPr>
      <w:r>
        <w:rPr>
          <w:rFonts w:hint="eastAsia" w:hAnsi="宋体" w:cs="宋体"/>
          <w:b w:val="0"/>
          <w:bCs w:val="0"/>
          <w:sz w:val="28"/>
          <w:szCs w:val="28"/>
          <w:highlight w:val="none"/>
          <w:lang w:val="en-US" w:eastAsia="zh-CN"/>
        </w:rPr>
        <w:t xml:space="preserve">二、供应商应提供健全的财务会计制度的证明材料。 </w:t>
      </w:r>
    </w:p>
    <w:p w14:paraId="4350C89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hAnsi="宋体" w:cs="宋体"/>
          <w:b w:val="0"/>
          <w:bCs w:val="0"/>
          <w:sz w:val="24"/>
          <w:szCs w:val="24"/>
          <w:highlight w:val="none"/>
          <w:lang w:val="en-US" w:eastAsia="zh-CN"/>
        </w:rPr>
      </w:pPr>
      <w:r>
        <w:rPr>
          <w:rFonts w:hint="eastAsia" w:hAnsi="宋体" w:cs="宋体"/>
          <w:b w:val="0"/>
          <w:bCs w:val="0"/>
          <w:sz w:val="24"/>
          <w:szCs w:val="24"/>
          <w:highlight w:val="none"/>
          <w:lang w:val="en-US" w:eastAsia="zh-CN"/>
        </w:rPr>
        <w:t>提供（1）或提供（2）</w:t>
      </w:r>
    </w:p>
    <w:p w14:paraId="7E0F0634">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120" w:leftChars="0" w:firstLine="0" w:firstLineChars="0"/>
        <w:textAlignment w:val="auto"/>
        <w:rPr>
          <w:rFonts w:hint="eastAsia" w:hAnsi="宋体" w:cs="宋体"/>
          <w:b w:val="0"/>
          <w:bCs w:val="0"/>
          <w:sz w:val="24"/>
          <w:szCs w:val="24"/>
          <w:highlight w:val="none"/>
          <w:lang w:val="en-US" w:eastAsia="zh-CN"/>
        </w:rPr>
      </w:pPr>
      <w:r>
        <w:rPr>
          <w:rFonts w:hint="eastAsia" w:hAnsi="宋体" w:cs="宋体"/>
          <w:b w:val="0"/>
          <w:bCs w:val="0"/>
          <w:sz w:val="24"/>
          <w:szCs w:val="24"/>
          <w:highlight w:val="none"/>
          <w:lang w:val="en-US" w:eastAsia="zh-CN"/>
        </w:rPr>
        <w:t>提供具有财务审计资质单位出具的2024年度财务报告，须提供会计师事务所出具的审计报告复印件,复印件至少须包括报告正文、资产负债表、现金流量表、利润表、附注和会计师事务所营业执照，报告正文应当有会计师事务所公章和2名注册会计师的签字及盖章（成立时间至磋商时间不足一年的可提供成立后任意时段的资产负债表）。</w:t>
      </w:r>
    </w:p>
    <w:p w14:paraId="7859F4AB">
      <w:pPr>
        <w:keepNext w:val="0"/>
        <w:keepLines w:val="0"/>
        <w:pageBreakBefore w:val="0"/>
        <w:widowControl w:val="0"/>
        <w:numPr>
          <w:numId w:val="0"/>
        </w:numPr>
        <w:kinsoku/>
        <w:wordWrap/>
        <w:overflowPunct/>
        <w:topLinePunct w:val="0"/>
        <w:autoSpaceDE/>
        <w:autoSpaceDN/>
        <w:bidi w:val="0"/>
        <w:adjustRightInd/>
        <w:snapToGrid w:val="0"/>
        <w:spacing w:line="360" w:lineRule="auto"/>
        <w:ind w:left="120" w:leftChars="0"/>
        <w:textAlignment w:val="auto"/>
        <w:rPr>
          <w:rFonts w:hint="eastAsia" w:hAnsi="宋体" w:cs="宋体"/>
          <w:b w:val="0"/>
          <w:bCs w:val="0"/>
          <w:sz w:val="24"/>
          <w:szCs w:val="24"/>
          <w:highlight w:val="none"/>
          <w:lang w:val="en-US" w:eastAsia="zh-CN"/>
        </w:rPr>
      </w:pPr>
      <w:r>
        <w:rPr>
          <w:rFonts w:hint="eastAsia" w:hAnsi="宋体" w:cs="宋体"/>
          <w:b w:val="0"/>
          <w:bCs w:val="0"/>
          <w:sz w:val="24"/>
          <w:szCs w:val="24"/>
          <w:highlight w:val="none"/>
          <w:lang w:val="en-US" w:eastAsia="zh-CN"/>
        </w:rPr>
        <w:t xml:space="preserve">（2）磋商前六个月内其基本账户银行出具的资信证明原件或复印件。 </w:t>
      </w:r>
    </w:p>
    <w:p w14:paraId="4D031019">
      <w:pPr>
        <w:rPr>
          <w:rFonts w:hint="eastAsia" w:hAnsi="宋体" w:cs="宋体"/>
          <w:b w:val="0"/>
          <w:bCs w:val="0"/>
          <w:sz w:val="28"/>
          <w:szCs w:val="28"/>
          <w:highlight w:val="none"/>
          <w:lang w:val="en-US" w:eastAsia="zh-CN"/>
        </w:rPr>
      </w:pPr>
      <w:r>
        <w:rPr>
          <w:rFonts w:hint="eastAsia" w:hAnsi="宋体" w:cs="宋体"/>
          <w:b w:val="0"/>
          <w:bCs w:val="0"/>
          <w:sz w:val="28"/>
          <w:szCs w:val="28"/>
          <w:highlight w:val="none"/>
          <w:lang w:val="en-US" w:eastAsia="zh-CN"/>
        </w:rPr>
        <w:br w:type="page"/>
      </w:r>
    </w:p>
    <w:p w14:paraId="40928A1C">
      <w:pPr>
        <w:jc w:val="both"/>
        <w:outlineLvl w:val="0"/>
        <w:rPr>
          <w:rFonts w:hint="eastAsia" w:hAnsi="宋体" w:cs="宋体"/>
          <w:b/>
          <w:bCs/>
          <w:sz w:val="30"/>
          <w:szCs w:val="30"/>
          <w:highlight w:val="none"/>
          <w:lang w:val="en-US" w:eastAsia="zh-CN"/>
        </w:rPr>
      </w:pPr>
      <w:r>
        <w:rPr>
          <w:rFonts w:hint="eastAsia" w:hAnsi="宋体" w:cs="宋体"/>
          <w:b w:val="0"/>
          <w:bCs w:val="0"/>
          <w:sz w:val="28"/>
          <w:szCs w:val="28"/>
          <w:highlight w:val="none"/>
          <w:lang w:val="en-US" w:eastAsia="zh-CN"/>
        </w:rPr>
        <w:t>三、单位负责人为同一人或者存在直接控股、管理关系的不同供应商不得参加同一合同项下的政府采购活动；</w:t>
      </w:r>
    </w:p>
    <w:p w14:paraId="76924DF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 </w:t>
      </w:r>
    </w:p>
    <w:p w14:paraId="2C770CCB">
      <w:pPr>
        <w:keepNext w:val="0"/>
        <w:keepLines w:val="0"/>
        <w:pageBreakBefore w:val="0"/>
        <w:widowControl/>
        <w:kinsoku w:val="0"/>
        <w:wordWrap/>
        <w:overflowPunct/>
        <w:topLinePunct w:val="0"/>
        <w:autoSpaceDE w:val="0"/>
        <w:autoSpaceDN w:val="0"/>
        <w:bidi w:val="0"/>
        <w:adjustRightInd w:val="0"/>
        <w:snapToGrid w:val="0"/>
        <w:spacing w:line="360" w:lineRule="auto"/>
        <w:ind w:firstLine="425"/>
        <w:jc w:val="center"/>
        <w:textAlignment w:val="baseline"/>
        <w:rPr>
          <w:rFonts w:hint="eastAsia" w:ascii="宋体" w:hAnsi="宋体" w:eastAsia="宋体" w:cs="宋体"/>
          <w:snapToGrid w:val="0"/>
          <w:color w:val="auto"/>
          <w:kern w:val="0"/>
          <w:sz w:val="24"/>
          <w:szCs w:val="24"/>
          <w:highlight w:val="none"/>
          <w:lang w:eastAsia="en-US"/>
        </w:rPr>
      </w:pPr>
      <w:r>
        <w:rPr>
          <w:rFonts w:hint="eastAsia" w:ascii="宋体" w:hAnsi="宋体" w:eastAsia="宋体" w:cs="宋体"/>
          <w:snapToGrid w:val="0"/>
          <w:color w:val="auto"/>
          <w:kern w:val="0"/>
          <w:sz w:val="24"/>
          <w:szCs w:val="24"/>
          <w:highlight w:val="none"/>
          <w:lang w:val="en-US" w:eastAsia="zh-CN"/>
        </w:rPr>
        <w:t>供应商</w:t>
      </w:r>
      <w:r>
        <w:rPr>
          <w:rFonts w:hint="eastAsia" w:ascii="宋体" w:hAnsi="宋体" w:eastAsia="宋体" w:cs="宋体"/>
          <w:snapToGrid w:val="0"/>
          <w:color w:val="auto"/>
          <w:kern w:val="0"/>
          <w:sz w:val="24"/>
          <w:szCs w:val="24"/>
          <w:highlight w:val="none"/>
          <w:lang w:eastAsia="en-US"/>
        </w:rPr>
        <w:t>控股股东名称、控股公司的名称和存在管理、</w:t>
      </w:r>
    </w:p>
    <w:p w14:paraId="05AE5101">
      <w:pPr>
        <w:widowControl/>
        <w:kinsoku w:val="0"/>
        <w:autoSpaceDE w:val="0"/>
        <w:autoSpaceDN w:val="0"/>
        <w:adjustRightInd w:val="0"/>
        <w:snapToGrid w:val="0"/>
        <w:spacing w:line="240" w:lineRule="auto"/>
        <w:ind w:firstLine="426"/>
        <w:jc w:val="center"/>
        <w:textAlignment w:val="baseline"/>
        <w:rPr>
          <w:rFonts w:hint="eastAsia" w:ascii="宋体" w:hAnsi="宋体" w:eastAsia="宋体" w:cs="宋体"/>
          <w:snapToGrid w:val="0"/>
          <w:color w:val="auto"/>
          <w:kern w:val="0"/>
          <w:sz w:val="24"/>
          <w:szCs w:val="24"/>
          <w:highlight w:val="none"/>
          <w:lang w:eastAsia="en-US"/>
        </w:rPr>
      </w:pPr>
      <w:r>
        <w:rPr>
          <w:rFonts w:hint="eastAsia" w:ascii="宋体" w:hAnsi="宋体" w:eastAsia="宋体" w:cs="宋体"/>
          <w:snapToGrid w:val="0"/>
          <w:color w:val="auto"/>
          <w:kern w:val="0"/>
          <w:sz w:val="24"/>
          <w:szCs w:val="24"/>
          <w:highlight w:val="none"/>
          <w:lang w:eastAsia="en-US"/>
        </w:rPr>
        <w:t>被管理关系的单位名称说明</w:t>
      </w:r>
    </w:p>
    <w:p w14:paraId="0D6AFB7A">
      <w:pPr>
        <w:widowControl/>
        <w:kinsoku w:val="0"/>
        <w:autoSpaceDE w:val="0"/>
        <w:autoSpaceDN w:val="0"/>
        <w:adjustRightInd w:val="0"/>
        <w:snapToGrid w:val="0"/>
        <w:spacing w:after="120" w:line="240" w:lineRule="auto"/>
        <w:jc w:val="left"/>
        <w:textAlignment w:val="baseline"/>
        <w:rPr>
          <w:rFonts w:hint="eastAsia" w:ascii="宋体" w:hAnsi="宋体" w:eastAsia="宋体" w:cs="宋体"/>
          <w:snapToGrid w:val="0"/>
          <w:color w:val="auto"/>
          <w:kern w:val="0"/>
          <w:sz w:val="24"/>
          <w:szCs w:val="24"/>
          <w:highlight w:val="none"/>
          <w:lang w:eastAsia="en-US"/>
        </w:rPr>
      </w:pPr>
    </w:p>
    <w:p w14:paraId="773EE222">
      <w:pPr>
        <w:widowControl/>
        <w:kinsoku w:val="0"/>
        <w:autoSpaceDE w:val="0"/>
        <w:autoSpaceDN w:val="0"/>
        <w:adjustRightInd w:val="0"/>
        <w:snapToGrid w:val="0"/>
        <w:spacing w:after="120" w:line="240" w:lineRule="auto"/>
        <w:jc w:val="left"/>
        <w:textAlignment w:val="baseline"/>
        <w:rPr>
          <w:rFonts w:hint="eastAsia" w:ascii="宋体" w:hAnsi="宋体" w:eastAsia="宋体" w:cs="宋体"/>
          <w:snapToGrid w:val="0"/>
          <w:color w:val="auto"/>
          <w:kern w:val="0"/>
          <w:sz w:val="24"/>
          <w:szCs w:val="24"/>
          <w:highlight w:val="none"/>
          <w:u w:val="single"/>
          <w:lang w:eastAsia="en-US"/>
        </w:rPr>
      </w:pPr>
      <w:r>
        <w:rPr>
          <w:rFonts w:hint="eastAsia" w:ascii="宋体" w:hAnsi="宋体" w:eastAsia="宋体" w:cs="宋体"/>
          <w:snapToGrid w:val="0"/>
          <w:color w:val="auto"/>
          <w:kern w:val="0"/>
          <w:sz w:val="24"/>
          <w:szCs w:val="24"/>
          <w:highlight w:val="none"/>
          <w:lang w:eastAsia="en-US"/>
        </w:rPr>
        <w:t>致：</w:t>
      </w:r>
      <w:r>
        <w:rPr>
          <w:rFonts w:hint="eastAsia" w:ascii="宋体" w:hAnsi="宋体" w:eastAsia="宋体" w:cs="宋体"/>
          <w:snapToGrid w:val="0"/>
          <w:color w:val="auto"/>
          <w:kern w:val="0"/>
          <w:sz w:val="24"/>
          <w:szCs w:val="24"/>
          <w:highlight w:val="none"/>
          <w:u w:val="single"/>
          <w:lang w:eastAsia="en-US"/>
        </w:rPr>
        <w:t xml:space="preserve"> 赛科瑞项目管理有限公司</w:t>
      </w:r>
    </w:p>
    <w:p w14:paraId="06A2CF67">
      <w:pPr>
        <w:widowControl/>
        <w:kinsoku w:val="0"/>
        <w:autoSpaceDE w:val="0"/>
        <w:autoSpaceDN w:val="0"/>
        <w:adjustRightInd w:val="0"/>
        <w:snapToGrid w:val="0"/>
        <w:spacing w:after="120" w:line="240" w:lineRule="auto"/>
        <w:jc w:val="left"/>
        <w:textAlignment w:val="baseline"/>
        <w:rPr>
          <w:rFonts w:hint="eastAsia" w:ascii="宋体" w:hAnsi="宋体" w:eastAsia="宋体" w:cs="宋体"/>
          <w:snapToGrid w:val="0"/>
          <w:color w:val="auto"/>
          <w:kern w:val="0"/>
          <w:sz w:val="24"/>
          <w:szCs w:val="24"/>
          <w:highlight w:val="none"/>
          <w:lang w:eastAsia="en-US"/>
        </w:rPr>
      </w:pPr>
    </w:p>
    <w:p w14:paraId="303B22D1">
      <w:pPr>
        <w:widowControl/>
        <w:kinsoku w:val="0"/>
        <w:autoSpaceDE w:val="0"/>
        <w:autoSpaceDN w:val="0"/>
        <w:adjustRightInd w:val="0"/>
        <w:snapToGrid w:val="0"/>
        <w:spacing w:line="240" w:lineRule="auto"/>
        <w:ind w:firstLine="426"/>
        <w:jc w:val="left"/>
        <w:textAlignment w:val="baseline"/>
        <w:rPr>
          <w:rFonts w:hint="eastAsia" w:ascii="宋体" w:hAnsi="宋体" w:eastAsia="宋体" w:cs="宋体"/>
          <w:snapToGrid w:val="0"/>
          <w:color w:val="auto"/>
          <w:kern w:val="0"/>
          <w:sz w:val="24"/>
          <w:szCs w:val="24"/>
          <w:highlight w:val="none"/>
          <w:lang w:eastAsia="en-US"/>
        </w:rPr>
      </w:pPr>
      <w:r>
        <w:rPr>
          <w:rFonts w:hint="eastAsia" w:ascii="宋体" w:hAnsi="宋体" w:eastAsia="宋体" w:cs="宋体"/>
          <w:snapToGrid w:val="0"/>
          <w:color w:val="auto"/>
          <w:kern w:val="0"/>
          <w:sz w:val="24"/>
          <w:szCs w:val="24"/>
          <w:highlight w:val="none"/>
          <w:lang w:eastAsia="en-US"/>
        </w:rPr>
        <w:t>与我方的法定代表人（单位负责人）为同一人的企业如下：</w:t>
      </w:r>
    </w:p>
    <w:p w14:paraId="5FCD23AE">
      <w:pPr>
        <w:widowControl/>
        <w:kinsoku w:val="0"/>
        <w:autoSpaceDE w:val="0"/>
        <w:autoSpaceDN w:val="0"/>
        <w:adjustRightInd w:val="0"/>
        <w:snapToGrid w:val="0"/>
        <w:spacing w:line="240" w:lineRule="auto"/>
        <w:ind w:firstLine="426"/>
        <w:jc w:val="left"/>
        <w:textAlignment w:val="baseline"/>
        <w:rPr>
          <w:rFonts w:hint="eastAsia" w:ascii="宋体" w:hAnsi="宋体" w:eastAsia="宋体" w:cs="宋体"/>
          <w:snapToGrid w:val="0"/>
          <w:color w:val="auto"/>
          <w:kern w:val="0"/>
          <w:sz w:val="24"/>
          <w:szCs w:val="24"/>
          <w:highlight w:val="none"/>
          <w:lang w:eastAsia="en-US"/>
        </w:rPr>
      </w:pPr>
    </w:p>
    <w:p w14:paraId="23F4981E">
      <w:pPr>
        <w:widowControl/>
        <w:kinsoku w:val="0"/>
        <w:autoSpaceDE w:val="0"/>
        <w:autoSpaceDN w:val="0"/>
        <w:adjustRightInd w:val="0"/>
        <w:snapToGrid w:val="0"/>
        <w:spacing w:line="240" w:lineRule="auto"/>
        <w:ind w:firstLine="426"/>
        <w:jc w:val="left"/>
        <w:textAlignment w:val="baseline"/>
        <w:rPr>
          <w:rFonts w:hint="eastAsia" w:ascii="宋体" w:hAnsi="宋体" w:eastAsia="宋体" w:cs="宋体"/>
          <w:snapToGrid w:val="0"/>
          <w:color w:val="auto"/>
          <w:kern w:val="0"/>
          <w:sz w:val="24"/>
          <w:szCs w:val="24"/>
          <w:highlight w:val="none"/>
          <w:lang w:eastAsia="en-US"/>
        </w:rPr>
      </w:pPr>
      <w:r>
        <w:rPr>
          <w:rFonts w:hint="eastAsia" w:ascii="宋体" w:hAnsi="宋体" w:eastAsia="宋体" w:cs="宋体"/>
          <w:snapToGrid w:val="0"/>
          <w:color w:val="auto"/>
          <w:kern w:val="0"/>
          <w:sz w:val="24"/>
          <w:szCs w:val="24"/>
          <w:highlight w:val="none"/>
          <w:lang w:eastAsia="en-US"/>
        </w:rPr>
        <w:t>我方的控股股东如下：</w:t>
      </w:r>
    </w:p>
    <w:p w14:paraId="3FFBAD69">
      <w:pPr>
        <w:widowControl/>
        <w:kinsoku w:val="0"/>
        <w:autoSpaceDE w:val="0"/>
        <w:autoSpaceDN w:val="0"/>
        <w:adjustRightInd w:val="0"/>
        <w:snapToGrid w:val="0"/>
        <w:spacing w:line="240" w:lineRule="auto"/>
        <w:ind w:firstLine="426"/>
        <w:jc w:val="left"/>
        <w:textAlignment w:val="baseline"/>
        <w:rPr>
          <w:rFonts w:hint="eastAsia" w:ascii="宋体" w:hAnsi="宋体" w:eastAsia="宋体" w:cs="宋体"/>
          <w:snapToGrid w:val="0"/>
          <w:color w:val="auto"/>
          <w:kern w:val="0"/>
          <w:sz w:val="24"/>
          <w:szCs w:val="24"/>
          <w:highlight w:val="none"/>
          <w:lang w:eastAsia="en-US"/>
        </w:rPr>
      </w:pPr>
    </w:p>
    <w:p w14:paraId="4C61F93F">
      <w:pPr>
        <w:widowControl/>
        <w:kinsoku w:val="0"/>
        <w:autoSpaceDE w:val="0"/>
        <w:autoSpaceDN w:val="0"/>
        <w:adjustRightInd w:val="0"/>
        <w:snapToGrid w:val="0"/>
        <w:spacing w:line="240" w:lineRule="auto"/>
        <w:ind w:firstLine="426"/>
        <w:jc w:val="left"/>
        <w:textAlignment w:val="baseline"/>
        <w:rPr>
          <w:rFonts w:hint="eastAsia" w:ascii="宋体" w:hAnsi="宋体" w:eastAsia="宋体" w:cs="宋体"/>
          <w:snapToGrid w:val="0"/>
          <w:color w:val="auto"/>
          <w:kern w:val="0"/>
          <w:sz w:val="24"/>
          <w:szCs w:val="24"/>
          <w:highlight w:val="none"/>
          <w:lang w:eastAsia="en-US"/>
        </w:rPr>
      </w:pPr>
      <w:r>
        <w:rPr>
          <w:rFonts w:hint="eastAsia" w:ascii="宋体" w:hAnsi="宋体" w:eastAsia="宋体" w:cs="宋体"/>
          <w:snapToGrid w:val="0"/>
          <w:color w:val="auto"/>
          <w:kern w:val="0"/>
          <w:sz w:val="24"/>
          <w:szCs w:val="24"/>
          <w:highlight w:val="none"/>
          <w:lang w:eastAsia="en-US"/>
        </w:rPr>
        <w:t>我方直接控股的企业如下：</w:t>
      </w:r>
    </w:p>
    <w:p w14:paraId="06AFA504">
      <w:pPr>
        <w:widowControl/>
        <w:kinsoku w:val="0"/>
        <w:autoSpaceDE w:val="0"/>
        <w:autoSpaceDN w:val="0"/>
        <w:adjustRightInd w:val="0"/>
        <w:snapToGrid w:val="0"/>
        <w:spacing w:line="240" w:lineRule="auto"/>
        <w:ind w:firstLine="426"/>
        <w:jc w:val="left"/>
        <w:textAlignment w:val="baseline"/>
        <w:rPr>
          <w:rFonts w:hint="eastAsia" w:ascii="宋体" w:hAnsi="宋体" w:eastAsia="宋体" w:cs="宋体"/>
          <w:snapToGrid w:val="0"/>
          <w:color w:val="auto"/>
          <w:kern w:val="0"/>
          <w:sz w:val="24"/>
          <w:szCs w:val="24"/>
          <w:highlight w:val="none"/>
          <w:lang w:eastAsia="en-US"/>
        </w:rPr>
      </w:pPr>
    </w:p>
    <w:p w14:paraId="6A0969C6">
      <w:pPr>
        <w:widowControl/>
        <w:kinsoku w:val="0"/>
        <w:autoSpaceDE w:val="0"/>
        <w:autoSpaceDN w:val="0"/>
        <w:adjustRightInd w:val="0"/>
        <w:snapToGrid w:val="0"/>
        <w:spacing w:line="240" w:lineRule="auto"/>
        <w:ind w:firstLine="426"/>
        <w:jc w:val="left"/>
        <w:textAlignment w:val="baseline"/>
        <w:rPr>
          <w:rFonts w:hint="eastAsia" w:ascii="宋体" w:hAnsi="宋体" w:eastAsia="宋体" w:cs="宋体"/>
          <w:snapToGrid w:val="0"/>
          <w:color w:val="auto"/>
          <w:kern w:val="0"/>
          <w:sz w:val="24"/>
          <w:szCs w:val="24"/>
          <w:highlight w:val="none"/>
          <w:lang w:eastAsia="en-US"/>
        </w:rPr>
      </w:pPr>
      <w:r>
        <w:rPr>
          <w:rFonts w:hint="eastAsia" w:ascii="宋体" w:hAnsi="宋体" w:eastAsia="宋体" w:cs="宋体"/>
          <w:snapToGrid w:val="0"/>
          <w:color w:val="auto"/>
          <w:kern w:val="0"/>
          <w:sz w:val="24"/>
          <w:szCs w:val="24"/>
          <w:highlight w:val="none"/>
          <w:lang w:eastAsia="en-US"/>
        </w:rPr>
        <w:t>与我方存在管理、被管理关系的单位名称如下：</w:t>
      </w:r>
    </w:p>
    <w:p w14:paraId="74783FBD">
      <w:pPr>
        <w:widowControl/>
        <w:kinsoku w:val="0"/>
        <w:autoSpaceDE w:val="0"/>
        <w:autoSpaceDN w:val="0"/>
        <w:adjustRightInd w:val="0"/>
        <w:snapToGrid w:val="0"/>
        <w:spacing w:line="240" w:lineRule="auto"/>
        <w:ind w:firstLine="426"/>
        <w:jc w:val="left"/>
        <w:textAlignment w:val="baseline"/>
        <w:rPr>
          <w:rFonts w:hint="eastAsia" w:ascii="宋体" w:hAnsi="宋体" w:eastAsia="宋体" w:cs="宋体"/>
          <w:snapToGrid w:val="0"/>
          <w:color w:val="auto"/>
          <w:kern w:val="0"/>
          <w:sz w:val="24"/>
          <w:szCs w:val="24"/>
          <w:highlight w:val="none"/>
          <w:lang w:eastAsia="en-US"/>
        </w:rPr>
      </w:pPr>
    </w:p>
    <w:p w14:paraId="66CFCE85">
      <w:pPr>
        <w:widowControl/>
        <w:kinsoku w:val="0"/>
        <w:autoSpaceDE w:val="0"/>
        <w:autoSpaceDN w:val="0"/>
        <w:adjustRightInd w:val="0"/>
        <w:snapToGrid w:val="0"/>
        <w:spacing w:line="240" w:lineRule="auto"/>
        <w:ind w:firstLine="426"/>
        <w:jc w:val="left"/>
        <w:textAlignment w:val="baseline"/>
        <w:rPr>
          <w:rFonts w:hint="eastAsia" w:ascii="宋体" w:hAnsi="宋体" w:eastAsia="宋体" w:cs="宋体"/>
          <w:snapToGrid w:val="0"/>
          <w:color w:val="auto"/>
          <w:kern w:val="0"/>
          <w:sz w:val="24"/>
          <w:szCs w:val="24"/>
          <w:highlight w:val="none"/>
          <w:lang w:eastAsia="en-US"/>
        </w:rPr>
      </w:pPr>
    </w:p>
    <w:p w14:paraId="5AE6FC5B">
      <w:pPr>
        <w:widowControl/>
        <w:kinsoku w:val="0"/>
        <w:autoSpaceDE w:val="0"/>
        <w:autoSpaceDN w:val="0"/>
        <w:adjustRightInd w:val="0"/>
        <w:snapToGrid w:val="0"/>
        <w:spacing w:before="120" w:after="120" w:line="360" w:lineRule="auto"/>
        <w:ind w:firstLine="1732" w:firstLineChars="722"/>
        <w:jc w:val="left"/>
        <w:textAlignment w:val="baseline"/>
        <w:rPr>
          <w:rFonts w:hint="eastAsia" w:ascii="宋体" w:hAnsi="宋体" w:eastAsia="宋体" w:cs="宋体"/>
          <w:snapToGrid w:val="0"/>
          <w:color w:val="auto"/>
          <w:kern w:val="0"/>
          <w:sz w:val="24"/>
          <w:szCs w:val="24"/>
          <w:highlight w:val="none"/>
          <w:lang w:eastAsia="en-US"/>
        </w:rPr>
      </w:pPr>
    </w:p>
    <w:p w14:paraId="7B4EF7E5">
      <w:pPr>
        <w:widowControl/>
        <w:kinsoku w:val="0"/>
        <w:autoSpaceDE w:val="0"/>
        <w:autoSpaceDN w:val="0"/>
        <w:adjustRightInd w:val="0"/>
        <w:snapToGrid w:val="0"/>
        <w:spacing w:before="120" w:after="120" w:line="360" w:lineRule="auto"/>
        <w:ind w:firstLine="1732" w:firstLineChars="722"/>
        <w:jc w:val="left"/>
        <w:textAlignment w:val="baseline"/>
        <w:rPr>
          <w:rFonts w:hint="eastAsia" w:ascii="宋体" w:hAnsi="宋体" w:eastAsia="宋体" w:cs="宋体"/>
          <w:snapToGrid w:val="0"/>
          <w:color w:val="auto"/>
          <w:kern w:val="0"/>
          <w:sz w:val="24"/>
          <w:szCs w:val="24"/>
          <w:highlight w:val="none"/>
          <w:u w:val="single"/>
          <w:lang w:eastAsia="en-US"/>
        </w:rPr>
      </w:pPr>
      <w:r>
        <w:rPr>
          <w:rFonts w:hint="eastAsia" w:ascii="宋体" w:hAnsi="宋体" w:eastAsia="宋体" w:cs="宋体"/>
          <w:snapToGrid w:val="0"/>
          <w:color w:val="auto"/>
          <w:kern w:val="0"/>
          <w:sz w:val="24"/>
          <w:szCs w:val="24"/>
          <w:highlight w:val="none"/>
          <w:lang w:eastAsia="en-US"/>
        </w:rPr>
        <w:t>供应商名称：</w:t>
      </w:r>
      <w:r>
        <w:rPr>
          <w:rFonts w:hint="eastAsia" w:ascii="宋体" w:hAnsi="宋体" w:eastAsia="宋体" w:cs="宋体"/>
          <w:snapToGrid w:val="0"/>
          <w:color w:val="auto"/>
          <w:kern w:val="0"/>
          <w:sz w:val="24"/>
          <w:szCs w:val="24"/>
          <w:highlight w:val="none"/>
          <w:u w:val="single"/>
          <w:lang w:eastAsia="en-US"/>
        </w:rPr>
        <w:t xml:space="preserve">                 </w:t>
      </w:r>
      <w:r>
        <w:rPr>
          <w:rFonts w:hint="eastAsia" w:ascii="宋体" w:hAnsi="宋体" w:eastAsia="宋体" w:cs="宋体"/>
          <w:snapToGrid w:val="0"/>
          <w:color w:val="auto"/>
          <w:kern w:val="0"/>
          <w:sz w:val="24"/>
          <w:szCs w:val="24"/>
          <w:highlight w:val="none"/>
          <w:lang w:eastAsia="en-US"/>
        </w:rPr>
        <w:t>（盖章）</w:t>
      </w:r>
    </w:p>
    <w:p w14:paraId="3D0AF3B8">
      <w:pPr>
        <w:widowControl/>
        <w:kinsoku w:val="0"/>
        <w:autoSpaceDE w:val="0"/>
        <w:autoSpaceDN w:val="0"/>
        <w:adjustRightInd w:val="0"/>
        <w:snapToGrid w:val="0"/>
        <w:spacing w:before="120" w:after="120" w:line="360" w:lineRule="auto"/>
        <w:ind w:firstLine="1732" w:firstLineChars="722"/>
        <w:jc w:val="left"/>
        <w:textAlignment w:val="baseline"/>
        <w:rPr>
          <w:rFonts w:hint="eastAsia" w:ascii="宋体" w:hAnsi="宋体" w:eastAsia="宋体" w:cs="宋体"/>
          <w:snapToGrid w:val="0"/>
          <w:color w:val="auto"/>
          <w:kern w:val="0"/>
          <w:sz w:val="24"/>
          <w:szCs w:val="24"/>
          <w:highlight w:val="none"/>
          <w:u w:val="single"/>
          <w:lang w:eastAsia="en-US"/>
        </w:rPr>
      </w:pPr>
      <w:r>
        <w:rPr>
          <w:rFonts w:hint="eastAsia" w:ascii="宋体" w:hAnsi="宋体" w:eastAsia="宋体" w:cs="宋体"/>
          <w:snapToGrid w:val="0"/>
          <w:color w:val="auto"/>
          <w:kern w:val="0"/>
          <w:sz w:val="24"/>
          <w:szCs w:val="24"/>
          <w:highlight w:val="none"/>
          <w:lang w:eastAsia="en-US"/>
        </w:rPr>
        <w:t>法定代表人或其授权代表（签字或加盖人名章）：</w:t>
      </w:r>
      <w:r>
        <w:rPr>
          <w:rFonts w:hint="eastAsia" w:ascii="宋体" w:hAnsi="宋体" w:eastAsia="宋体" w:cs="宋体"/>
          <w:snapToGrid w:val="0"/>
          <w:color w:val="auto"/>
          <w:kern w:val="0"/>
          <w:sz w:val="24"/>
          <w:szCs w:val="24"/>
          <w:highlight w:val="none"/>
          <w:u w:val="single"/>
          <w:lang w:eastAsia="en-US"/>
        </w:rPr>
        <w:t xml:space="preserve">          .</w:t>
      </w:r>
    </w:p>
    <w:p w14:paraId="213F938A">
      <w:pPr>
        <w:widowControl/>
        <w:kinsoku w:val="0"/>
        <w:autoSpaceDE w:val="0"/>
        <w:autoSpaceDN w:val="0"/>
        <w:adjustRightInd w:val="0"/>
        <w:snapToGrid w:val="0"/>
        <w:spacing w:before="120" w:after="120" w:line="360" w:lineRule="auto"/>
        <w:ind w:firstLine="1732" w:firstLineChars="722"/>
        <w:jc w:val="left"/>
        <w:textAlignment w:val="baseline"/>
        <w:rPr>
          <w:rFonts w:hint="eastAsia" w:ascii="宋体" w:hAnsi="宋体" w:eastAsia="宋体" w:cs="宋体"/>
          <w:snapToGrid w:val="0"/>
          <w:color w:val="auto"/>
          <w:kern w:val="0"/>
          <w:sz w:val="24"/>
          <w:szCs w:val="24"/>
          <w:highlight w:val="none"/>
          <w:lang w:eastAsia="en-US"/>
        </w:rPr>
      </w:pPr>
      <w:r>
        <w:rPr>
          <w:rFonts w:hint="eastAsia" w:ascii="宋体" w:hAnsi="宋体" w:eastAsia="宋体" w:cs="宋体"/>
          <w:snapToGrid w:val="0"/>
          <w:color w:val="auto"/>
          <w:kern w:val="0"/>
          <w:sz w:val="24"/>
          <w:szCs w:val="24"/>
          <w:highlight w:val="none"/>
          <w:lang w:eastAsia="en-US"/>
        </w:rPr>
        <w:t>日    期：</w:t>
      </w:r>
      <w:r>
        <w:rPr>
          <w:rFonts w:hint="eastAsia" w:ascii="宋体" w:hAnsi="宋体" w:eastAsia="宋体" w:cs="宋体"/>
          <w:snapToGrid w:val="0"/>
          <w:color w:val="auto"/>
          <w:kern w:val="0"/>
          <w:sz w:val="24"/>
          <w:szCs w:val="24"/>
          <w:highlight w:val="none"/>
          <w:u w:val="single"/>
          <w:lang w:eastAsia="en-US"/>
        </w:rPr>
        <w:t xml:space="preserve">     </w:t>
      </w:r>
      <w:r>
        <w:rPr>
          <w:rFonts w:hint="eastAsia" w:ascii="宋体" w:hAnsi="宋体" w:eastAsia="宋体" w:cs="宋体"/>
          <w:snapToGrid w:val="0"/>
          <w:color w:val="auto"/>
          <w:kern w:val="0"/>
          <w:sz w:val="24"/>
          <w:szCs w:val="24"/>
          <w:highlight w:val="none"/>
          <w:lang w:eastAsia="en-US"/>
        </w:rPr>
        <w:t>年</w:t>
      </w:r>
      <w:r>
        <w:rPr>
          <w:rFonts w:hint="eastAsia" w:ascii="宋体" w:hAnsi="宋体" w:eastAsia="宋体" w:cs="宋体"/>
          <w:snapToGrid w:val="0"/>
          <w:color w:val="auto"/>
          <w:kern w:val="0"/>
          <w:sz w:val="24"/>
          <w:szCs w:val="24"/>
          <w:highlight w:val="none"/>
          <w:u w:val="single"/>
          <w:lang w:eastAsia="en-US"/>
        </w:rPr>
        <w:t xml:space="preserve">   </w:t>
      </w:r>
      <w:r>
        <w:rPr>
          <w:rFonts w:hint="eastAsia" w:ascii="宋体" w:hAnsi="宋体" w:eastAsia="宋体" w:cs="宋体"/>
          <w:snapToGrid w:val="0"/>
          <w:color w:val="auto"/>
          <w:kern w:val="0"/>
          <w:sz w:val="24"/>
          <w:szCs w:val="24"/>
          <w:highlight w:val="none"/>
          <w:lang w:eastAsia="en-US"/>
        </w:rPr>
        <w:t>月</w:t>
      </w:r>
      <w:r>
        <w:rPr>
          <w:rFonts w:hint="eastAsia" w:ascii="宋体" w:hAnsi="宋体" w:eastAsia="宋体" w:cs="宋体"/>
          <w:snapToGrid w:val="0"/>
          <w:color w:val="auto"/>
          <w:kern w:val="0"/>
          <w:sz w:val="24"/>
          <w:szCs w:val="24"/>
          <w:highlight w:val="none"/>
          <w:u w:val="single"/>
          <w:lang w:eastAsia="en-US"/>
        </w:rPr>
        <w:t xml:space="preserve">   </w:t>
      </w:r>
      <w:r>
        <w:rPr>
          <w:rFonts w:hint="eastAsia" w:ascii="宋体" w:hAnsi="宋体" w:eastAsia="宋体" w:cs="宋体"/>
          <w:snapToGrid w:val="0"/>
          <w:color w:val="auto"/>
          <w:kern w:val="0"/>
          <w:sz w:val="24"/>
          <w:szCs w:val="24"/>
          <w:highlight w:val="none"/>
          <w:lang w:eastAsia="en-US"/>
        </w:rPr>
        <w:t>日</w:t>
      </w:r>
    </w:p>
    <w:p w14:paraId="106C65CA">
      <w:pPr>
        <w:jc w:val="both"/>
        <w:rPr>
          <w:rFonts w:hint="eastAsia" w:ascii="宋体" w:hAnsi="宋体" w:eastAsia="宋体" w:cs="宋体"/>
          <w:b/>
          <w:bCs/>
          <w:sz w:val="30"/>
          <w:szCs w:val="30"/>
          <w:highlight w:val="none"/>
        </w:rPr>
      </w:pPr>
    </w:p>
    <w:p w14:paraId="172A9B38">
      <w:pPr>
        <w:outlineLvl w:val="0"/>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br w:type="page"/>
      </w:r>
      <w:r>
        <w:rPr>
          <w:rFonts w:hint="eastAsia" w:ascii="宋体" w:hAnsi="宋体" w:eastAsia="宋体" w:cs="宋体"/>
          <w:b w:val="0"/>
          <w:bCs w:val="0"/>
          <w:sz w:val="28"/>
          <w:szCs w:val="28"/>
          <w:highlight w:val="none"/>
          <w:lang w:val="en-US" w:eastAsia="zh-CN"/>
        </w:rPr>
        <w:t xml:space="preserve">四、法定代表人/单位负责人身份证明书、授权委托书及社保证明 </w:t>
      </w:r>
    </w:p>
    <w:bookmarkEnd w:id="0"/>
    <w:bookmarkEnd w:id="1"/>
    <w:bookmarkEnd w:id="2"/>
    <w:bookmarkEnd w:id="3"/>
    <w:bookmarkEnd w:id="4"/>
    <w:p w14:paraId="3B1BCEF3">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i w:val="0"/>
          <w:iCs w:val="0"/>
          <w:caps w:val="0"/>
          <w:color w:val="auto"/>
          <w:spacing w:val="0"/>
          <w:sz w:val="24"/>
          <w:szCs w:val="24"/>
          <w:highlight w:val="none"/>
          <w:shd w:val="clear" w:fill="FFFFFF"/>
          <w:lang w:val="en-US" w:eastAsia="zh-CN"/>
        </w:rPr>
      </w:pPr>
    </w:p>
    <w:p w14:paraId="56126A1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近3个月内任意1个月在本单位缴纳的社保证明 </w:t>
      </w:r>
    </w:p>
    <w:p w14:paraId="7D479C2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 </w:t>
      </w:r>
    </w:p>
    <w:p w14:paraId="433630D9">
      <w:pPr>
        <w:keepNext w:val="0"/>
        <w:keepLines w:val="0"/>
        <w:pageBreakBefore w:val="0"/>
        <w:widowControl w:val="0"/>
        <w:kinsoku/>
        <w:wordWrap/>
        <w:overflowPunct/>
        <w:topLinePunct w:val="0"/>
        <w:autoSpaceDE/>
        <w:autoSpaceDN/>
        <w:bidi w:val="0"/>
        <w:adjustRightInd/>
        <w:snapToGrid w:val="0"/>
        <w:spacing w:line="360" w:lineRule="auto"/>
        <w:jc w:val="both"/>
        <w:textAlignment w:val="auto"/>
        <w:outlineLvl w:val="9"/>
        <w:rPr>
          <w:rFonts w:hint="default" w:ascii="宋体" w:hAnsi="宋体" w:eastAsia="宋体" w:cs="宋体"/>
          <w:b/>
          <w:bCs/>
          <w:i w:val="0"/>
          <w:iCs w:val="0"/>
          <w:caps w:val="0"/>
          <w:color w:val="auto"/>
          <w:spacing w:val="0"/>
          <w:sz w:val="32"/>
          <w:szCs w:val="32"/>
          <w:highlight w:val="none"/>
          <w:shd w:val="clear" w:fill="FFFFFF"/>
          <w:lang w:val="en-US" w:eastAsia="zh-CN"/>
        </w:rPr>
      </w:pPr>
    </w:p>
    <w:p w14:paraId="6E136523">
      <w:pPr>
        <w:keepNext w:val="0"/>
        <w:keepLines w:val="0"/>
        <w:pageBreakBefore w:val="0"/>
        <w:widowControl w:val="0"/>
        <w:kinsoku/>
        <w:wordWrap/>
        <w:overflowPunct/>
        <w:topLinePunct w:val="0"/>
        <w:autoSpaceDE/>
        <w:autoSpaceDN/>
        <w:bidi w:val="0"/>
        <w:adjustRightInd/>
        <w:snapToGrid w:val="0"/>
        <w:spacing w:line="360" w:lineRule="auto"/>
        <w:textAlignment w:val="auto"/>
      </w:pPr>
      <w:r>
        <w:br w:type="page"/>
      </w:r>
    </w:p>
    <w:p w14:paraId="1C8CF7DB">
      <w:pPr>
        <w:spacing w:beforeLines="50" w:afterLines="50" w:line="500" w:lineRule="exact"/>
        <w:jc w:val="center"/>
        <w:outlineLvl w:val="9"/>
        <w:rPr>
          <w:rFonts w:hint="eastAsia" w:ascii="宋体" w:hAnsi="宋体" w:eastAsia="宋体" w:cs="宋体"/>
          <w:b/>
          <w:kern w:val="0"/>
          <w:sz w:val="28"/>
          <w:szCs w:val="28"/>
          <w:highlight w:val="none"/>
        </w:rPr>
      </w:pPr>
    </w:p>
    <w:p w14:paraId="684D442A">
      <w:pPr>
        <w:jc w:val="center"/>
        <w:rPr>
          <w:rFonts w:hint="eastAsia" w:ascii="宋体" w:hAnsi="宋体" w:eastAsia="宋体" w:cs="宋体"/>
          <w:b/>
          <w:bCs/>
          <w:kern w:val="2"/>
          <w:sz w:val="32"/>
          <w:szCs w:val="32"/>
          <w:highlight w:val="none"/>
          <w:lang w:val="en-US" w:eastAsia="zh-CN" w:bidi="ar-SA"/>
        </w:rPr>
      </w:pPr>
      <w:r>
        <w:rPr>
          <w:rFonts w:hint="eastAsia" w:ascii="宋体" w:hAnsi="宋体" w:eastAsia="宋体" w:cs="宋体"/>
          <w:b/>
          <w:bCs/>
          <w:kern w:val="2"/>
          <w:sz w:val="32"/>
          <w:szCs w:val="32"/>
          <w:highlight w:val="none"/>
          <w:lang w:val="en-US" w:eastAsia="zh-CN" w:bidi="ar-SA"/>
        </w:rPr>
        <w:t>法定代表人/单位负责人身份证明书</w:t>
      </w:r>
    </w:p>
    <w:p w14:paraId="48F592A3">
      <w:pPr>
        <w:widowControl w:val="0"/>
        <w:spacing w:after="120"/>
        <w:jc w:val="center"/>
        <w:outlineLvl w:val="9"/>
        <w:rPr>
          <w:rFonts w:hint="eastAsia" w:ascii="宋体" w:hAnsi="宋体" w:eastAsia="宋体" w:cs="宋体"/>
          <w:b/>
          <w:bCs/>
          <w:kern w:val="2"/>
          <w:sz w:val="32"/>
          <w:szCs w:val="32"/>
          <w:highlight w:val="none"/>
          <w:lang w:val="en-US" w:eastAsia="zh-CN" w:bidi="ar-SA"/>
        </w:rPr>
      </w:pPr>
    </w:p>
    <w:p w14:paraId="623F1032">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3B2505DD">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727973F3">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136EAB49">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4B82F225">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091D1AD0">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（供应商名称）的法定代表人。</w:t>
      </w:r>
    </w:p>
    <w:p w14:paraId="219C0B5D">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3B2AB2A9">
      <w:pPr>
        <w:autoSpaceDE w:val="0"/>
        <w:autoSpaceDN w:val="0"/>
        <w:adjustRightInd w:val="0"/>
        <w:snapToGrid w:val="0"/>
        <w:spacing w:beforeLines="50" w:line="360" w:lineRule="auto"/>
        <w:jc w:val="left"/>
        <w:rPr>
          <w:rFonts w:hint="eastAsia" w:ascii="宋体" w:hAnsi="宋体" w:eastAsia="宋体" w:cs="宋体"/>
          <w:kern w:val="0"/>
          <w:sz w:val="24"/>
          <w:szCs w:val="21"/>
          <w:highlight w:val="none"/>
          <w:lang w:val="en-US" w:eastAsia="zh-CN"/>
        </w:rPr>
      </w:pP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37DC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54438062">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51D9920D">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4D51419B">
            <w:pPr>
              <w:keepNext w:val="0"/>
              <w:keepLines w:val="0"/>
              <w:suppressLineNumbers w:val="0"/>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法定代表人身份证复印件粘贴处</w:t>
            </w:r>
          </w:p>
          <w:p w14:paraId="78CDC585">
            <w:pPr>
              <w:keepNext w:val="0"/>
              <w:keepLines w:val="0"/>
              <w:widowControl w:val="0"/>
              <w:suppressLineNumbers w:val="0"/>
              <w:spacing w:before="0" w:beforeAutospacing="0" w:after="120" w:afterAutospacing="0"/>
              <w:ind w:left="0" w:right="0"/>
              <w:jc w:val="center"/>
              <w:rPr>
                <w:rFonts w:hint="eastAsia" w:ascii="宋体" w:hAnsi="宋体" w:eastAsia="宋体" w:cs="宋体"/>
                <w:kern w:val="2"/>
                <w:sz w:val="21"/>
                <w:szCs w:val="20"/>
                <w:highlight w:val="none"/>
                <w:lang w:val="en-US" w:eastAsia="zh-CN" w:bidi="ar-SA"/>
              </w:rPr>
            </w:pPr>
            <w:r>
              <w:rPr>
                <w:rFonts w:hint="eastAsia" w:ascii="宋体" w:hAnsi="宋体" w:eastAsia="宋体" w:cs="宋体"/>
                <w:kern w:val="2"/>
                <w:sz w:val="21"/>
                <w:szCs w:val="21"/>
                <w:highlight w:val="none"/>
                <w:lang w:val="en-US" w:eastAsia="zh-CN" w:bidi="ar-SA"/>
              </w:rPr>
              <w:t>（正反面）</w:t>
            </w:r>
          </w:p>
          <w:p w14:paraId="70B4B312">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2EA87BA0">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tc>
      </w:tr>
    </w:tbl>
    <w:p w14:paraId="193D4B2D">
      <w:pPr>
        <w:snapToGrid w:val="0"/>
        <w:spacing w:line="480" w:lineRule="auto"/>
        <w:rPr>
          <w:rFonts w:hint="eastAsia" w:ascii="宋体" w:hAnsi="宋体" w:eastAsia="宋体" w:cs="宋体"/>
          <w:kern w:val="0"/>
          <w:sz w:val="24"/>
          <w:szCs w:val="21"/>
          <w:highlight w:val="none"/>
        </w:rPr>
      </w:pPr>
    </w:p>
    <w:p w14:paraId="1E50A367">
      <w:pPr>
        <w:snapToGrid w:val="0"/>
        <w:rPr>
          <w:rFonts w:hint="eastAsia" w:ascii="宋体" w:hAnsi="宋体" w:eastAsia="宋体" w:cs="宋体"/>
          <w:kern w:val="0"/>
          <w:sz w:val="24"/>
          <w:szCs w:val="21"/>
          <w:highlight w:val="none"/>
        </w:rPr>
      </w:pPr>
    </w:p>
    <w:p w14:paraId="61412B64">
      <w:pPr>
        <w:snapToGrid w:val="0"/>
        <w:rPr>
          <w:rFonts w:hint="eastAsia" w:ascii="宋体" w:hAnsi="宋体" w:eastAsia="宋体" w:cs="宋体"/>
          <w:kern w:val="0"/>
          <w:sz w:val="24"/>
          <w:szCs w:val="21"/>
          <w:highlight w:val="none"/>
        </w:rPr>
      </w:pPr>
    </w:p>
    <w:p w14:paraId="3BC2BBE7">
      <w:pPr>
        <w:snapToGrid w:val="0"/>
        <w:rPr>
          <w:rFonts w:hint="eastAsia" w:ascii="宋体" w:hAnsi="宋体" w:eastAsia="宋体" w:cs="宋体"/>
          <w:kern w:val="0"/>
          <w:sz w:val="24"/>
          <w:szCs w:val="21"/>
          <w:highlight w:val="none"/>
        </w:rPr>
      </w:pPr>
    </w:p>
    <w:p w14:paraId="2A250A2D">
      <w:pPr>
        <w:snapToGrid w:val="0"/>
        <w:rPr>
          <w:rFonts w:hint="eastAsia" w:ascii="宋体" w:hAnsi="宋体" w:eastAsia="宋体" w:cs="宋体"/>
          <w:kern w:val="0"/>
          <w:sz w:val="24"/>
          <w:szCs w:val="21"/>
          <w:highlight w:val="none"/>
        </w:rPr>
      </w:pPr>
    </w:p>
    <w:p w14:paraId="1CB20994">
      <w:pPr>
        <w:adjustRightInd w:val="0"/>
        <w:snapToGrid w:val="0"/>
        <w:spacing w:line="360" w:lineRule="auto"/>
        <w:rPr>
          <w:rFonts w:hint="eastAsia" w:ascii="宋体" w:hAnsi="宋体" w:eastAsia="宋体" w:cs="宋体"/>
          <w:kern w:val="0"/>
          <w:sz w:val="24"/>
          <w:szCs w:val="20"/>
          <w:highlight w:val="none"/>
        </w:rPr>
      </w:pPr>
    </w:p>
    <w:p w14:paraId="516EDD9E">
      <w:pPr>
        <w:adjustRightInd w:val="0"/>
        <w:snapToGrid w:val="0"/>
        <w:spacing w:line="360" w:lineRule="auto"/>
        <w:ind w:right="420"/>
        <w:rPr>
          <w:rFonts w:hint="eastAsia" w:ascii="宋体" w:hAnsi="宋体" w:eastAsia="宋体" w:cs="宋体"/>
          <w:kern w:val="0"/>
          <w:sz w:val="24"/>
          <w:szCs w:val="20"/>
          <w:highlight w:val="none"/>
        </w:rPr>
      </w:pPr>
    </w:p>
    <w:p w14:paraId="09458CF5">
      <w:pPr>
        <w:adjustRightInd w:val="0"/>
        <w:snapToGrid w:val="0"/>
        <w:spacing w:line="360" w:lineRule="auto"/>
        <w:ind w:right="420"/>
        <w:rPr>
          <w:rFonts w:hint="eastAsia" w:ascii="宋体" w:hAnsi="宋体" w:eastAsia="宋体" w:cs="宋体"/>
          <w:kern w:val="0"/>
          <w:sz w:val="24"/>
          <w:szCs w:val="20"/>
          <w:highlight w:val="none"/>
        </w:rPr>
      </w:pPr>
    </w:p>
    <w:p w14:paraId="2534352D">
      <w:pPr>
        <w:adjustRightInd w:val="0"/>
        <w:snapToGrid w:val="0"/>
        <w:spacing w:line="360" w:lineRule="auto"/>
        <w:ind w:right="420"/>
        <w:rPr>
          <w:rFonts w:hint="eastAsia" w:ascii="宋体" w:hAnsi="宋体" w:eastAsia="宋体" w:cs="宋体"/>
          <w:kern w:val="0"/>
          <w:sz w:val="24"/>
          <w:szCs w:val="20"/>
          <w:highlight w:val="none"/>
        </w:rPr>
      </w:pPr>
    </w:p>
    <w:p w14:paraId="7F34AD45">
      <w:pPr>
        <w:adjustRightInd w:val="0"/>
        <w:snapToGrid w:val="0"/>
        <w:spacing w:line="360" w:lineRule="auto"/>
        <w:ind w:right="420"/>
        <w:rPr>
          <w:rFonts w:hint="eastAsia" w:ascii="宋体" w:hAnsi="宋体" w:eastAsia="宋体" w:cs="宋体"/>
          <w:kern w:val="0"/>
          <w:sz w:val="24"/>
          <w:szCs w:val="20"/>
          <w:highlight w:val="none"/>
        </w:rPr>
      </w:pPr>
    </w:p>
    <w:p w14:paraId="0F76101E">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供应商名称（公章）：</w:t>
      </w:r>
    </w:p>
    <w:p w14:paraId="2433A690">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日期：    年  月  日</w:t>
      </w:r>
    </w:p>
    <w:p w14:paraId="16D02FDB">
      <w:pPr>
        <w:adjustRightInd w:val="0"/>
        <w:snapToGrid w:val="0"/>
        <w:spacing w:line="360" w:lineRule="auto"/>
        <w:ind w:right="420"/>
        <w:rPr>
          <w:rFonts w:hint="eastAsia" w:ascii="宋体" w:hAnsi="宋体" w:eastAsia="宋体" w:cs="宋体"/>
          <w:kern w:val="0"/>
          <w:sz w:val="24"/>
          <w:szCs w:val="20"/>
          <w:highlight w:val="none"/>
        </w:rPr>
      </w:pPr>
    </w:p>
    <w:p w14:paraId="2512B720">
      <w:pPr>
        <w:widowControl w:val="0"/>
        <w:spacing w:after="120"/>
        <w:jc w:val="both"/>
        <w:rPr>
          <w:rFonts w:hint="eastAsia" w:ascii="宋体" w:hAnsi="宋体" w:eastAsia="宋体" w:cs="宋体"/>
          <w:kern w:val="2"/>
          <w:sz w:val="21"/>
          <w:szCs w:val="24"/>
          <w:highlight w:val="none"/>
          <w:lang w:val="en-US" w:eastAsia="zh-CN" w:bidi="ar-SA"/>
        </w:rPr>
      </w:pPr>
    </w:p>
    <w:p w14:paraId="5BB5A846">
      <w:pPr>
        <w:spacing w:line="360" w:lineRule="auto"/>
        <w:jc w:val="left"/>
        <w:rPr>
          <w:rFonts w:hint="eastAsia" w:ascii="宋体" w:hAnsi="宋体" w:eastAsia="宋体" w:cs="宋体"/>
          <w:spacing w:val="4"/>
          <w:kern w:val="0"/>
          <w:sz w:val="24"/>
          <w:szCs w:val="24"/>
          <w:highlight w:val="none"/>
        </w:rPr>
      </w:pPr>
    </w:p>
    <w:p w14:paraId="671B0F2A">
      <w:pPr>
        <w:keepNext/>
        <w:spacing w:beforeLines="100"/>
        <w:jc w:val="center"/>
        <w:outlineLvl w:val="9"/>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法定代表人</w:t>
      </w:r>
      <w:r>
        <w:rPr>
          <w:rFonts w:hint="eastAsia" w:ascii="宋体" w:hAnsi="宋体" w:eastAsia="宋体" w:cs="宋体"/>
          <w:b/>
          <w:bCs/>
          <w:kern w:val="0"/>
          <w:sz w:val="32"/>
          <w:szCs w:val="32"/>
          <w:highlight w:val="none"/>
          <w:lang w:val="en-US" w:eastAsia="zh-CN"/>
        </w:rPr>
        <w:t>授权委托书</w:t>
      </w:r>
    </w:p>
    <w:p w14:paraId="18DE951C">
      <w:pPr>
        <w:spacing w:line="500" w:lineRule="exact"/>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致：</w:t>
      </w:r>
      <w:r>
        <w:rPr>
          <w:rFonts w:hint="eastAsia" w:hAnsi="宋体" w:cs="宋体"/>
          <w:spacing w:val="4"/>
          <w:kern w:val="0"/>
          <w:sz w:val="24"/>
          <w:szCs w:val="24"/>
          <w:highlight w:val="none"/>
          <w:u w:val="single"/>
          <w:lang w:eastAsia="zh-CN"/>
        </w:rPr>
        <w:t>赛科瑞项目管理有限公司</w:t>
      </w:r>
      <w:r>
        <w:rPr>
          <w:rFonts w:hint="eastAsia" w:ascii="宋体" w:hAnsi="宋体" w:eastAsia="宋体" w:cs="宋体"/>
          <w:spacing w:val="4"/>
          <w:kern w:val="0"/>
          <w:sz w:val="24"/>
          <w:szCs w:val="24"/>
          <w:highlight w:val="none"/>
          <w:u w:val="single"/>
        </w:rPr>
        <w:t xml:space="preserve"> </w:t>
      </w:r>
    </w:p>
    <w:p w14:paraId="129E847E">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u w:val="single"/>
        </w:rPr>
        <w:t>(供应商名称)</w:t>
      </w:r>
      <w:r>
        <w:rPr>
          <w:rFonts w:hint="eastAsia" w:ascii="宋体" w:hAnsi="宋体" w:eastAsia="宋体" w:cs="宋体"/>
          <w:spacing w:val="4"/>
          <w:kern w:val="0"/>
          <w:sz w:val="24"/>
          <w:szCs w:val="24"/>
          <w:highlight w:val="none"/>
        </w:rPr>
        <w:t>按中华人民共和国法律于</w:t>
      </w:r>
      <w:r>
        <w:rPr>
          <w:rFonts w:hint="eastAsia" w:ascii="宋体" w:hAnsi="宋体" w:eastAsia="宋体" w:cs="宋体"/>
          <w:spacing w:val="4"/>
          <w:kern w:val="0"/>
          <w:sz w:val="24"/>
          <w:szCs w:val="24"/>
          <w:highlight w:val="none"/>
          <w:u w:val="single"/>
        </w:rPr>
        <w:t>（  年  月  日 ）</w:t>
      </w:r>
      <w:r>
        <w:rPr>
          <w:rFonts w:hint="eastAsia" w:ascii="宋体" w:hAnsi="宋体" w:eastAsia="宋体" w:cs="宋体"/>
          <w:spacing w:val="4"/>
          <w:kern w:val="0"/>
          <w:sz w:val="24"/>
          <w:szCs w:val="24"/>
          <w:highlight w:val="none"/>
        </w:rPr>
        <w:t>成立。</w:t>
      </w:r>
      <w:r>
        <w:rPr>
          <w:rFonts w:hint="eastAsia" w:ascii="宋体" w:hAnsi="宋体" w:eastAsia="宋体" w:cs="宋体"/>
          <w:spacing w:val="4"/>
          <w:kern w:val="0"/>
          <w:sz w:val="24"/>
          <w:szCs w:val="24"/>
          <w:highlight w:val="none"/>
          <w:u w:val="single"/>
        </w:rPr>
        <w:t>(法定代表人姓名)</w:t>
      </w:r>
      <w:r>
        <w:rPr>
          <w:rFonts w:hint="eastAsia" w:ascii="宋体" w:hAnsi="宋体" w:eastAsia="宋体" w:cs="宋体"/>
          <w:spacing w:val="4"/>
          <w:kern w:val="0"/>
          <w:sz w:val="24"/>
          <w:szCs w:val="24"/>
          <w:highlight w:val="none"/>
        </w:rPr>
        <w:t>特授权</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kern w:val="0"/>
          <w:sz w:val="24"/>
          <w:szCs w:val="24"/>
          <w:highlight w:val="none"/>
          <w:u w:val="single"/>
        </w:rPr>
        <w:t>授权代表</w:t>
      </w:r>
      <w:r>
        <w:rPr>
          <w:rFonts w:hint="eastAsia" w:ascii="宋体" w:hAnsi="宋体" w:eastAsia="宋体" w:cs="宋体"/>
          <w:spacing w:val="4"/>
          <w:kern w:val="0"/>
          <w:sz w:val="24"/>
          <w:szCs w:val="24"/>
          <w:highlight w:val="none"/>
          <w:u w:val="single"/>
        </w:rPr>
        <w:t>姓名 ）</w:t>
      </w:r>
      <w:r>
        <w:rPr>
          <w:rFonts w:hint="eastAsia" w:ascii="宋体" w:hAnsi="宋体" w:eastAsia="宋体" w:cs="宋体"/>
          <w:spacing w:val="4"/>
          <w:kern w:val="0"/>
          <w:sz w:val="24"/>
          <w:szCs w:val="24"/>
          <w:highlight w:val="none"/>
        </w:rPr>
        <w:t xml:space="preserve">代表我公司全权办理针对本次 </w:t>
      </w:r>
      <w:r>
        <w:rPr>
          <w:rFonts w:hint="eastAsia" w:ascii="宋体" w:hAnsi="宋体" w:eastAsia="宋体" w:cs="宋体"/>
          <w:spacing w:val="4"/>
          <w:kern w:val="0"/>
          <w:sz w:val="24"/>
          <w:szCs w:val="24"/>
          <w:highlight w:val="none"/>
          <w:u w:val="single"/>
        </w:rPr>
        <w:t>（项目编号 ）</w:t>
      </w:r>
      <w:r>
        <w:rPr>
          <w:rFonts w:hint="eastAsia" w:ascii="宋体" w:hAnsi="宋体" w:eastAsia="宋体" w:cs="宋体"/>
          <w:spacing w:val="4"/>
          <w:kern w:val="0"/>
          <w:sz w:val="24"/>
          <w:szCs w:val="24"/>
          <w:highlight w:val="none"/>
        </w:rPr>
        <w:t>项目的</w:t>
      </w:r>
      <w:r>
        <w:rPr>
          <w:rFonts w:hint="eastAsia" w:ascii="宋体" w:hAnsi="宋体" w:eastAsia="宋体" w:cs="宋体"/>
          <w:spacing w:val="4"/>
          <w:kern w:val="0"/>
          <w:sz w:val="24"/>
          <w:szCs w:val="24"/>
          <w:highlight w:val="none"/>
          <w:lang w:val="en-US" w:eastAsia="zh-CN"/>
        </w:rPr>
        <w:t>投标</w:t>
      </w:r>
      <w:r>
        <w:rPr>
          <w:rFonts w:hint="eastAsia" w:ascii="宋体" w:hAnsi="宋体" w:eastAsia="宋体" w:cs="宋体"/>
          <w:spacing w:val="4"/>
          <w:kern w:val="0"/>
          <w:sz w:val="24"/>
          <w:szCs w:val="24"/>
          <w:highlight w:val="none"/>
        </w:rPr>
        <w:t>、签约等具体工作，并签署全部有关的文件、协议及合同。</w:t>
      </w:r>
    </w:p>
    <w:p w14:paraId="47C182F5">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我公司对</w:t>
      </w:r>
      <w:r>
        <w:rPr>
          <w:rFonts w:hint="eastAsia" w:ascii="宋体" w:hAnsi="宋体" w:eastAsia="宋体" w:cs="宋体"/>
          <w:kern w:val="0"/>
          <w:sz w:val="24"/>
          <w:szCs w:val="24"/>
          <w:highlight w:val="none"/>
        </w:rPr>
        <w:t>授权代表</w:t>
      </w:r>
      <w:r>
        <w:rPr>
          <w:rFonts w:hint="eastAsia" w:ascii="宋体" w:hAnsi="宋体" w:eastAsia="宋体" w:cs="宋体"/>
          <w:spacing w:val="4"/>
          <w:kern w:val="0"/>
          <w:sz w:val="24"/>
          <w:szCs w:val="24"/>
          <w:highlight w:val="none"/>
        </w:rPr>
        <w:t>的签名负全部责任。</w:t>
      </w:r>
    </w:p>
    <w:p w14:paraId="786634C2">
      <w:pPr>
        <w:spacing w:line="500" w:lineRule="exact"/>
        <w:ind w:right="617" w:rightChars="257"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委托期限：</w:t>
      </w:r>
      <w:r>
        <w:rPr>
          <w:rFonts w:hint="eastAsia" w:ascii="宋体" w:hAnsi="宋体" w:eastAsia="宋体" w:cs="宋体"/>
          <w:kern w:val="0"/>
          <w:sz w:val="24"/>
          <w:szCs w:val="24"/>
          <w:highlight w:val="none"/>
          <w:lang w:val="zh-CN"/>
        </w:rPr>
        <w:t>自</w:t>
      </w:r>
      <w:r>
        <w:rPr>
          <w:rFonts w:hint="eastAsia" w:ascii="宋体" w:hAnsi="宋体" w:eastAsia="宋体" w:cs="宋体"/>
          <w:kern w:val="0"/>
          <w:sz w:val="24"/>
          <w:szCs w:val="24"/>
          <w:highlight w:val="none"/>
          <w:lang w:val="en-US" w:eastAsia="zh-CN"/>
        </w:rPr>
        <w:t>投标</w:t>
      </w:r>
      <w:r>
        <w:rPr>
          <w:rFonts w:hint="eastAsia" w:ascii="宋体" w:hAnsi="宋体" w:eastAsia="宋体" w:cs="宋体"/>
          <w:kern w:val="0"/>
          <w:sz w:val="24"/>
          <w:szCs w:val="24"/>
          <w:highlight w:val="none"/>
          <w:lang w:val="zh-CN"/>
        </w:rPr>
        <w:t>之日起</w:t>
      </w:r>
      <w:r>
        <w:rPr>
          <w:rFonts w:hint="eastAsia" w:ascii="宋体" w:hAnsi="宋体" w:eastAsia="宋体" w:cs="宋体"/>
          <w:kern w:val="0"/>
          <w:sz w:val="24"/>
          <w:szCs w:val="24"/>
          <w:highlight w:val="none"/>
          <w:u w:val="single"/>
        </w:rPr>
        <w:t>90</w:t>
      </w:r>
      <w:r>
        <w:rPr>
          <w:rFonts w:hint="eastAsia" w:ascii="宋体" w:hAnsi="宋体" w:eastAsia="宋体" w:cs="宋体"/>
          <w:kern w:val="0"/>
          <w:sz w:val="24"/>
          <w:szCs w:val="24"/>
          <w:highlight w:val="none"/>
          <w:lang w:val="zh-CN"/>
        </w:rPr>
        <w:t>天。</w:t>
      </w:r>
    </w:p>
    <w:p w14:paraId="1D0217AF">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本授权书于</w:t>
      </w:r>
      <w:r>
        <w:rPr>
          <w:rFonts w:hint="eastAsia" w:ascii="宋体" w:hAnsi="宋体" w:eastAsia="宋体" w:cs="宋体"/>
          <w:spacing w:val="4"/>
          <w:kern w:val="0"/>
          <w:sz w:val="24"/>
          <w:szCs w:val="24"/>
          <w:highlight w:val="none"/>
          <w:u w:val="single"/>
        </w:rPr>
        <w:t xml:space="preserve">      年   月   日</w:t>
      </w:r>
      <w:r>
        <w:rPr>
          <w:rFonts w:hint="eastAsia" w:ascii="宋体" w:hAnsi="宋体" w:eastAsia="宋体" w:cs="宋体"/>
          <w:spacing w:val="4"/>
          <w:kern w:val="0"/>
          <w:sz w:val="24"/>
          <w:szCs w:val="24"/>
          <w:highlight w:val="none"/>
        </w:rPr>
        <w:t>签字生效，特此证明。</w:t>
      </w:r>
    </w:p>
    <w:p w14:paraId="54DA2C22">
      <w:pPr>
        <w:spacing w:line="360" w:lineRule="auto"/>
        <w:ind w:firstLine="496" w:firstLineChars="200"/>
        <w:jc w:val="left"/>
        <w:rPr>
          <w:rFonts w:hint="eastAsia" w:ascii="宋体" w:hAnsi="宋体" w:eastAsia="宋体" w:cs="宋体"/>
          <w:spacing w:val="4"/>
          <w:kern w:val="0"/>
          <w:sz w:val="24"/>
          <w:szCs w:val="24"/>
          <w:highlight w:val="none"/>
        </w:rPr>
      </w:pPr>
    </w:p>
    <w:tbl>
      <w:tblPr>
        <w:tblStyle w:val="6"/>
        <w:tblW w:w="0" w:type="auto"/>
        <w:tblInd w:w="633" w:type="dxa"/>
        <w:tblLayout w:type="fixed"/>
        <w:tblCellMar>
          <w:top w:w="0" w:type="dxa"/>
          <w:left w:w="108" w:type="dxa"/>
          <w:bottom w:w="0" w:type="dxa"/>
          <w:right w:w="108" w:type="dxa"/>
        </w:tblCellMar>
      </w:tblPr>
      <w:tblGrid>
        <w:gridCol w:w="4200"/>
        <w:gridCol w:w="3990"/>
      </w:tblGrid>
      <w:tr w14:paraId="59D71676">
        <w:tblPrEx>
          <w:tblCellMar>
            <w:top w:w="0" w:type="dxa"/>
            <w:left w:w="108" w:type="dxa"/>
            <w:bottom w:w="0" w:type="dxa"/>
            <w:right w:w="108" w:type="dxa"/>
          </w:tblCellMar>
        </w:tblPrEx>
        <w:trPr>
          <w:trHeight w:val="600" w:hRule="atLeast"/>
        </w:trPr>
        <w:tc>
          <w:tcPr>
            <w:tcW w:w="4200" w:type="dxa"/>
            <w:noWrap w:val="0"/>
            <w:vAlign w:val="top"/>
          </w:tcPr>
          <w:p w14:paraId="504AA38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被授权人签字或盖章：</w:t>
            </w:r>
          </w:p>
        </w:tc>
        <w:tc>
          <w:tcPr>
            <w:tcW w:w="3990" w:type="dxa"/>
            <w:noWrap w:val="0"/>
            <w:vAlign w:val="top"/>
          </w:tcPr>
          <w:p w14:paraId="5536CA7D">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法定代表人签字或盖章：</w:t>
            </w:r>
          </w:p>
        </w:tc>
      </w:tr>
      <w:tr w14:paraId="03D17ABC">
        <w:tblPrEx>
          <w:tblCellMar>
            <w:top w:w="0" w:type="dxa"/>
            <w:left w:w="108" w:type="dxa"/>
            <w:bottom w:w="0" w:type="dxa"/>
            <w:right w:w="108" w:type="dxa"/>
          </w:tblCellMar>
        </w:tblPrEx>
        <w:trPr>
          <w:trHeight w:val="600" w:hRule="atLeast"/>
        </w:trPr>
        <w:tc>
          <w:tcPr>
            <w:tcW w:w="4200" w:type="dxa"/>
            <w:noWrap w:val="0"/>
            <w:vAlign w:val="top"/>
          </w:tcPr>
          <w:p w14:paraId="3C9FB93E">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c>
          <w:tcPr>
            <w:tcW w:w="3990" w:type="dxa"/>
            <w:noWrap w:val="0"/>
            <w:vAlign w:val="top"/>
          </w:tcPr>
          <w:p w14:paraId="46F5DB0A">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r>
      <w:tr w14:paraId="7ED2266B">
        <w:tblPrEx>
          <w:tblCellMar>
            <w:top w:w="0" w:type="dxa"/>
            <w:left w:w="108" w:type="dxa"/>
            <w:bottom w:w="0" w:type="dxa"/>
            <w:right w:w="108" w:type="dxa"/>
          </w:tblCellMar>
        </w:tblPrEx>
        <w:trPr>
          <w:trHeight w:val="600" w:hRule="atLeast"/>
        </w:trPr>
        <w:tc>
          <w:tcPr>
            <w:tcW w:w="4200" w:type="dxa"/>
            <w:noWrap w:val="0"/>
            <w:vAlign w:val="top"/>
          </w:tcPr>
          <w:p w14:paraId="1E08EEAD">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c>
          <w:tcPr>
            <w:tcW w:w="3990" w:type="dxa"/>
            <w:noWrap w:val="0"/>
            <w:vAlign w:val="top"/>
          </w:tcPr>
          <w:p w14:paraId="6E8ED08A">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r>
      <w:tr w14:paraId="65F6FF87">
        <w:tblPrEx>
          <w:tblCellMar>
            <w:top w:w="0" w:type="dxa"/>
            <w:left w:w="108" w:type="dxa"/>
            <w:bottom w:w="0" w:type="dxa"/>
            <w:right w:w="108" w:type="dxa"/>
          </w:tblCellMar>
        </w:tblPrEx>
        <w:trPr>
          <w:trHeight w:val="600" w:hRule="atLeast"/>
        </w:trPr>
        <w:tc>
          <w:tcPr>
            <w:tcW w:w="4200" w:type="dxa"/>
            <w:noWrap w:val="0"/>
            <w:vAlign w:val="top"/>
          </w:tcPr>
          <w:p w14:paraId="26AC39F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所在部门：</w:t>
            </w:r>
          </w:p>
        </w:tc>
        <w:tc>
          <w:tcPr>
            <w:tcW w:w="3990" w:type="dxa"/>
            <w:noWrap w:val="0"/>
            <w:vAlign w:val="top"/>
          </w:tcPr>
          <w:p w14:paraId="06AA9062">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p>
        </w:tc>
      </w:tr>
    </w:tbl>
    <w:p w14:paraId="0C1BE122">
      <w:pPr>
        <w:spacing w:line="360" w:lineRule="auto"/>
        <w:ind w:firstLine="505" w:firstLineChars="204"/>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附：</w:t>
      </w:r>
      <w:r>
        <w:rPr>
          <w:rFonts w:hint="eastAsia" w:ascii="宋体" w:hAnsi="宋体" w:eastAsia="宋体" w:cs="宋体"/>
          <w:spacing w:val="4"/>
          <w:kern w:val="0"/>
          <w:sz w:val="24"/>
          <w:szCs w:val="24"/>
          <w:highlight w:val="none"/>
          <w:lang w:val="en-US" w:eastAsia="zh-CN"/>
        </w:rPr>
        <w:t xml:space="preserve">法定代表人及被授权人身份证复印件，被授权人在公司近一个月的社保缴纳证明 </w:t>
      </w:r>
    </w:p>
    <w:p w14:paraId="62D741F7">
      <w:pPr>
        <w:spacing w:line="360" w:lineRule="auto"/>
        <w:ind w:firstLine="505" w:firstLineChars="204"/>
        <w:rPr>
          <w:rFonts w:hint="eastAsia" w:ascii="宋体" w:hAnsi="宋体" w:eastAsia="宋体" w:cs="宋体"/>
          <w:spacing w:val="4"/>
          <w:kern w:val="0"/>
          <w:sz w:val="24"/>
          <w:szCs w:val="24"/>
          <w:highlight w:val="none"/>
        </w:rPr>
      </w:pPr>
    </w:p>
    <w:p w14:paraId="3ED5CE91">
      <w:pPr>
        <w:spacing w:line="360" w:lineRule="auto"/>
        <w:rPr>
          <w:rFonts w:hint="eastAsia" w:ascii="宋体" w:hAnsi="宋体" w:eastAsia="宋体" w:cs="宋体"/>
          <w:spacing w:val="4"/>
          <w:kern w:val="0"/>
          <w:sz w:val="24"/>
          <w:szCs w:val="24"/>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3BC237FB">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39B6C8CA">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法定代表人身份证复印件粘贴处</w:t>
            </w:r>
          </w:p>
          <w:p w14:paraId="5332F50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u w:val="single"/>
              </w:rPr>
            </w:pPr>
            <w:r>
              <w:rPr>
                <w:rFonts w:hint="eastAsia" w:ascii="宋体" w:hAnsi="宋体" w:eastAsia="宋体" w:cs="宋体"/>
                <w:kern w:val="0"/>
                <w:sz w:val="24"/>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30D8F46C">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授权代表身份证复印件粘贴处</w:t>
            </w:r>
          </w:p>
          <w:p w14:paraId="461B8E05">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0"/>
                <w:highlight w:val="none"/>
                <w:u w:val="single"/>
              </w:rPr>
            </w:pPr>
            <w:r>
              <w:rPr>
                <w:rFonts w:hint="eastAsia" w:ascii="宋体" w:hAnsi="宋体" w:eastAsia="宋体" w:cs="宋体"/>
                <w:kern w:val="0"/>
                <w:sz w:val="24"/>
                <w:szCs w:val="21"/>
                <w:highlight w:val="none"/>
                <w:lang w:val="zh-CN"/>
              </w:rPr>
              <w:t>（正反面）</w:t>
            </w:r>
          </w:p>
        </w:tc>
      </w:tr>
    </w:tbl>
    <w:p w14:paraId="71B4CCB7">
      <w:pPr>
        <w:spacing w:line="360" w:lineRule="auto"/>
        <w:ind w:firstLine="510"/>
        <w:rPr>
          <w:rFonts w:hint="eastAsia" w:ascii="宋体" w:hAnsi="宋体" w:eastAsia="宋体" w:cs="宋体"/>
          <w:spacing w:val="4"/>
          <w:kern w:val="0"/>
          <w:sz w:val="24"/>
          <w:szCs w:val="24"/>
          <w:highlight w:val="none"/>
        </w:rPr>
      </w:pPr>
    </w:p>
    <w:p w14:paraId="32701230">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供应商名称：</w:t>
      </w:r>
      <w:r>
        <w:rPr>
          <w:rFonts w:hint="eastAsia" w:ascii="宋体" w:hAnsi="宋体" w:eastAsia="宋体" w:cs="宋体"/>
          <w:kern w:val="0"/>
          <w:sz w:val="24"/>
          <w:szCs w:val="20"/>
          <w:highlight w:val="none"/>
          <w:u w:val="single"/>
        </w:rPr>
        <w:t xml:space="preserve">      （加盖单位公章）       </w:t>
      </w:r>
    </w:p>
    <w:p w14:paraId="57586CB1">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日期：</w:t>
      </w:r>
    </w:p>
    <w:p w14:paraId="475125A9">
      <w:pPr>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br w:type="page"/>
      </w:r>
    </w:p>
    <w:p w14:paraId="213D5EDD">
      <w:pPr>
        <w:numPr>
          <w:ilvl w:val="0"/>
          <w:numId w:val="2"/>
        </w:numPr>
        <w:spacing w:beforeLines="50" w:afterLines="50" w:line="360" w:lineRule="auto"/>
        <w:rPr>
          <w:rFonts w:hint="eastAsia" w:hAnsi="宋体" w:cs="宋体"/>
          <w:b w:val="0"/>
          <w:bCs w:val="0"/>
          <w:sz w:val="28"/>
          <w:szCs w:val="28"/>
          <w:highlight w:val="none"/>
          <w:lang w:val="en-US" w:eastAsia="zh-CN"/>
        </w:rPr>
      </w:pPr>
      <w:r>
        <w:rPr>
          <w:rFonts w:hint="eastAsia" w:hAnsi="宋体" w:cs="宋体"/>
          <w:b w:val="0"/>
          <w:bCs w:val="0"/>
          <w:sz w:val="28"/>
          <w:szCs w:val="28"/>
          <w:highlight w:val="none"/>
          <w:lang w:val="en-US" w:eastAsia="zh-CN"/>
        </w:rPr>
        <w:t>特定资质</w:t>
      </w:r>
    </w:p>
    <w:p w14:paraId="48EAB6CB">
      <w:pPr>
        <w:numPr>
          <w:numId w:val="0"/>
        </w:numPr>
        <w:spacing w:beforeLines="50" w:afterLines="50" w:line="360" w:lineRule="auto"/>
        <w:rPr>
          <w:rFonts w:hint="eastAsia" w:hAnsi="宋体" w:cs="宋体"/>
          <w:b w:val="0"/>
          <w:bCs w:val="0"/>
          <w:sz w:val="28"/>
          <w:szCs w:val="28"/>
          <w:highlight w:val="none"/>
          <w:lang w:val="en-US" w:eastAsia="zh-CN"/>
        </w:rPr>
      </w:pPr>
      <w:r>
        <w:rPr>
          <w:rFonts w:hint="eastAsia" w:hAnsi="宋体" w:cs="宋体"/>
          <w:b w:val="0"/>
          <w:bCs w:val="0"/>
          <w:sz w:val="28"/>
          <w:szCs w:val="28"/>
          <w:highlight w:val="none"/>
          <w:lang w:val="en-US" w:eastAsia="zh-CN"/>
        </w:rPr>
        <w:t xml:space="preserve">供应商为制造厂家的需提供《医疗器械生产许可证》或《医疗器械生产备案凭证》；供应商为经销商的需提供《医疗器械经营许可证》或《医疗器械经营备案凭证》，并提供生产厂家的《医疗器械生产许可证》或《医疗器械生产备案凭证》（若所投产品不属于医疗器械的则无需提供）； </w:t>
      </w:r>
    </w:p>
    <w:p w14:paraId="538AD4CB">
      <w:pPr>
        <w:numPr>
          <w:numId w:val="0"/>
        </w:numPr>
        <w:spacing w:beforeLines="50" w:afterLines="50" w:line="360" w:lineRule="auto"/>
        <w:rPr>
          <w:rFonts w:hint="eastAsia" w:hAnsi="宋体" w:cs="宋体"/>
          <w:b w:val="0"/>
          <w:bCs w:val="0"/>
          <w:sz w:val="28"/>
          <w:szCs w:val="28"/>
          <w:highlight w:val="none"/>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856C1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3DED92A">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23DED92A">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B4D482"/>
    <w:multiLevelType w:val="singleLevel"/>
    <w:tmpl w:val="CCB4D482"/>
    <w:lvl w:ilvl="0" w:tentative="0">
      <w:start w:val="5"/>
      <w:numFmt w:val="chineseCounting"/>
      <w:suff w:val="nothing"/>
      <w:lvlText w:val="%1、"/>
      <w:lvlJc w:val="left"/>
      <w:rPr>
        <w:rFonts w:hint="eastAsia"/>
      </w:rPr>
    </w:lvl>
  </w:abstractNum>
  <w:abstractNum w:abstractNumId="1">
    <w:nsid w:val="D29055B8"/>
    <w:multiLevelType w:val="singleLevel"/>
    <w:tmpl w:val="D29055B8"/>
    <w:lvl w:ilvl="0" w:tentative="0">
      <w:start w:val="1"/>
      <w:numFmt w:val="decimal"/>
      <w:suff w:val="nothing"/>
      <w:lvlText w:val="（%1）"/>
      <w:lvlJc w:val="left"/>
      <w:pPr>
        <w:ind w:left="120" w:leftChars="0" w:firstLine="0" w:firstLineChars="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YWQ3NzlkYzlkNzc2ZjAwOGY0MmUzNjhjMmY1YTYifQ=="/>
  </w:docVars>
  <w:rsids>
    <w:rsidRoot w:val="07E8046E"/>
    <w:rsid w:val="07E8046E"/>
    <w:rsid w:val="0A342DB3"/>
    <w:rsid w:val="0E415D19"/>
    <w:rsid w:val="0ECE3B30"/>
    <w:rsid w:val="10F177AE"/>
    <w:rsid w:val="35484CF8"/>
    <w:rsid w:val="36B54C9E"/>
    <w:rsid w:val="3C790DE3"/>
    <w:rsid w:val="50494ABC"/>
    <w:rsid w:val="53456529"/>
    <w:rsid w:val="56790AE6"/>
    <w:rsid w:val="6E2D2028"/>
    <w:rsid w:val="6E6212A4"/>
    <w:rsid w:val="70436EF6"/>
    <w:rsid w:val="7CF26BE0"/>
    <w:rsid w:val="7ECC7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Calibri"/>
      <w:kern w:val="2"/>
      <w:sz w:val="21"/>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1769</Words>
  <Characters>1781</Characters>
  <Lines>0</Lines>
  <Paragraphs>0</Paragraphs>
  <TotalTime>1</TotalTime>
  <ScaleCrop>false</ScaleCrop>
  <LinksUpToDate>false</LinksUpToDate>
  <CharactersWithSpaces>2170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2024-01-28T11:20:00Z</dcterms:created>
  <dc:creator>剑如初兮君如故 ^</dc:creator>
  <cp:lastModifiedBy>剑如初兮君如故 ^</cp:lastModifiedBy>
  <dcterms:modified xsi:type="dcterms:W3CDTF">2025-12-10T08:42:21Z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6CE65CC80B6F4A39A4B68EBFF2BCE3A2_11</vt:lpwstr>
  </property>
  <property fmtid="{D5CDD505-2E9C-101B-9397-08002B2CF9AE}" pid="4" name="KSOTemplateDocerSaveRecord">
    <vt:lpwstr>eyJoZGlkIjoiOTkzYWE1ZmNjNDAwOGE2ZTViNTMyZGNhZGFiYjBkZjQiLCJ1c2VySWQiOiI0NTg3NTI5OTEifQ==</vt:lpwstr>
  </property>
</Properties>
</file>