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0FD37F">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资格证明文件</w:t>
      </w:r>
    </w:p>
    <w:p w14:paraId="142D1E13">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1、营业执照：提供供应商合法注册的法人或者其他组织的营业执照等证明文件、自然人的身份证明；</w:t>
      </w:r>
    </w:p>
    <w:p w14:paraId="0266C613">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财务状况报告：提供具有财务审计资质单位出具的合法有效的2023年或2024年度财务报告（成立时间至开标时间不足一年的可提供成立后任意时段的资产负债表）或开标前三个月内其基本账户银行出具的资信证明或政府采购信用担保机构认可的担保函；</w:t>
      </w:r>
    </w:p>
    <w:p w14:paraId="0E1E57A8">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3、税收缴纳证明：提供截止至开标时间前一年内任意一个月的税收缴纳凭据；（增值税、企业所得税至少提供一种，依法免税的供应商应提供相关文件证明）</w:t>
      </w:r>
    </w:p>
    <w:p w14:paraId="35808349">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4、社会保障资金缴纳证明：提供截止至开标时间前六个月内任意一个月的社保缴纳凭据或社保机构开具的社会保险参保缴纳情况证明；（依法不需要缴纳社会保障资金的供应商应提供相关证明文件）</w:t>
      </w:r>
    </w:p>
    <w:p w14:paraId="43C66817">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5、履行合同承诺：提供具有履行本合同所必需的设备和专业技术能力的说明及承诺（提供书面说明及承诺，加盖供应商公章）；</w:t>
      </w:r>
    </w:p>
    <w:p w14:paraId="255E3487">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6、无违法声明：提供参加政府采购活动前三年内在经营活动中没有重大违法记录的书面声明（提供书面声明，加盖供应商公章）；</w:t>
      </w:r>
    </w:p>
    <w:p w14:paraId="6EF540FE">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14:paraId="07E67592">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14:paraId="36D7007C">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cs="宋体"/>
          <w:b w:val="0"/>
          <w:bCs/>
          <w:sz w:val="24"/>
          <w:szCs w:val="24"/>
          <w:highlight w:val="none"/>
          <w:lang w:eastAsia="zh-CN"/>
        </w:rPr>
      </w:pPr>
      <w:r>
        <w:rPr>
          <w:rFonts w:hint="eastAsia" w:ascii="宋体" w:hAnsi="宋体" w:eastAsia="宋体" w:cs="宋体"/>
          <w:b w:val="0"/>
          <w:bCs/>
          <w:sz w:val="24"/>
          <w:szCs w:val="24"/>
          <w:highlight w:val="none"/>
        </w:rPr>
        <w:t>9、控股关系：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r>
        <w:rPr>
          <w:rFonts w:hint="eastAsia" w:ascii="宋体" w:hAnsi="宋体" w:cs="宋体"/>
          <w:b w:val="0"/>
          <w:bCs/>
          <w:sz w:val="24"/>
          <w:szCs w:val="24"/>
          <w:highlight w:val="none"/>
          <w:lang w:eastAsia="zh-CN"/>
        </w:rPr>
        <w:t>；</w:t>
      </w:r>
    </w:p>
    <w:p w14:paraId="35934234">
      <w:pPr>
        <w:pStyle w:val="2"/>
        <w:ind w:firstLine="480" w:firstLineChars="200"/>
        <w:rPr>
          <w:rFonts w:hint="default"/>
          <w:lang w:val="en-US" w:eastAsia="zh-CN"/>
        </w:rPr>
      </w:pPr>
      <w:r>
        <w:rPr>
          <w:rFonts w:hint="eastAsia" w:cs="宋体"/>
          <w:b w:val="0"/>
          <w:bCs/>
          <w:sz w:val="24"/>
          <w:szCs w:val="24"/>
          <w:highlight w:val="none"/>
          <w:lang w:val="en-US" w:eastAsia="zh-CN"/>
        </w:rPr>
        <w:t>10、落实政府采购政策需满足的资格要求:本项目专门面向小微企业采购；须符合《政府采购促进中小企业发展管理办法》（财库〔2020〕46号）规</w:t>
      </w:r>
      <w:bookmarkStart w:id="0" w:name="_GoBack"/>
      <w:bookmarkEnd w:id="0"/>
      <w:r>
        <w:rPr>
          <w:rFonts w:hint="eastAsia" w:cs="宋体"/>
          <w:b w:val="0"/>
          <w:bCs/>
          <w:sz w:val="24"/>
          <w:szCs w:val="24"/>
          <w:highlight w:val="none"/>
          <w:lang w:val="en-US" w:eastAsia="zh-CN"/>
        </w:rPr>
        <w:t>定的小微企业参加。</w:t>
      </w:r>
    </w:p>
    <w:sectPr>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3Mzg5ZDg5ZDcyOTQ2Mzg1ZWU3Zjg0Mzk3MjlhYzgifQ=="/>
  </w:docVars>
  <w:rsids>
    <w:rsidRoot w:val="4EFD4609"/>
    <w:rsid w:val="1DD1608D"/>
    <w:rsid w:val="20886AB6"/>
    <w:rsid w:val="2D4A3FF6"/>
    <w:rsid w:val="33BC5A86"/>
    <w:rsid w:val="4BBD146A"/>
    <w:rsid w:val="4EFD4609"/>
    <w:rsid w:val="507703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Lines="50" w:line="360" w:lineRule="auto"/>
    </w:pPr>
    <w:rPr>
      <w:rFonts w:ascii="宋体" w:hAnsi="宋体"/>
      <w:color w:val="000000"/>
      <w:sz w:val="24"/>
    </w:rPr>
  </w:style>
  <w:style w:type="paragraph" w:styleId="3">
    <w:name w:val="Normal Indent"/>
    <w:basedOn w:val="1"/>
    <w:qFormat/>
    <w:uiPriority w:val="99"/>
    <w:pPr>
      <w:ind w:firstLine="420" w:firstLineChars="20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8">
    <w:name w:val="p15"/>
    <w:basedOn w:val="1"/>
    <w:qFormat/>
    <w:uiPriority w:val="99"/>
    <w:pPr>
      <w:widowControl/>
    </w:pPr>
    <w:rPr>
      <w:kern w:val="0"/>
      <w:szCs w:val="21"/>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893</Words>
  <Characters>991</Characters>
  <Lines>0</Lines>
  <Paragraphs>0</Paragraphs>
  <TotalTime>0</TotalTime>
  <ScaleCrop>false</ScaleCrop>
  <LinksUpToDate>false</LinksUpToDate>
  <CharactersWithSpaces>991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2023-08-03T06:34:00Z</dcterms:created>
  <dc:creator>®lucky</dc:creator>
  <cp:lastModifiedBy>®lucky</cp:lastModifiedBy>
  <dcterms:modified xsi:type="dcterms:W3CDTF">2025-04-23T06:12:15Z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263117DC83514D75B0548D2E5E668CC7_11</vt:lpwstr>
  </property>
  <property fmtid="{D5CDD505-2E9C-101B-9397-08002B2CF9AE}" pid="4" name="KSOTemplateDocerSaveRecord">
    <vt:lpwstr>eyJoZGlkIjoiNGViMzFiYTQ1ZDU5NDI4MTYyNDk1MzJjYjQ5ZDA5YmQiLCJ1c2VySWQiOiI1MzUxNzI0NjcifQ==</vt:lpwstr>
  </property>
</Properties>
</file>