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版本号：SXZHZB2025-ZC010-CS20250416001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2025年西安河长制断面水质监测项目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SXZHZB2025-ZC010-CS</w:t>
      </w:r>
      <w:r>
        <w:br/>
      </w:r>
      <w:r>
        <w:br/>
      </w:r>
      <w:r>
        <w:br/>
      </w:r>
    </w:p>
    <w:p>
      <w:pPr>
        <w:pStyle w:val="null3"/>
        <w:jc w:val="center"/>
        <w:outlineLvl w:val="2"/>
      </w:pPr>
      <w:r>
        <w:rPr>
          <w:rFonts w:ascii="仿宋_GB2312" w:hAnsi="仿宋_GB2312" w:cs="仿宋_GB2312" w:eastAsia="仿宋_GB2312"/>
          <w:sz w:val="28"/>
          <w:b/>
        </w:rPr>
        <w:t>西安市环境监测站</w:t>
      </w:r>
    </w:p>
    <w:p>
      <w:pPr>
        <w:pStyle w:val="null3"/>
        <w:jc w:val="center"/>
        <w:outlineLvl w:val="2"/>
      </w:pPr>
      <w:r>
        <w:rPr>
          <w:rFonts w:ascii="仿宋_GB2312" w:hAnsi="仿宋_GB2312" w:cs="仿宋_GB2312" w:eastAsia="仿宋_GB2312"/>
          <w:sz w:val="28"/>
          <w:b/>
        </w:rPr>
        <w:t>陕西纵横项目管理有限公司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陕西纵横项目管理有限公司</w:t>
      </w:r>
      <w:r>
        <w:rPr>
          <w:rFonts w:ascii="仿宋_GB2312" w:hAnsi="仿宋_GB2312" w:cs="仿宋_GB2312" w:eastAsia="仿宋_GB2312"/>
        </w:rPr>
        <w:t>（以下简称“代理机构”）受</w:t>
      </w:r>
      <w:r>
        <w:rPr>
          <w:rFonts w:ascii="仿宋_GB2312" w:hAnsi="仿宋_GB2312" w:cs="仿宋_GB2312" w:eastAsia="仿宋_GB2312"/>
        </w:rPr>
        <w:t>西安市环境监测站</w:t>
      </w:r>
      <w:r>
        <w:rPr>
          <w:rFonts w:ascii="仿宋_GB2312" w:hAnsi="仿宋_GB2312" w:cs="仿宋_GB2312" w:eastAsia="仿宋_GB2312"/>
        </w:rPr>
        <w:t>委托，拟对</w:t>
      </w:r>
      <w:r>
        <w:rPr>
          <w:rFonts w:ascii="仿宋_GB2312" w:hAnsi="仿宋_GB2312" w:cs="仿宋_GB2312" w:eastAsia="仿宋_GB2312"/>
        </w:rPr>
        <w:t>2025年西安河长制断面水质监测项目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SXZHZB2025-ZC010-CS</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2025年西安河长制断面水质监测项目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全市35个区县交界断面、监控断面、考核断面及趋势研究断面，每月2次监测工作，每个断面每次监测化学需氧量、氨氮、总磷、溶解氧等4项指标。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采购包1（2025年西安河长制断面水质监测项目（合同包1））：属于专门面向中小企业采购。</w:t>
      </w:r>
    </w:p>
    <w:p>
      <w:pPr>
        <w:pStyle w:val="null3"/>
      </w:pPr>
      <w:r>
        <w:rPr>
          <w:rFonts w:ascii="仿宋_GB2312" w:hAnsi="仿宋_GB2312" w:cs="仿宋_GB2312" w:eastAsia="仿宋_GB2312"/>
        </w:rPr>
        <w:t>采购包2（2025年西安河长制断面水质监测项目（合同包2））：属于专门面向中小企业采购。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1、法定代表人授权书/法定代表人身份证明：法定代表人授权书（附法定代表人、被授权人身份证复印件）（法定代表人直接参加磋商，须提供法定代表人身份证明）</w:t>
      </w:r>
    </w:p>
    <w:p>
      <w:pPr>
        <w:pStyle w:val="null3"/>
      </w:pPr>
      <w:r>
        <w:rPr>
          <w:rFonts w:ascii="仿宋_GB2312" w:hAnsi="仿宋_GB2312" w:cs="仿宋_GB2312" w:eastAsia="仿宋_GB2312"/>
        </w:rPr>
        <w:t>2、信用记录：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3、资质证书：供应商具有省级及以上质量技术监督部门颁发的检验检测机构资质认定证书（CMA）（检测范围须包含本项目要求检测的项目)；</w:t>
      </w:r>
    </w:p>
    <w:p>
      <w:pPr>
        <w:pStyle w:val="null3"/>
      </w:pPr>
      <w:r>
        <w:rPr>
          <w:rFonts w:ascii="仿宋_GB2312" w:hAnsi="仿宋_GB2312" w:cs="仿宋_GB2312" w:eastAsia="仿宋_GB2312"/>
        </w:rPr>
        <w:t>4、联合体：本项目不接受联合体磋商。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1、法定代表人授权书/法定代表人身份证明：法定代表人授权书（附法定代表人、被授权人身份证复印件）（法定代表人直接参加磋商，须提供法定代表人身份证明）</w:t>
      </w:r>
    </w:p>
    <w:p>
      <w:pPr>
        <w:pStyle w:val="null3"/>
      </w:pPr>
      <w:r>
        <w:rPr>
          <w:rFonts w:ascii="仿宋_GB2312" w:hAnsi="仿宋_GB2312" w:cs="仿宋_GB2312" w:eastAsia="仿宋_GB2312"/>
        </w:rPr>
        <w:t>2、信用记录：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3、资质证书：供应商具有省级及以上质量技术监督部门颁发的检验检测机构资质认定证书（CMA）（检测范围须包含本项目要求检测的项目)；；</w:t>
      </w:r>
    </w:p>
    <w:p>
      <w:pPr>
        <w:pStyle w:val="null3"/>
      </w:pPr>
      <w:r>
        <w:rPr>
          <w:rFonts w:ascii="仿宋_GB2312" w:hAnsi="仿宋_GB2312" w:cs="仿宋_GB2312" w:eastAsia="仿宋_GB2312"/>
        </w:rPr>
        <w:t>4、联合体：本项目不接受联合体磋商。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西安市环境监测站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西安市长安区建业三路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029-85910165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陕西纵横项目管理有限公司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西安市经开区凤城五路赛高街区A座902室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029-86252018（转804）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采购包1：234,000.00元</w:t>
            </w:r>
          </w:p>
          <w:p>
            <w:pPr>
              <w:pStyle w:val="null3"/>
            </w:pPr>
            <w:r>
              <w:rPr>
                <w:rFonts w:ascii="仿宋_GB2312" w:hAnsi="仿宋_GB2312" w:cs="仿宋_GB2312" w:eastAsia="仿宋_GB2312"/>
              </w:rPr>
              <w:t>采购包2：234,000.00元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代理服务费收费标准：1、代理服务费：以成交金额为基数，参照国家计委颁发的《招标代理服务收费管理暂行办法》（计价格〔2002〕1980号）和财政部颁发的《政府采购代理机构管理暂行办法》 (财库〔2018〕2号) 的有关规定执行，不足5000元，按5000元计取。 2、代理服务费由成交供应商支付，在领取《成交通知书》前，由成交供应商一次性支付给陕西纵横项目管理有限公司。 3、代理服务费缴纳账户： 开户名称：陕西纵横项目管理有限公司 开户银行：浙商银行股份有限公司西安未央路支行 账号：7910000610120100029478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西安市环境监测站</w:t>
      </w:r>
      <w:r>
        <w:rPr>
          <w:rFonts w:ascii="仿宋_GB2312" w:hAnsi="仿宋_GB2312" w:cs="仿宋_GB2312" w:eastAsia="仿宋_GB2312"/>
        </w:rPr>
        <w:t>和</w:t>
      </w:r>
      <w:r>
        <w:rPr>
          <w:rFonts w:ascii="仿宋_GB2312" w:hAnsi="仿宋_GB2312" w:cs="仿宋_GB2312" w:eastAsia="仿宋_GB2312"/>
        </w:rPr>
        <w:t>陕西纵横项目管理有限公司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西安市环境监测站</w:t>
      </w:r>
      <w:r>
        <w:rPr>
          <w:rFonts w:ascii="仿宋_GB2312" w:hAnsi="仿宋_GB2312" w:cs="仿宋_GB2312" w:eastAsia="仿宋_GB2312"/>
        </w:rPr>
        <w:t>负责解释。除上述磋商文件内容，其他内容由</w:t>
      </w:r>
      <w:r>
        <w:rPr>
          <w:rFonts w:ascii="仿宋_GB2312" w:hAnsi="仿宋_GB2312" w:cs="仿宋_GB2312" w:eastAsia="仿宋_GB2312"/>
        </w:rPr>
        <w:t>陕西纵横项目管理有限公司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西安市环境监测站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陕西纵横项目管理有限公司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按采购人要求进行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按采购人要求进行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陕西纵横项目管理有限公司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陕西纵横项目管理有限公司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陕西纵横项目管理有限公司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联系人：李工</w:t>
      </w:r>
    </w:p>
    <w:p>
      <w:pPr>
        <w:pStyle w:val="null3"/>
      </w:pPr>
      <w:r>
        <w:rPr>
          <w:rFonts w:ascii="仿宋_GB2312" w:hAnsi="仿宋_GB2312" w:cs="仿宋_GB2312" w:eastAsia="仿宋_GB2312"/>
        </w:rPr>
        <w:t>联系电话：029-86252018（转804）</w:t>
      </w:r>
    </w:p>
    <w:p>
      <w:pPr>
        <w:pStyle w:val="null3"/>
      </w:pPr>
      <w:r>
        <w:rPr>
          <w:rFonts w:ascii="仿宋_GB2312" w:hAnsi="仿宋_GB2312" w:cs="仿宋_GB2312" w:eastAsia="仿宋_GB2312"/>
        </w:rPr>
        <w:t>地址：西安市经开区凤城五路赛高街区A座902室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全市35个区县交界断面、监控断面、考核断面及趋势研究断面，每月2次监测工作，每个断面每次监测化学需氧量、氨氮、总磷、溶解氧等4项指标。</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234,000.00</w:t>
      </w:r>
    </w:p>
    <w:p>
      <w:pPr>
        <w:pStyle w:val="null3"/>
      </w:pPr>
      <w:r>
        <w:rPr>
          <w:rFonts w:ascii="仿宋_GB2312" w:hAnsi="仿宋_GB2312" w:cs="仿宋_GB2312" w:eastAsia="仿宋_GB2312"/>
        </w:rPr>
        <w:t>采购包最高限价（元）: 234,000.00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监测服务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234,000.00</w:t>
            </w:r>
          </w:p>
        </w:tc>
        <w:tc>
          <w:tcPr>
            <w:tcW w:type="dxa" w:w="831"/>
          </w:tcPr>
          <w:p>
            <w:pPr>
              <w:pStyle w:val="null3"/>
            </w:pPr>
            <w:r>
              <w:rPr>
                <w:rFonts w:ascii="仿宋_GB2312" w:hAnsi="仿宋_GB2312" w:cs="仿宋_GB2312" w:eastAsia="仿宋_GB2312"/>
              </w:rPr>
              <w:t>期</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234,000.00</w:t>
      </w:r>
    </w:p>
    <w:p>
      <w:pPr>
        <w:pStyle w:val="null3"/>
      </w:pPr>
      <w:r>
        <w:rPr>
          <w:rFonts w:ascii="仿宋_GB2312" w:hAnsi="仿宋_GB2312" w:cs="仿宋_GB2312" w:eastAsia="仿宋_GB2312"/>
        </w:rPr>
        <w:t>采购包最高限价（元）: 234,000.00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监测服务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234,000.00</w:t>
            </w:r>
          </w:p>
        </w:tc>
        <w:tc>
          <w:tcPr>
            <w:tcW w:type="dxa" w:w="831"/>
          </w:tcPr>
          <w:p>
            <w:pPr>
              <w:pStyle w:val="null3"/>
            </w:pPr>
            <w:r>
              <w:rPr>
                <w:rFonts w:ascii="仿宋_GB2312" w:hAnsi="仿宋_GB2312" w:cs="仿宋_GB2312" w:eastAsia="仿宋_GB2312"/>
              </w:rPr>
              <w:t>期</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标的名称：监测服务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监测依据要求</w:t>
            </w:r>
          </w:p>
        </w:tc>
        <w:tc>
          <w:tcPr>
            <w:tcW w:type="dxa" w:w="2076"/>
          </w:tcPr>
          <w:p>
            <w:pPr>
              <w:pStyle w:val="null3"/>
              <w:jc w:val="left"/>
            </w:pPr>
            <w:r>
              <w:rPr>
                <w:rFonts w:ascii="仿宋_GB2312" w:hAnsi="仿宋_GB2312" w:cs="仿宋_GB2312" w:eastAsia="仿宋_GB2312"/>
              </w:rPr>
              <w:t>1、《地表水环境质量监测技术规范》（HJ91.2-2022）；</w:t>
            </w:r>
          </w:p>
          <w:p>
            <w:pPr>
              <w:pStyle w:val="null3"/>
            </w:pPr>
            <w:r>
              <w:rPr>
                <w:rFonts w:ascii="仿宋_GB2312" w:hAnsi="仿宋_GB2312" w:cs="仿宋_GB2312" w:eastAsia="仿宋_GB2312"/>
              </w:rPr>
              <w:t>2、《国家地表水环境质量监测网监测任务作业指导书（试行）》 环境保护部；</w:t>
            </w:r>
          </w:p>
          <w:p>
            <w:pPr>
              <w:pStyle w:val="null3"/>
            </w:pPr>
            <w:r>
              <w:rPr>
                <w:rFonts w:ascii="仿宋_GB2312" w:hAnsi="仿宋_GB2312" w:cs="仿宋_GB2312" w:eastAsia="仿宋_GB2312"/>
              </w:rPr>
              <w:t>3、溶解氧需现场测定，依据《水质溶解氧的测定电化学探头法》(HJ506-2009)或《便携式溶解氧测定仪技术要求及检测方法》(HJ915-2017)；</w:t>
            </w:r>
          </w:p>
          <w:p>
            <w:pPr>
              <w:pStyle w:val="null3"/>
            </w:pPr>
            <w:r>
              <w:rPr>
                <w:rFonts w:ascii="仿宋_GB2312" w:hAnsi="仿宋_GB2312" w:cs="仿宋_GB2312" w:eastAsia="仿宋_GB2312"/>
              </w:rPr>
              <w:t>4、化学需氧量采用《水质化学需氧量的测定重铬酸盐法》（HJ828-2017）；</w:t>
            </w:r>
          </w:p>
          <w:p>
            <w:pPr>
              <w:pStyle w:val="null3"/>
            </w:pPr>
            <w:r>
              <w:rPr>
                <w:rFonts w:ascii="仿宋_GB2312" w:hAnsi="仿宋_GB2312" w:cs="仿宋_GB2312" w:eastAsia="仿宋_GB2312"/>
              </w:rPr>
              <w:t>5、氨氮采用《水质氨氮的测定纳氏试剂分光光度法》（HJ 535-2009） 或《水质氨氮的测定水杨酸分光光度法》（HJ 535-2009）；</w:t>
            </w:r>
          </w:p>
          <w:p>
            <w:pPr>
              <w:pStyle w:val="null3"/>
            </w:pPr>
            <w:r>
              <w:rPr>
                <w:rFonts w:ascii="仿宋_GB2312" w:hAnsi="仿宋_GB2312" w:cs="仿宋_GB2312" w:eastAsia="仿宋_GB2312"/>
              </w:rPr>
              <w:t>6、总磷采用《水质总磷的测定钼酸铵分光光度法》（GB/T 11893-1989）。</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监测项目及服务周期</w:t>
            </w:r>
          </w:p>
        </w:tc>
        <w:tc>
          <w:tcPr>
            <w:tcW w:type="dxa" w:w="2076"/>
          </w:tcPr>
          <w:p>
            <w:pPr>
              <w:pStyle w:val="null3"/>
              <w:jc w:val="left"/>
            </w:pPr>
            <w:r>
              <w:rPr>
                <w:rFonts w:ascii="仿宋_GB2312" w:hAnsi="仿宋_GB2312" w:cs="仿宋_GB2312" w:eastAsia="仿宋_GB2312"/>
              </w:rPr>
              <w:t>依据《西安市河长制监测工作方案》要求，监测内容如下：</w:t>
            </w:r>
          </w:p>
          <w:p>
            <w:pPr>
              <w:pStyle w:val="null3"/>
            </w:pPr>
            <w:r>
              <w:rPr>
                <w:rFonts w:ascii="仿宋_GB2312" w:hAnsi="仿宋_GB2312" w:cs="仿宋_GB2312" w:eastAsia="仿宋_GB2312"/>
              </w:rPr>
              <w:t>1、监测点位：共计35个监测点位，具体点位名称见附表；</w:t>
            </w:r>
          </w:p>
          <w:p>
            <w:pPr>
              <w:pStyle w:val="null3"/>
            </w:pPr>
            <w:r>
              <w:rPr>
                <w:rFonts w:ascii="仿宋_GB2312" w:hAnsi="仿宋_GB2312" w:cs="仿宋_GB2312" w:eastAsia="仿宋_GB2312"/>
              </w:rPr>
              <w:t>2、监测项目：化学需氧量、氨氮、总磷、溶解氧共4项；</w:t>
            </w:r>
          </w:p>
          <w:p>
            <w:pPr>
              <w:pStyle w:val="null3"/>
            </w:pPr>
            <w:r>
              <w:rPr>
                <w:rFonts w:ascii="仿宋_GB2312" w:hAnsi="仿宋_GB2312" w:cs="仿宋_GB2312" w:eastAsia="仿宋_GB2312"/>
              </w:rPr>
              <w:t>3、服务周期：2025年5月1日至2026年4月30日。</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监测报告要求</w:t>
            </w:r>
          </w:p>
        </w:tc>
        <w:tc>
          <w:tcPr>
            <w:tcW w:type="dxa" w:w="2076"/>
          </w:tcPr>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rPr>
              <w:t>报告应至少包括以下信息：</w:t>
            </w:r>
          </w:p>
          <w:p>
            <w:pPr>
              <w:pStyle w:val="null3"/>
            </w:pPr>
            <w:r>
              <w:rPr>
                <w:rFonts w:ascii="仿宋_GB2312" w:hAnsi="仿宋_GB2312" w:cs="仿宋_GB2312" w:eastAsia="仿宋_GB2312"/>
              </w:rPr>
              <w:t>1、报告的标识-编号；</w:t>
            </w:r>
          </w:p>
          <w:p>
            <w:pPr>
              <w:pStyle w:val="null3"/>
            </w:pPr>
            <w:r>
              <w:rPr>
                <w:rFonts w:ascii="仿宋_GB2312" w:hAnsi="仿宋_GB2312" w:cs="仿宋_GB2312" w:eastAsia="仿宋_GB2312"/>
              </w:rPr>
              <w:t>2、检测日期和编制报告的日期；</w:t>
            </w:r>
          </w:p>
          <w:p>
            <w:pPr>
              <w:pStyle w:val="null3"/>
            </w:pPr>
            <w:r>
              <w:rPr>
                <w:rFonts w:ascii="仿宋_GB2312" w:hAnsi="仿宋_GB2312" w:cs="仿宋_GB2312" w:eastAsia="仿宋_GB2312"/>
              </w:rPr>
              <w:t>3、监测依据及监测目的；</w:t>
            </w:r>
          </w:p>
          <w:p>
            <w:pPr>
              <w:pStyle w:val="null3"/>
            </w:pPr>
            <w:r>
              <w:rPr>
                <w:rFonts w:ascii="仿宋_GB2312" w:hAnsi="仿宋_GB2312" w:cs="仿宋_GB2312" w:eastAsia="仿宋_GB2312"/>
              </w:rPr>
              <w:t>4、分析项目及分析方法；</w:t>
            </w:r>
          </w:p>
          <w:p>
            <w:pPr>
              <w:pStyle w:val="null3"/>
            </w:pPr>
            <w:r>
              <w:rPr>
                <w:rFonts w:ascii="仿宋_GB2312" w:hAnsi="仿宋_GB2312" w:cs="仿宋_GB2312" w:eastAsia="仿宋_GB2312"/>
              </w:rPr>
              <w:t>5、监测所用的主要设备，仪器等；</w:t>
            </w:r>
          </w:p>
          <w:p>
            <w:pPr>
              <w:pStyle w:val="null3"/>
            </w:pPr>
            <w:r>
              <w:rPr>
                <w:rFonts w:ascii="仿宋_GB2312" w:hAnsi="仿宋_GB2312" w:cs="仿宋_GB2312" w:eastAsia="仿宋_GB2312"/>
              </w:rPr>
              <w:t>6、检测结果；</w:t>
            </w:r>
          </w:p>
          <w:p>
            <w:pPr>
              <w:pStyle w:val="null3"/>
            </w:pPr>
            <w:r>
              <w:rPr>
                <w:rFonts w:ascii="仿宋_GB2312" w:hAnsi="仿宋_GB2312" w:cs="仿宋_GB2312" w:eastAsia="仿宋_GB2312"/>
              </w:rPr>
              <w:t>7、测试单位；</w:t>
            </w:r>
          </w:p>
          <w:p>
            <w:pPr>
              <w:pStyle w:val="null3"/>
            </w:pPr>
            <w:r>
              <w:rPr>
                <w:rFonts w:ascii="仿宋_GB2312" w:hAnsi="仿宋_GB2312" w:cs="仿宋_GB2312" w:eastAsia="仿宋_GB2312"/>
              </w:rPr>
              <w:t>8、报告签发要求三级审核；</w:t>
            </w:r>
          </w:p>
          <w:p>
            <w:pPr>
              <w:pStyle w:val="null3"/>
            </w:pPr>
            <w:r>
              <w:rPr>
                <w:rFonts w:ascii="仿宋_GB2312" w:hAnsi="仿宋_GB2312" w:cs="仿宋_GB2312" w:eastAsia="仿宋_GB2312"/>
              </w:rPr>
              <w:t>9、每期监测出具正式报告及监测数据单；</w:t>
            </w:r>
          </w:p>
          <w:p>
            <w:pPr>
              <w:pStyle w:val="null3"/>
            </w:pPr>
            <w:r>
              <w:rPr>
                <w:rFonts w:ascii="仿宋_GB2312" w:hAnsi="仿宋_GB2312" w:cs="仿宋_GB2312" w:eastAsia="仿宋_GB2312"/>
              </w:rPr>
              <w:t>10、完整的现场采样、实验室分析及质控记录。</w:t>
            </w:r>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数据报送及综合分析报告要求</w:t>
            </w:r>
          </w:p>
        </w:tc>
        <w:tc>
          <w:tcPr>
            <w:tcW w:type="dxa" w:w="2076"/>
          </w:tcPr>
          <w:p>
            <w:pPr>
              <w:pStyle w:val="null3"/>
              <w:jc w:val="left"/>
            </w:pPr>
            <w:r>
              <w:rPr>
                <w:rFonts w:ascii="仿宋_GB2312" w:hAnsi="仿宋_GB2312" w:cs="仿宋_GB2312" w:eastAsia="仿宋_GB2312"/>
              </w:rPr>
              <w:t>1、每月1-3日集中采样，采样后5日内完成数据及监测报告的报送；</w:t>
            </w:r>
          </w:p>
          <w:p>
            <w:pPr>
              <w:pStyle w:val="null3"/>
            </w:pPr>
            <w:r>
              <w:rPr>
                <w:rFonts w:ascii="仿宋_GB2312" w:hAnsi="仿宋_GB2312" w:cs="仿宋_GB2312" w:eastAsia="仿宋_GB2312"/>
              </w:rPr>
              <w:t>2、每月对监测数据进行综合分析，例如，分析数据较上月及同期变化趋势等，并于25日前完成综合分析报告。综合分析报告包括并不限于河长制断面水质监测情况简报、河长制监测断面水质类别月报表、河长制断面监测数据表、当月和1-当月河湖断面水质监测数据表、43个市考断面水质汇总表等。</w:t>
            </w:r>
          </w:p>
          <w:p>
            <w:pPr>
              <w:pStyle w:val="null3"/>
            </w:pPr>
          </w:p>
        </w:tc>
      </w:tr>
      <w:tr>
        <w:tc>
          <w:tcPr>
            <w:tcW w:type="dxa" w:w="2076"/>
          </w:tcPr>
          <w:p/>
        </w:tc>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质量控制要求</w:t>
            </w:r>
          </w:p>
        </w:tc>
        <w:tc>
          <w:tcPr>
            <w:tcW w:type="dxa" w:w="2076"/>
          </w:tcPr>
          <w:p>
            <w:pPr>
              <w:pStyle w:val="null3"/>
              <w:jc w:val="left"/>
            </w:pPr>
            <w:r>
              <w:rPr>
                <w:rFonts w:ascii="仿宋_GB2312" w:hAnsi="仿宋_GB2312" w:cs="仿宋_GB2312" w:eastAsia="仿宋_GB2312"/>
              </w:rPr>
              <w:t>1、质量保证：承接本次监测的组织机构、监测人员、监测仪器与设备设施等，应符合RB/T214、HJ630、《检验检测机构资质认定生态环境监测机构评审补充要求》(市场监管总局国市监检测(2018)245号)等相关内容。</w:t>
            </w:r>
          </w:p>
          <w:p>
            <w:pPr>
              <w:pStyle w:val="null3"/>
            </w:pPr>
            <w:r>
              <w:rPr>
                <w:rFonts w:ascii="仿宋_GB2312" w:hAnsi="仿宋_GB2312" w:cs="仿宋_GB2312" w:eastAsia="仿宋_GB2312"/>
              </w:rPr>
              <w:t>2、质量控制：承接单位按照《地表水环境质量监测技术规范》(HJ91.2-2022)、《环境监测质量管理技术导则》(HJ630-2011)，以及相应标准分析方法的规定和要求，做好监测分析全程序质控工作，包括采样质量控制和实验室分析质量控制等相关内容，按照相关技术规范要求进行样品保存。</w:t>
            </w:r>
          </w:p>
          <w:p>
            <w:pPr>
              <w:pStyle w:val="null3"/>
            </w:pPr>
            <w:r>
              <w:rPr>
                <w:rFonts w:ascii="仿宋_GB2312" w:hAnsi="仿宋_GB2312" w:cs="仿宋_GB2312" w:eastAsia="仿宋_GB2312"/>
              </w:rPr>
              <w:t>3、内部质控：现场监测需遵守规范要求，质控样品每批次需按照10%的频次采集全程序空白样、现场明码、密码平行样；实验室分析每批次需按照10%的频次开展实验室空白、平行样、加标样或明码、密码质控样等自控程序，做好分析质量保证工作；</w:t>
            </w:r>
          </w:p>
          <w:p>
            <w:pPr>
              <w:pStyle w:val="null3"/>
            </w:pPr>
            <w:r>
              <w:rPr>
                <w:rFonts w:ascii="仿宋_GB2312" w:hAnsi="仿宋_GB2312" w:cs="仿宋_GB2312" w:eastAsia="仿宋_GB2312"/>
              </w:rPr>
              <w:t>4、外部质控：每月与市监测站开展至少3个断面的实验室间同步比对工作，比对结果需满足实验室间偏差要求，否则应查找原因，及时开展复测等工作；需接受市监测站不定期现场质量监督和盲样考核。</w:t>
            </w:r>
          </w:p>
          <w:p>
            <w:pPr>
              <w:pStyle w:val="null3"/>
            </w:pPr>
            <w:r>
              <w:rPr>
                <w:rFonts w:ascii="仿宋_GB2312" w:hAnsi="仿宋_GB2312" w:cs="仿宋_GB2312" w:eastAsia="仿宋_GB2312"/>
              </w:rPr>
              <w:t>3、保留监测全过程的影视资料，采样时要求双机位，准确清晰地记录采样环境及全程操作。</w:t>
            </w:r>
          </w:p>
        </w:tc>
      </w:tr>
      <w:tr>
        <w:tc>
          <w:tcPr>
            <w:tcW w:type="dxa" w:w="2076"/>
          </w:tcPr>
          <w:p/>
        </w:tc>
        <w:tc>
          <w:tcPr>
            <w:tcW w:type="dxa" w:w="2076"/>
          </w:tcPr>
          <w:p>
            <w:pPr>
              <w:pStyle w:val="null3"/>
            </w:pPr>
            <w:r>
              <w:rPr>
                <w:rFonts w:ascii="仿宋_GB2312" w:hAnsi="仿宋_GB2312" w:cs="仿宋_GB2312" w:eastAsia="仿宋_GB2312"/>
              </w:rPr>
              <w:t>6</w:t>
            </w:r>
          </w:p>
        </w:tc>
        <w:tc>
          <w:tcPr>
            <w:tcW w:type="dxa" w:w="2076"/>
          </w:tcPr>
          <w:p>
            <w:pPr>
              <w:pStyle w:val="null3"/>
            </w:pPr>
            <w:r>
              <w:rPr>
                <w:rFonts w:ascii="仿宋_GB2312" w:hAnsi="仿宋_GB2312" w:cs="仿宋_GB2312" w:eastAsia="仿宋_GB2312"/>
              </w:rPr>
              <w:t>其他</w:t>
            </w:r>
          </w:p>
        </w:tc>
        <w:tc>
          <w:tcPr>
            <w:tcW w:type="dxa" w:w="2076"/>
          </w:tcPr>
          <w:p>
            <w:pPr>
              <w:pStyle w:val="null3"/>
              <w:jc w:val="left"/>
            </w:pPr>
            <w:r>
              <w:rPr>
                <w:rFonts w:ascii="仿宋_GB2312" w:hAnsi="仿宋_GB2312" w:cs="仿宋_GB2312" w:eastAsia="仿宋_GB2312"/>
              </w:rPr>
              <w:t>1、供应商服务期间，若因工作需要，需对监测点位进行调整的，以采购人通知为准。</w:t>
            </w:r>
          </w:p>
          <w:p>
            <w:pPr>
              <w:pStyle w:val="null3"/>
            </w:pPr>
            <w:r>
              <w:rPr>
                <w:rFonts w:ascii="仿宋_GB2312" w:hAnsi="仿宋_GB2312" w:cs="仿宋_GB2312" w:eastAsia="仿宋_GB2312"/>
              </w:rPr>
              <w:t>2、本项目严禁采取转包方式履行合同。</w:t>
            </w:r>
          </w:p>
          <w:p>
            <w:pPr>
              <w:pStyle w:val="null3"/>
            </w:pPr>
            <w:r>
              <w:rPr>
                <w:rFonts w:ascii="仿宋_GB2312" w:hAnsi="仿宋_GB2312" w:cs="仿宋_GB2312" w:eastAsia="仿宋_GB2312"/>
              </w:rPr>
              <w:t>3、本项目不允许分包，成交供应商在成交后不得将成交项目主体、关键性工作交由他人完成的。</w:t>
            </w:r>
          </w:p>
        </w:tc>
      </w:tr>
      <w:tr>
        <w:tc>
          <w:tcPr>
            <w:tcW w:type="dxa" w:w="2076"/>
          </w:tcPr>
          <w:p/>
        </w:tc>
        <w:tc>
          <w:tcPr>
            <w:tcW w:type="dxa" w:w="2076"/>
          </w:tcPr>
          <w:p>
            <w:pPr>
              <w:pStyle w:val="null3"/>
            </w:pPr>
            <w:r>
              <w:rPr>
                <w:rFonts w:ascii="仿宋_GB2312" w:hAnsi="仿宋_GB2312" w:cs="仿宋_GB2312" w:eastAsia="仿宋_GB2312"/>
              </w:rPr>
              <w:t>7</w:t>
            </w:r>
          </w:p>
        </w:tc>
        <w:tc>
          <w:tcPr>
            <w:tcW w:type="dxa" w:w="2076"/>
          </w:tcPr>
          <w:p>
            <w:pPr>
              <w:pStyle w:val="null3"/>
            </w:pPr>
            <w:r>
              <w:rPr>
                <w:rFonts w:ascii="仿宋_GB2312" w:hAnsi="仿宋_GB2312" w:cs="仿宋_GB2312" w:eastAsia="仿宋_GB2312"/>
              </w:rPr>
              <w:t>附表</w:t>
            </w:r>
          </w:p>
        </w:tc>
        <w:tc>
          <w:tcPr>
            <w:tcW w:type="dxa" w:w="2076"/>
          </w:tcPr>
          <w:tbl>
            <w:tblPr>
              <w:tblBorders>
                <w:top w:val="single"/>
                <w:left w:val="single"/>
                <w:bottom w:val="single"/>
                <w:right w:val="single"/>
                <w:insideH w:val="single"/>
                <w:insideV w:val="single"/>
              </w:tblBorders>
            </w:tblPr>
            <w:tblGrid>
              <w:gridCol w:w="465"/>
              <w:gridCol w:w="465"/>
              <w:gridCol w:w="465"/>
              <w:gridCol w:w="465"/>
            </w:tblGrid>
            <w:tr>
              <w:tc>
                <w:tcPr>
                  <w:tcW w:type="dxa" w:w="465"/>
                </w:tcPr>
                <w:p>
                  <w:pPr>
                    <w:pStyle w:val="null3"/>
                  </w:pPr>
                  <w:r>
                    <w:rPr>
                      <w:rFonts w:ascii="仿宋_GB2312" w:hAnsi="仿宋_GB2312" w:cs="仿宋_GB2312" w:eastAsia="仿宋_GB2312"/>
                    </w:rPr>
                    <w:t>序号</w:t>
                  </w:r>
                </w:p>
              </w:tc>
              <w:tc>
                <w:tcPr>
                  <w:tcW w:type="dxa" w:w="465"/>
                </w:tcPr>
                <w:p>
                  <w:pPr>
                    <w:pStyle w:val="null3"/>
                  </w:pPr>
                  <w:r>
                    <w:rPr>
                      <w:rFonts w:ascii="仿宋_GB2312" w:hAnsi="仿宋_GB2312" w:cs="仿宋_GB2312" w:eastAsia="仿宋_GB2312"/>
                    </w:rPr>
                    <w:t>河（湖）</w:t>
                  </w:r>
                </w:p>
              </w:tc>
              <w:tc>
                <w:tcPr>
                  <w:tcW w:type="dxa" w:w="465"/>
                </w:tcPr>
                <w:p>
                  <w:pPr>
                    <w:pStyle w:val="null3"/>
                  </w:pPr>
                  <w:r>
                    <w:rPr>
                      <w:rFonts w:ascii="仿宋_GB2312" w:hAnsi="仿宋_GB2312" w:cs="仿宋_GB2312" w:eastAsia="仿宋_GB2312"/>
                    </w:rPr>
                    <w:t>断面名称</w:t>
                  </w:r>
                </w:p>
              </w:tc>
              <w:tc>
                <w:tcPr>
                  <w:tcW w:type="dxa" w:w="465"/>
                </w:tcPr>
                <w:p>
                  <w:pPr>
                    <w:pStyle w:val="null3"/>
                  </w:pPr>
                  <w:r>
                    <w:rPr>
                      <w:rFonts w:ascii="仿宋_GB2312" w:hAnsi="仿宋_GB2312" w:cs="仿宋_GB2312" w:eastAsia="仿宋_GB2312"/>
                    </w:rPr>
                    <w:t>责任单位</w:t>
                  </w:r>
                </w:p>
              </w:tc>
            </w:tr>
            <w:tr>
              <w:tc>
                <w:tcPr>
                  <w:tcW w:type="dxa" w:w="465"/>
                </w:tcPr>
                <w:p>
                  <w:pPr>
                    <w:pStyle w:val="null3"/>
                  </w:pPr>
                  <w:r>
                    <w:rPr>
                      <w:rFonts w:ascii="仿宋_GB2312" w:hAnsi="仿宋_GB2312" w:cs="仿宋_GB2312" w:eastAsia="仿宋_GB2312"/>
                    </w:rPr>
                    <w:t xml:space="preserve"> </w:t>
                  </w:r>
                </w:p>
              </w:tc>
              <w:tc>
                <w:tcPr>
                  <w:tcW w:type="dxa" w:w="465"/>
                </w:tcPr>
                <w:p>
                  <w:pPr>
                    <w:pStyle w:val="null3"/>
                  </w:pPr>
                  <w:r>
                    <w:rPr>
                      <w:rFonts w:ascii="仿宋_GB2312" w:hAnsi="仿宋_GB2312" w:cs="仿宋_GB2312" w:eastAsia="仿宋_GB2312"/>
                    </w:rPr>
                    <w:t xml:space="preserve"> </w:t>
                  </w:r>
                </w:p>
              </w:tc>
              <w:tc>
                <w:tcPr>
                  <w:tcW w:type="dxa" w:w="465"/>
                </w:tcPr>
                <w:p>
                  <w:pPr>
                    <w:pStyle w:val="null3"/>
                  </w:pPr>
                  <w:r>
                    <w:rPr>
                      <w:rFonts w:ascii="仿宋_GB2312" w:hAnsi="仿宋_GB2312" w:cs="仿宋_GB2312" w:eastAsia="仿宋_GB2312"/>
                    </w:rPr>
                    <w:t xml:space="preserve"> </w:t>
                  </w:r>
                </w:p>
              </w:tc>
              <w:tc>
                <w:tcPr>
                  <w:tcW w:type="dxa" w:w="465"/>
                </w:tcPr>
                <w:p>
                  <w:pPr>
                    <w:pStyle w:val="null3"/>
                  </w:pPr>
                  <w:r>
                    <w:rPr>
                      <w:rFonts w:ascii="仿宋_GB2312" w:hAnsi="仿宋_GB2312" w:cs="仿宋_GB2312" w:eastAsia="仿宋_GB2312"/>
                    </w:rPr>
                    <w:t xml:space="preserve"> </w:t>
                  </w:r>
                </w:p>
              </w:tc>
            </w:tr>
            <w:tr>
              <w:tc>
                <w:tcPr>
                  <w:tcW w:type="dxa" w:w="465"/>
                </w:tcPr>
                <w:p>
                  <w:pPr>
                    <w:pStyle w:val="null3"/>
                  </w:pPr>
                  <w:r>
                    <w:rPr>
                      <w:rFonts w:ascii="仿宋_GB2312" w:hAnsi="仿宋_GB2312" w:cs="仿宋_GB2312" w:eastAsia="仿宋_GB2312"/>
                    </w:rPr>
                    <w:t>1</w:t>
                  </w:r>
                </w:p>
              </w:tc>
              <w:tc>
                <w:tcPr>
                  <w:tcW w:type="dxa" w:w="465"/>
                </w:tcPr>
                <w:p>
                  <w:pPr>
                    <w:pStyle w:val="null3"/>
                  </w:pPr>
                  <w:r>
                    <w:rPr>
                      <w:rFonts w:ascii="仿宋_GB2312" w:hAnsi="仿宋_GB2312" w:cs="仿宋_GB2312" w:eastAsia="仿宋_GB2312"/>
                    </w:rPr>
                    <w:t>昆明池</w:t>
                  </w:r>
                </w:p>
              </w:tc>
              <w:tc>
                <w:tcPr>
                  <w:tcW w:type="dxa" w:w="465"/>
                </w:tcPr>
                <w:p>
                  <w:pPr>
                    <w:pStyle w:val="null3"/>
                  </w:pPr>
                  <w:r>
                    <w:rPr>
                      <w:rFonts w:ascii="仿宋_GB2312" w:hAnsi="仿宋_GB2312" w:cs="仿宋_GB2312" w:eastAsia="仿宋_GB2312"/>
                    </w:rPr>
                    <w:t>7湖库</w:t>
                  </w:r>
                </w:p>
              </w:tc>
              <w:tc>
                <w:tcPr>
                  <w:tcW w:type="dxa" w:w="465"/>
                </w:tcPr>
                <w:p>
                  <w:pPr>
                    <w:pStyle w:val="null3"/>
                  </w:pPr>
                  <w:r>
                    <w:rPr>
                      <w:rFonts w:ascii="仿宋_GB2312" w:hAnsi="仿宋_GB2312" w:cs="仿宋_GB2312" w:eastAsia="仿宋_GB2312"/>
                    </w:rPr>
                    <w:t>西咸新区</w:t>
                  </w:r>
                </w:p>
              </w:tc>
            </w:tr>
            <w:tr>
              <w:tc>
                <w:tcPr>
                  <w:tcW w:type="dxa" w:w="465"/>
                </w:tcPr>
                <w:p>
                  <w:pPr>
                    <w:pStyle w:val="null3"/>
                  </w:pPr>
                  <w:r>
                    <w:rPr>
                      <w:rFonts w:ascii="仿宋_GB2312" w:hAnsi="仿宋_GB2312" w:cs="仿宋_GB2312" w:eastAsia="仿宋_GB2312"/>
                    </w:rPr>
                    <w:t>2</w:t>
                  </w:r>
                </w:p>
              </w:tc>
              <w:tc>
                <w:tcPr>
                  <w:tcW w:type="dxa" w:w="465"/>
                </w:tcPr>
                <w:p>
                  <w:pPr>
                    <w:pStyle w:val="null3"/>
                  </w:pPr>
                  <w:r>
                    <w:rPr>
                      <w:rFonts w:ascii="仿宋_GB2312" w:hAnsi="仿宋_GB2312" w:cs="仿宋_GB2312" w:eastAsia="仿宋_GB2312"/>
                    </w:rPr>
                    <w:t>灞河</w:t>
                  </w:r>
                </w:p>
              </w:tc>
              <w:tc>
                <w:tcPr>
                  <w:tcW w:type="dxa" w:w="465"/>
                </w:tcPr>
                <w:p>
                  <w:pPr>
                    <w:pStyle w:val="null3"/>
                  </w:pPr>
                  <w:r>
                    <w:rPr>
                      <w:rFonts w:ascii="仿宋_GB2312" w:hAnsi="仿宋_GB2312" w:cs="仿宋_GB2312" w:eastAsia="仿宋_GB2312"/>
                    </w:rPr>
                    <w:t>9燎原村</w:t>
                  </w:r>
                </w:p>
              </w:tc>
              <w:tc>
                <w:tcPr>
                  <w:tcW w:type="dxa" w:w="465"/>
                </w:tcPr>
                <w:p>
                  <w:pPr>
                    <w:pStyle w:val="null3"/>
                  </w:pPr>
                  <w:r>
                    <w:rPr>
                      <w:rFonts w:ascii="仿宋_GB2312" w:hAnsi="仿宋_GB2312" w:cs="仿宋_GB2312" w:eastAsia="仿宋_GB2312"/>
                    </w:rPr>
                    <w:t>蓝田县</w:t>
                  </w:r>
                </w:p>
              </w:tc>
            </w:tr>
            <w:tr>
              <w:tc>
                <w:tcPr>
                  <w:tcW w:type="dxa" w:w="465"/>
                </w:tcPr>
                <w:p>
                  <w:pPr>
                    <w:pStyle w:val="null3"/>
                  </w:pPr>
                  <w:r>
                    <w:rPr>
                      <w:rFonts w:ascii="仿宋_GB2312" w:hAnsi="仿宋_GB2312" w:cs="仿宋_GB2312" w:eastAsia="仿宋_GB2312"/>
                    </w:rPr>
                    <w:t xml:space="preserve"> </w:t>
                  </w:r>
                </w:p>
              </w:tc>
              <w:tc>
                <w:tcPr>
                  <w:tcW w:type="dxa" w:w="465"/>
                </w:tcPr>
                <w:p>
                  <w:pPr>
                    <w:pStyle w:val="null3"/>
                  </w:pPr>
                  <w:r>
                    <w:rPr>
                      <w:rFonts w:ascii="仿宋_GB2312" w:hAnsi="仿宋_GB2312" w:cs="仿宋_GB2312" w:eastAsia="仿宋_GB2312"/>
                    </w:rPr>
                    <w:t xml:space="preserve"> </w:t>
                  </w:r>
                </w:p>
              </w:tc>
              <w:tc>
                <w:tcPr>
                  <w:tcW w:type="dxa" w:w="465"/>
                </w:tcPr>
                <w:p>
                  <w:pPr>
                    <w:pStyle w:val="null3"/>
                  </w:pPr>
                  <w:r>
                    <w:rPr>
                      <w:rFonts w:ascii="仿宋_GB2312" w:hAnsi="仿宋_GB2312" w:cs="仿宋_GB2312" w:eastAsia="仿宋_GB2312"/>
                    </w:rPr>
                    <w:t>10华清桥</w:t>
                  </w:r>
                </w:p>
              </w:tc>
              <w:tc>
                <w:tcPr>
                  <w:tcW w:type="dxa" w:w="465"/>
                </w:tcPr>
                <w:p>
                  <w:pPr>
                    <w:pStyle w:val="null3"/>
                  </w:pPr>
                  <w:r>
                    <w:rPr>
                      <w:rFonts w:ascii="仿宋_GB2312" w:hAnsi="仿宋_GB2312" w:cs="仿宋_GB2312" w:eastAsia="仿宋_GB2312"/>
                    </w:rPr>
                    <w:t>灞桥区</w:t>
                  </w:r>
                </w:p>
              </w:tc>
            </w:tr>
            <w:tr>
              <w:tc>
                <w:tcPr>
                  <w:tcW w:type="dxa" w:w="465"/>
                </w:tcPr>
                <w:p>
                  <w:pPr>
                    <w:pStyle w:val="null3"/>
                  </w:pPr>
                  <w:r>
                    <w:rPr>
                      <w:rFonts w:ascii="仿宋_GB2312" w:hAnsi="仿宋_GB2312" w:cs="仿宋_GB2312" w:eastAsia="仿宋_GB2312"/>
                    </w:rPr>
                    <w:t>3</w:t>
                  </w:r>
                </w:p>
              </w:tc>
              <w:tc>
                <w:tcPr>
                  <w:tcW w:type="dxa" w:w="465"/>
                </w:tcPr>
                <w:p>
                  <w:pPr>
                    <w:pStyle w:val="null3"/>
                  </w:pPr>
                  <w:r>
                    <w:rPr>
                      <w:rFonts w:ascii="仿宋_GB2312" w:hAnsi="仿宋_GB2312" w:cs="仿宋_GB2312" w:eastAsia="仿宋_GB2312"/>
                    </w:rPr>
                    <w:t>渼陂湖</w:t>
                  </w:r>
                </w:p>
              </w:tc>
              <w:tc>
                <w:tcPr>
                  <w:tcW w:type="dxa" w:w="465"/>
                </w:tcPr>
                <w:p>
                  <w:pPr>
                    <w:pStyle w:val="null3"/>
                  </w:pPr>
                  <w:r>
                    <w:rPr>
                      <w:rFonts w:ascii="仿宋_GB2312" w:hAnsi="仿宋_GB2312" w:cs="仿宋_GB2312" w:eastAsia="仿宋_GB2312"/>
                    </w:rPr>
                    <w:t>13湖库</w:t>
                  </w:r>
                </w:p>
              </w:tc>
              <w:tc>
                <w:tcPr>
                  <w:tcW w:type="dxa" w:w="465"/>
                </w:tcPr>
                <w:p>
                  <w:pPr>
                    <w:pStyle w:val="null3"/>
                  </w:pPr>
                  <w:r>
                    <w:rPr>
                      <w:rFonts w:ascii="仿宋_GB2312" w:hAnsi="仿宋_GB2312" w:cs="仿宋_GB2312" w:eastAsia="仿宋_GB2312"/>
                    </w:rPr>
                    <w:t>鄠邑区</w:t>
                  </w:r>
                </w:p>
              </w:tc>
            </w:tr>
            <w:tr>
              <w:tc>
                <w:tcPr>
                  <w:tcW w:type="dxa" w:w="465"/>
                </w:tcPr>
                <w:p>
                  <w:pPr>
                    <w:pStyle w:val="null3"/>
                  </w:pPr>
                  <w:r>
                    <w:rPr>
                      <w:rFonts w:ascii="仿宋_GB2312" w:hAnsi="仿宋_GB2312" w:cs="仿宋_GB2312" w:eastAsia="仿宋_GB2312"/>
                    </w:rPr>
                    <w:t>4</w:t>
                  </w:r>
                </w:p>
              </w:tc>
              <w:tc>
                <w:tcPr>
                  <w:tcW w:type="dxa" w:w="465"/>
                </w:tcPr>
                <w:p>
                  <w:pPr>
                    <w:pStyle w:val="null3"/>
                  </w:pPr>
                  <w:r>
                    <w:rPr>
                      <w:rFonts w:ascii="仿宋_GB2312" w:hAnsi="仿宋_GB2312" w:cs="仿宋_GB2312" w:eastAsia="仿宋_GB2312"/>
                    </w:rPr>
                    <w:t>泾河</w:t>
                  </w:r>
                </w:p>
              </w:tc>
              <w:tc>
                <w:tcPr>
                  <w:tcW w:type="dxa" w:w="465"/>
                </w:tcPr>
                <w:p>
                  <w:pPr>
                    <w:pStyle w:val="null3"/>
                  </w:pPr>
                  <w:r>
                    <w:rPr>
                      <w:rFonts w:ascii="仿宋_GB2312" w:hAnsi="仿宋_GB2312" w:cs="仿宋_GB2312" w:eastAsia="仿宋_GB2312"/>
                    </w:rPr>
                    <w:t>14泾河桥</w:t>
                  </w:r>
                </w:p>
              </w:tc>
              <w:tc>
                <w:tcPr>
                  <w:tcW w:type="dxa" w:w="465"/>
                </w:tcPr>
                <w:p>
                  <w:pPr>
                    <w:pStyle w:val="null3"/>
                  </w:pPr>
                  <w:r>
                    <w:rPr>
                      <w:rFonts w:ascii="仿宋_GB2312" w:hAnsi="仿宋_GB2312" w:cs="仿宋_GB2312" w:eastAsia="仿宋_GB2312"/>
                    </w:rPr>
                    <w:t>咸阳市</w:t>
                  </w:r>
                </w:p>
              </w:tc>
            </w:tr>
            <w:tr>
              <w:tc>
                <w:tcPr>
                  <w:tcW w:type="dxa" w:w="465"/>
                </w:tcPr>
                <w:p>
                  <w:pPr>
                    <w:pStyle w:val="null3"/>
                  </w:pPr>
                  <w:r>
                    <w:rPr>
                      <w:rFonts w:ascii="仿宋_GB2312" w:hAnsi="仿宋_GB2312" w:cs="仿宋_GB2312" w:eastAsia="仿宋_GB2312"/>
                    </w:rPr>
                    <w:t xml:space="preserve"> </w:t>
                  </w:r>
                </w:p>
              </w:tc>
              <w:tc>
                <w:tcPr>
                  <w:tcW w:type="dxa" w:w="465"/>
                </w:tcPr>
                <w:p>
                  <w:pPr>
                    <w:pStyle w:val="null3"/>
                  </w:pPr>
                  <w:r>
                    <w:rPr>
                      <w:rFonts w:ascii="仿宋_GB2312" w:hAnsi="仿宋_GB2312" w:cs="仿宋_GB2312" w:eastAsia="仿宋_GB2312"/>
                    </w:rPr>
                    <w:t xml:space="preserve"> </w:t>
                  </w:r>
                </w:p>
              </w:tc>
              <w:tc>
                <w:tcPr>
                  <w:tcW w:type="dxa" w:w="465"/>
                </w:tcPr>
                <w:p>
                  <w:pPr>
                    <w:pStyle w:val="null3"/>
                  </w:pPr>
                  <w:r>
                    <w:rPr>
                      <w:rFonts w:ascii="仿宋_GB2312" w:hAnsi="仿宋_GB2312" w:cs="仿宋_GB2312" w:eastAsia="仿宋_GB2312"/>
                    </w:rPr>
                    <w:t>15西铜桥</w:t>
                  </w:r>
                </w:p>
              </w:tc>
              <w:tc>
                <w:tcPr>
                  <w:tcW w:type="dxa" w:w="465"/>
                </w:tcPr>
                <w:p>
                  <w:pPr>
                    <w:pStyle w:val="null3"/>
                  </w:pPr>
                  <w:r>
                    <w:rPr>
                      <w:rFonts w:ascii="仿宋_GB2312" w:hAnsi="仿宋_GB2312" w:cs="仿宋_GB2312" w:eastAsia="仿宋_GB2312"/>
                    </w:rPr>
                    <w:t>西咸新区</w:t>
                  </w:r>
                </w:p>
              </w:tc>
            </w:tr>
            <w:tr>
              <w:tc>
                <w:tcPr>
                  <w:tcW w:type="dxa" w:w="465"/>
                </w:tcPr>
                <w:p>
                  <w:pPr>
                    <w:pStyle w:val="null3"/>
                  </w:pPr>
                  <w:r>
                    <w:rPr>
                      <w:rFonts w:ascii="仿宋_GB2312" w:hAnsi="仿宋_GB2312" w:cs="仿宋_GB2312" w:eastAsia="仿宋_GB2312"/>
                    </w:rPr>
                    <w:t>5</w:t>
                  </w:r>
                </w:p>
              </w:tc>
              <w:tc>
                <w:tcPr>
                  <w:tcW w:type="dxa" w:w="465"/>
                </w:tcPr>
                <w:p>
                  <w:pPr>
                    <w:pStyle w:val="null3"/>
                  </w:pPr>
                  <w:r>
                    <w:rPr>
                      <w:rFonts w:ascii="仿宋_GB2312" w:hAnsi="仿宋_GB2312" w:cs="仿宋_GB2312" w:eastAsia="仿宋_GB2312"/>
                    </w:rPr>
                    <w:t>沣河</w:t>
                  </w:r>
                </w:p>
              </w:tc>
              <w:tc>
                <w:tcPr>
                  <w:tcW w:type="dxa" w:w="465"/>
                </w:tcPr>
                <w:p>
                  <w:pPr>
                    <w:pStyle w:val="null3"/>
                  </w:pPr>
                  <w:r>
                    <w:rPr>
                      <w:rFonts w:ascii="仿宋_GB2312" w:hAnsi="仿宋_GB2312" w:cs="仿宋_GB2312" w:eastAsia="仿宋_GB2312"/>
                    </w:rPr>
                    <w:t>18太平峪河环山路</w:t>
                  </w:r>
                </w:p>
              </w:tc>
              <w:tc>
                <w:tcPr>
                  <w:tcW w:type="dxa" w:w="465"/>
                </w:tcPr>
                <w:p>
                  <w:pPr>
                    <w:pStyle w:val="null3"/>
                  </w:pPr>
                  <w:r>
                    <w:rPr>
                      <w:rFonts w:ascii="仿宋_GB2312" w:hAnsi="仿宋_GB2312" w:cs="仿宋_GB2312" w:eastAsia="仿宋_GB2312"/>
                    </w:rPr>
                    <w:t>鄠邑区</w:t>
                  </w:r>
                </w:p>
              </w:tc>
            </w:tr>
            <w:tr>
              <w:tc>
                <w:tcPr>
                  <w:tcW w:type="dxa" w:w="465"/>
                </w:tcPr>
                <w:p>
                  <w:pPr>
                    <w:pStyle w:val="null3"/>
                  </w:pPr>
                  <w:r>
                    <w:rPr>
                      <w:rFonts w:ascii="仿宋_GB2312" w:hAnsi="仿宋_GB2312" w:cs="仿宋_GB2312" w:eastAsia="仿宋_GB2312"/>
                    </w:rPr>
                    <w:t xml:space="preserve"> </w:t>
                  </w:r>
                </w:p>
              </w:tc>
              <w:tc>
                <w:tcPr>
                  <w:tcW w:type="dxa" w:w="465"/>
                </w:tcPr>
                <w:p>
                  <w:pPr>
                    <w:pStyle w:val="null3"/>
                  </w:pPr>
                  <w:r>
                    <w:rPr>
                      <w:rFonts w:ascii="仿宋_GB2312" w:hAnsi="仿宋_GB2312" w:cs="仿宋_GB2312" w:eastAsia="仿宋_GB2312"/>
                    </w:rPr>
                    <w:t xml:space="preserve"> </w:t>
                  </w:r>
                </w:p>
              </w:tc>
              <w:tc>
                <w:tcPr>
                  <w:tcW w:type="dxa" w:w="465"/>
                </w:tcPr>
                <w:p>
                  <w:pPr>
                    <w:pStyle w:val="null3"/>
                  </w:pPr>
                  <w:r>
                    <w:rPr>
                      <w:rFonts w:ascii="仿宋_GB2312" w:hAnsi="仿宋_GB2312" w:cs="仿宋_GB2312" w:eastAsia="仿宋_GB2312"/>
                    </w:rPr>
                    <w:t>19梁家桥</w:t>
                  </w:r>
                </w:p>
              </w:tc>
              <w:tc>
                <w:tcPr>
                  <w:tcW w:type="dxa" w:w="465"/>
                </w:tcPr>
                <w:p>
                  <w:pPr>
                    <w:pStyle w:val="null3"/>
                  </w:pPr>
                  <w:r>
                    <w:rPr>
                      <w:rFonts w:ascii="仿宋_GB2312" w:hAnsi="仿宋_GB2312" w:cs="仿宋_GB2312" w:eastAsia="仿宋_GB2312"/>
                    </w:rPr>
                    <w:t>高新区</w:t>
                  </w:r>
                </w:p>
              </w:tc>
            </w:tr>
            <w:tr>
              <w:tc>
                <w:tcPr>
                  <w:tcW w:type="dxa" w:w="465"/>
                </w:tcPr>
                <w:p>
                  <w:pPr>
                    <w:pStyle w:val="null3"/>
                  </w:pPr>
                  <w:r>
                    <w:rPr>
                      <w:rFonts w:ascii="仿宋_GB2312" w:hAnsi="仿宋_GB2312" w:cs="仿宋_GB2312" w:eastAsia="仿宋_GB2312"/>
                    </w:rPr>
                    <w:t>6</w:t>
                  </w:r>
                </w:p>
              </w:tc>
              <w:tc>
                <w:tcPr>
                  <w:tcW w:type="dxa" w:w="465"/>
                </w:tcPr>
                <w:p>
                  <w:pPr>
                    <w:pStyle w:val="null3"/>
                  </w:pPr>
                  <w:r>
                    <w:rPr>
                      <w:rFonts w:ascii="仿宋_GB2312" w:hAnsi="仿宋_GB2312" w:cs="仿宋_GB2312" w:eastAsia="仿宋_GB2312"/>
                    </w:rPr>
                    <w:t>石川河</w:t>
                  </w:r>
                </w:p>
              </w:tc>
              <w:tc>
                <w:tcPr>
                  <w:tcW w:type="dxa" w:w="465"/>
                </w:tcPr>
                <w:p>
                  <w:pPr>
                    <w:pStyle w:val="null3"/>
                  </w:pPr>
                  <w:r>
                    <w:rPr>
                      <w:rFonts w:ascii="仿宋_GB2312" w:hAnsi="仿宋_GB2312" w:cs="仿宋_GB2312" w:eastAsia="仿宋_GB2312"/>
                    </w:rPr>
                    <w:t>21西安入境</w:t>
                  </w:r>
                </w:p>
              </w:tc>
              <w:tc>
                <w:tcPr>
                  <w:tcW w:type="dxa" w:w="465"/>
                </w:tcPr>
                <w:p>
                  <w:pPr>
                    <w:pStyle w:val="null3"/>
                  </w:pPr>
                  <w:r>
                    <w:rPr>
                      <w:rFonts w:ascii="仿宋_GB2312" w:hAnsi="仿宋_GB2312" w:cs="仿宋_GB2312" w:eastAsia="仿宋_GB2312"/>
                    </w:rPr>
                    <w:t>渭南市</w:t>
                  </w:r>
                </w:p>
              </w:tc>
            </w:tr>
            <w:tr>
              <w:tc>
                <w:tcPr>
                  <w:tcW w:type="dxa" w:w="465"/>
                </w:tcPr>
                <w:p>
                  <w:pPr>
                    <w:pStyle w:val="null3"/>
                  </w:pPr>
                  <w:r>
                    <w:rPr>
                      <w:rFonts w:ascii="仿宋_GB2312" w:hAnsi="仿宋_GB2312" w:cs="仿宋_GB2312" w:eastAsia="仿宋_GB2312"/>
                    </w:rPr>
                    <w:t xml:space="preserve"> </w:t>
                  </w:r>
                </w:p>
              </w:tc>
              <w:tc>
                <w:tcPr>
                  <w:tcW w:type="dxa" w:w="465"/>
                </w:tcPr>
                <w:p>
                  <w:pPr>
                    <w:pStyle w:val="null3"/>
                  </w:pPr>
                  <w:r>
                    <w:rPr>
                      <w:rFonts w:ascii="仿宋_GB2312" w:hAnsi="仿宋_GB2312" w:cs="仿宋_GB2312" w:eastAsia="仿宋_GB2312"/>
                    </w:rPr>
                    <w:t xml:space="preserve"> </w:t>
                  </w:r>
                </w:p>
              </w:tc>
              <w:tc>
                <w:tcPr>
                  <w:tcW w:type="dxa" w:w="465"/>
                </w:tcPr>
                <w:p>
                  <w:pPr>
                    <w:pStyle w:val="null3"/>
                  </w:pPr>
                  <w:r>
                    <w:rPr>
                      <w:rFonts w:ascii="仿宋_GB2312" w:hAnsi="仿宋_GB2312" w:cs="仿宋_GB2312" w:eastAsia="仿宋_GB2312"/>
                    </w:rPr>
                    <w:t>22阎良出境</w:t>
                  </w:r>
                </w:p>
              </w:tc>
              <w:tc>
                <w:tcPr>
                  <w:tcW w:type="dxa" w:w="465"/>
                </w:tcPr>
                <w:p>
                  <w:pPr>
                    <w:pStyle w:val="null3"/>
                  </w:pPr>
                  <w:r>
                    <w:rPr>
                      <w:rFonts w:ascii="仿宋_GB2312" w:hAnsi="仿宋_GB2312" w:cs="仿宋_GB2312" w:eastAsia="仿宋_GB2312"/>
                    </w:rPr>
                    <w:t>阎良区</w:t>
                  </w:r>
                </w:p>
              </w:tc>
            </w:tr>
            <w:tr>
              <w:tc>
                <w:tcPr>
                  <w:tcW w:type="dxa" w:w="465"/>
                </w:tcPr>
                <w:p>
                  <w:pPr>
                    <w:pStyle w:val="null3"/>
                  </w:pPr>
                  <w:r>
                    <w:rPr>
                      <w:rFonts w:ascii="仿宋_GB2312" w:hAnsi="仿宋_GB2312" w:cs="仿宋_GB2312" w:eastAsia="仿宋_GB2312"/>
                    </w:rPr>
                    <w:t xml:space="preserve"> </w:t>
                  </w:r>
                </w:p>
              </w:tc>
              <w:tc>
                <w:tcPr>
                  <w:tcW w:type="dxa" w:w="465"/>
                </w:tcPr>
                <w:p>
                  <w:pPr>
                    <w:pStyle w:val="null3"/>
                  </w:pPr>
                  <w:r>
                    <w:rPr>
                      <w:rFonts w:ascii="仿宋_GB2312" w:hAnsi="仿宋_GB2312" w:cs="仿宋_GB2312" w:eastAsia="仿宋_GB2312"/>
                    </w:rPr>
                    <w:t xml:space="preserve"> </w:t>
                  </w:r>
                </w:p>
              </w:tc>
              <w:tc>
                <w:tcPr>
                  <w:tcW w:type="dxa" w:w="465"/>
                </w:tcPr>
                <w:p>
                  <w:pPr>
                    <w:pStyle w:val="null3"/>
                  </w:pPr>
                  <w:r>
                    <w:rPr>
                      <w:rFonts w:ascii="仿宋_GB2312" w:hAnsi="仿宋_GB2312" w:cs="仿宋_GB2312" w:eastAsia="仿宋_GB2312"/>
                    </w:rPr>
                    <w:t>23相桥断面</w:t>
                  </w:r>
                </w:p>
              </w:tc>
              <w:tc>
                <w:tcPr>
                  <w:tcW w:type="dxa" w:w="465"/>
                </w:tcPr>
                <w:p>
                  <w:pPr>
                    <w:pStyle w:val="null3"/>
                  </w:pPr>
                  <w:r>
                    <w:rPr>
                      <w:rFonts w:ascii="仿宋_GB2312" w:hAnsi="仿宋_GB2312" w:cs="仿宋_GB2312" w:eastAsia="仿宋_GB2312"/>
                    </w:rPr>
                    <w:t>—</w:t>
                  </w:r>
                </w:p>
              </w:tc>
            </w:tr>
            <w:tr>
              <w:tc>
                <w:tcPr>
                  <w:tcW w:type="dxa" w:w="465"/>
                </w:tcPr>
                <w:p>
                  <w:pPr>
                    <w:pStyle w:val="null3"/>
                  </w:pPr>
                  <w:r>
                    <w:rPr>
                      <w:rFonts w:ascii="仿宋_GB2312" w:hAnsi="仿宋_GB2312" w:cs="仿宋_GB2312" w:eastAsia="仿宋_GB2312"/>
                    </w:rPr>
                    <w:t xml:space="preserve"> </w:t>
                  </w:r>
                </w:p>
              </w:tc>
              <w:tc>
                <w:tcPr>
                  <w:tcW w:type="dxa" w:w="465"/>
                </w:tcPr>
                <w:p>
                  <w:pPr>
                    <w:pStyle w:val="null3"/>
                  </w:pPr>
                  <w:r>
                    <w:rPr>
                      <w:rFonts w:ascii="仿宋_GB2312" w:hAnsi="仿宋_GB2312" w:cs="仿宋_GB2312" w:eastAsia="仿宋_GB2312"/>
                    </w:rPr>
                    <w:t xml:space="preserve"> </w:t>
                  </w:r>
                </w:p>
              </w:tc>
              <w:tc>
                <w:tcPr>
                  <w:tcW w:type="dxa" w:w="465"/>
                </w:tcPr>
                <w:p>
                  <w:pPr>
                    <w:pStyle w:val="null3"/>
                  </w:pPr>
                  <w:r>
                    <w:rPr>
                      <w:rFonts w:ascii="仿宋_GB2312" w:hAnsi="仿宋_GB2312" w:cs="仿宋_GB2312" w:eastAsia="仿宋_GB2312"/>
                    </w:rPr>
                    <w:t>24新兴断面</w:t>
                  </w:r>
                </w:p>
              </w:tc>
              <w:tc>
                <w:tcPr>
                  <w:tcW w:type="dxa" w:w="465"/>
                </w:tcPr>
                <w:p>
                  <w:pPr>
                    <w:pStyle w:val="null3"/>
                  </w:pPr>
                  <w:r>
                    <w:rPr>
                      <w:rFonts w:ascii="仿宋_GB2312" w:hAnsi="仿宋_GB2312" w:cs="仿宋_GB2312" w:eastAsia="仿宋_GB2312"/>
                    </w:rPr>
                    <w:t>—</w:t>
                  </w:r>
                </w:p>
              </w:tc>
            </w:tr>
            <w:tr>
              <w:tc>
                <w:tcPr>
                  <w:tcW w:type="dxa" w:w="465"/>
                </w:tcPr>
                <w:p>
                  <w:pPr>
                    <w:pStyle w:val="null3"/>
                  </w:pPr>
                  <w:r>
                    <w:rPr>
                      <w:rFonts w:ascii="仿宋_GB2312" w:hAnsi="仿宋_GB2312" w:cs="仿宋_GB2312" w:eastAsia="仿宋_GB2312"/>
                    </w:rPr>
                    <w:t xml:space="preserve"> </w:t>
                  </w:r>
                </w:p>
              </w:tc>
              <w:tc>
                <w:tcPr>
                  <w:tcW w:type="dxa" w:w="465"/>
                </w:tcPr>
                <w:p>
                  <w:pPr>
                    <w:pStyle w:val="null3"/>
                  </w:pPr>
                  <w:r>
                    <w:rPr>
                      <w:rFonts w:ascii="仿宋_GB2312" w:hAnsi="仿宋_GB2312" w:cs="仿宋_GB2312" w:eastAsia="仿宋_GB2312"/>
                    </w:rPr>
                    <w:t xml:space="preserve"> </w:t>
                  </w:r>
                </w:p>
              </w:tc>
              <w:tc>
                <w:tcPr>
                  <w:tcW w:type="dxa" w:w="465"/>
                </w:tcPr>
                <w:p>
                  <w:pPr>
                    <w:pStyle w:val="null3"/>
                  </w:pPr>
                  <w:r>
                    <w:rPr>
                      <w:rFonts w:ascii="仿宋_GB2312" w:hAnsi="仿宋_GB2312" w:cs="仿宋_GB2312" w:eastAsia="仿宋_GB2312"/>
                    </w:rPr>
                    <w:t>25水北断面</w:t>
                  </w:r>
                </w:p>
              </w:tc>
              <w:tc>
                <w:tcPr>
                  <w:tcW w:type="dxa" w:w="465"/>
                </w:tcPr>
                <w:p>
                  <w:pPr>
                    <w:pStyle w:val="null3"/>
                  </w:pPr>
                  <w:r>
                    <w:rPr>
                      <w:rFonts w:ascii="仿宋_GB2312" w:hAnsi="仿宋_GB2312" w:cs="仿宋_GB2312" w:eastAsia="仿宋_GB2312"/>
                    </w:rPr>
                    <w:t>—</w:t>
                  </w:r>
                </w:p>
              </w:tc>
            </w:tr>
            <w:tr>
              <w:tc>
                <w:tcPr>
                  <w:tcW w:type="dxa" w:w="465"/>
                </w:tcPr>
                <w:p>
                  <w:pPr>
                    <w:pStyle w:val="null3"/>
                  </w:pPr>
                  <w:r>
                    <w:rPr>
                      <w:rFonts w:ascii="仿宋_GB2312" w:hAnsi="仿宋_GB2312" w:cs="仿宋_GB2312" w:eastAsia="仿宋_GB2312"/>
                    </w:rPr>
                    <w:t>7</w:t>
                  </w:r>
                </w:p>
              </w:tc>
              <w:tc>
                <w:tcPr>
                  <w:tcW w:type="dxa" w:w="465"/>
                </w:tcPr>
                <w:p>
                  <w:pPr>
                    <w:pStyle w:val="null3"/>
                  </w:pPr>
                  <w:r>
                    <w:rPr>
                      <w:rFonts w:ascii="仿宋_GB2312" w:hAnsi="仿宋_GB2312" w:cs="仿宋_GB2312" w:eastAsia="仿宋_GB2312"/>
                    </w:rPr>
                    <w:t>浐河</w:t>
                  </w:r>
                </w:p>
              </w:tc>
              <w:tc>
                <w:tcPr>
                  <w:tcW w:type="dxa" w:w="465"/>
                </w:tcPr>
                <w:p>
                  <w:pPr>
                    <w:pStyle w:val="null3"/>
                  </w:pPr>
                  <w:r>
                    <w:rPr>
                      <w:rFonts w:ascii="仿宋_GB2312" w:hAnsi="仿宋_GB2312" w:cs="仿宋_GB2312" w:eastAsia="仿宋_GB2312"/>
                    </w:rPr>
                    <w:t>27长安入境</w:t>
                  </w:r>
                </w:p>
              </w:tc>
              <w:tc>
                <w:tcPr>
                  <w:tcW w:type="dxa" w:w="465"/>
                </w:tcPr>
                <w:p>
                  <w:pPr>
                    <w:pStyle w:val="null3"/>
                  </w:pPr>
                  <w:r>
                    <w:rPr>
                      <w:rFonts w:ascii="仿宋_GB2312" w:hAnsi="仿宋_GB2312" w:cs="仿宋_GB2312" w:eastAsia="仿宋_GB2312"/>
                    </w:rPr>
                    <w:t>蓝田县</w:t>
                  </w:r>
                </w:p>
              </w:tc>
            </w:tr>
            <w:tr>
              <w:tc>
                <w:tcPr>
                  <w:tcW w:type="dxa" w:w="465"/>
                </w:tcPr>
                <w:p>
                  <w:pPr>
                    <w:pStyle w:val="null3"/>
                  </w:pPr>
                  <w:r>
                    <w:rPr>
                      <w:rFonts w:ascii="仿宋_GB2312" w:hAnsi="仿宋_GB2312" w:cs="仿宋_GB2312" w:eastAsia="仿宋_GB2312"/>
                    </w:rPr>
                    <w:t xml:space="preserve"> </w:t>
                  </w:r>
                </w:p>
              </w:tc>
              <w:tc>
                <w:tcPr>
                  <w:tcW w:type="dxa" w:w="465"/>
                </w:tcPr>
                <w:p>
                  <w:pPr>
                    <w:pStyle w:val="null3"/>
                  </w:pPr>
                  <w:r>
                    <w:rPr>
                      <w:rFonts w:ascii="仿宋_GB2312" w:hAnsi="仿宋_GB2312" w:cs="仿宋_GB2312" w:eastAsia="仿宋_GB2312"/>
                    </w:rPr>
                    <w:t xml:space="preserve"> </w:t>
                  </w:r>
                </w:p>
              </w:tc>
              <w:tc>
                <w:tcPr>
                  <w:tcW w:type="dxa" w:w="465"/>
                </w:tcPr>
                <w:p>
                  <w:pPr>
                    <w:pStyle w:val="null3"/>
                  </w:pPr>
                  <w:r>
                    <w:rPr>
                      <w:rFonts w:ascii="仿宋_GB2312" w:hAnsi="仿宋_GB2312" w:cs="仿宋_GB2312" w:eastAsia="仿宋_GB2312"/>
                    </w:rPr>
                    <w:t>28强家坡</w:t>
                  </w:r>
                </w:p>
              </w:tc>
              <w:tc>
                <w:tcPr>
                  <w:tcW w:type="dxa" w:w="465"/>
                </w:tcPr>
                <w:p>
                  <w:pPr>
                    <w:pStyle w:val="null3"/>
                  </w:pPr>
                  <w:r>
                    <w:rPr>
                      <w:rFonts w:ascii="仿宋_GB2312" w:hAnsi="仿宋_GB2312" w:cs="仿宋_GB2312" w:eastAsia="仿宋_GB2312"/>
                    </w:rPr>
                    <w:t>长安区</w:t>
                  </w:r>
                </w:p>
              </w:tc>
            </w:tr>
            <w:tr>
              <w:tc>
                <w:tcPr>
                  <w:tcW w:type="dxa" w:w="465"/>
                </w:tcPr>
                <w:p>
                  <w:pPr>
                    <w:pStyle w:val="null3"/>
                  </w:pPr>
                  <w:r>
                    <w:rPr>
                      <w:rFonts w:ascii="仿宋_GB2312" w:hAnsi="仿宋_GB2312" w:cs="仿宋_GB2312" w:eastAsia="仿宋_GB2312"/>
                    </w:rPr>
                    <w:t xml:space="preserve"> </w:t>
                  </w:r>
                </w:p>
              </w:tc>
              <w:tc>
                <w:tcPr>
                  <w:tcW w:type="dxa" w:w="465"/>
                </w:tcPr>
                <w:p>
                  <w:pPr>
                    <w:pStyle w:val="null3"/>
                  </w:pPr>
                  <w:r>
                    <w:rPr>
                      <w:rFonts w:ascii="仿宋_GB2312" w:hAnsi="仿宋_GB2312" w:cs="仿宋_GB2312" w:eastAsia="仿宋_GB2312"/>
                    </w:rPr>
                    <w:t xml:space="preserve"> </w:t>
                  </w:r>
                </w:p>
              </w:tc>
              <w:tc>
                <w:tcPr>
                  <w:tcW w:type="dxa" w:w="465"/>
                </w:tcPr>
                <w:p>
                  <w:pPr>
                    <w:pStyle w:val="null3"/>
                  </w:pPr>
                  <w:r>
                    <w:rPr>
                      <w:rFonts w:ascii="仿宋_GB2312" w:hAnsi="仿宋_GB2312" w:cs="仿宋_GB2312" w:eastAsia="仿宋_GB2312"/>
                    </w:rPr>
                    <w:t>29高桥</w:t>
                  </w:r>
                </w:p>
              </w:tc>
              <w:tc>
                <w:tcPr>
                  <w:tcW w:type="dxa" w:w="465"/>
                </w:tcPr>
                <w:p>
                  <w:pPr>
                    <w:pStyle w:val="null3"/>
                  </w:pPr>
                  <w:r>
                    <w:rPr>
                      <w:rFonts w:ascii="仿宋_GB2312" w:hAnsi="仿宋_GB2312" w:cs="仿宋_GB2312" w:eastAsia="仿宋_GB2312"/>
                    </w:rPr>
                    <w:t>灞桥区</w:t>
                  </w:r>
                </w:p>
              </w:tc>
            </w:tr>
            <w:tr>
              <w:tc>
                <w:tcPr>
                  <w:tcW w:type="dxa" w:w="465"/>
                </w:tcPr>
                <w:p>
                  <w:pPr>
                    <w:pStyle w:val="null3"/>
                  </w:pPr>
                  <w:r>
                    <w:rPr>
                      <w:rFonts w:ascii="仿宋_GB2312" w:hAnsi="仿宋_GB2312" w:cs="仿宋_GB2312" w:eastAsia="仿宋_GB2312"/>
                    </w:rPr>
                    <w:t xml:space="preserve"> </w:t>
                  </w:r>
                </w:p>
              </w:tc>
              <w:tc>
                <w:tcPr>
                  <w:tcW w:type="dxa" w:w="465"/>
                </w:tcPr>
                <w:p>
                  <w:pPr>
                    <w:pStyle w:val="null3"/>
                  </w:pPr>
                  <w:r>
                    <w:rPr>
                      <w:rFonts w:ascii="仿宋_GB2312" w:hAnsi="仿宋_GB2312" w:cs="仿宋_GB2312" w:eastAsia="仿宋_GB2312"/>
                    </w:rPr>
                    <w:t xml:space="preserve"> </w:t>
                  </w:r>
                </w:p>
              </w:tc>
              <w:tc>
                <w:tcPr>
                  <w:tcW w:type="dxa" w:w="465"/>
                </w:tcPr>
                <w:p>
                  <w:pPr>
                    <w:pStyle w:val="null3"/>
                  </w:pPr>
                  <w:r>
                    <w:rPr>
                      <w:rFonts w:ascii="仿宋_GB2312" w:hAnsi="仿宋_GB2312" w:cs="仿宋_GB2312" w:eastAsia="仿宋_GB2312"/>
                    </w:rPr>
                    <w:t>30浐河口</w:t>
                  </w:r>
                </w:p>
              </w:tc>
              <w:tc>
                <w:tcPr>
                  <w:tcW w:type="dxa" w:w="465"/>
                </w:tcPr>
                <w:p>
                  <w:pPr>
                    <w:pStyle w:val="null3"/>
                  </w:pPr>
                  <w:r>
                    <w:rPr>
                      <w:rFonts w:ascii="仿宋_GB2312" w:hAnsi="仿宋_GB2312" w:cs="仿宋_GB2312" w:eastAsia="仿宋_GB2312"/>
                    </w:rPr>
                    <w:t>浐灞国际港</w:t>
                  </w:r>
                </w:p>
              </w:tc>
            </w:tr>
            <w:tr>
              <w:tc>
                <w:tcPr>
                  <w:tcW w:type="dxa" w:w="465"/>
                </w:tcPr>
                <w:p>
                  <w:pPr>
                    <w:pStyle w:val="null3"/>
                  </w:pPr>
                  <w:r>
                    <w:rPr>
                      <w:rFonts w:ascii="仿宋_GB2312" w:hAnsi="仿宋_GB2312" w:cs="仿宋_GB2312" w:eastAsia="仿宋_GB2312"/>
                    </w:rPr>
                    <w:t>8</w:t>
                  </w:r>
                </w:p>
              </w:tc>
              <w:tc>
                <w:tcPr>
                  <w:tcW w:type="dxa" w:w="465"/>
                </w:tcPr>
                <w:p>
                  <w:pPr>
                    <w:pStyle w:val="null3"/>
                  </w:pPr>
                  <w:r>
                    <w:rPr>
                      <w:rFonts w:ascii="仿宋_GB2312" w:hAnsi="仿宋_GB2312" w:cs="仿宋_GB2312" w:eastAsia="仿宋_GB2312"/>
                    </w:rPr>
                    <w:t>潏河</w:t>
                  </w:r>
                </w:p>
              </w:tc>
              <w:tc>
                <w:tcPr>
                  <w:tcW w:type="dxa" w:w="465"/>
                </w:tcPr>
                <w:p>
                  <w:pPr>
                    <w:pStyle w:val="null3"/>
                  </w:pPr>
                  <w:r>
                    <w:rPr>
                      <w:rFonts w:ascii="仿宋_GB2312" w:hAnsi="仿宋_GB2312" w:cs="仿宋_GB2312" w:eastAsia="仿宋_GB2312"/>
                    </w:rPr>
                    <w:t>31潏河上游</w:t>
                  </w:r>
                </w:p>
              </w:tc>
              <w:tc>
                <w:tcPr>
                  <w:tcW w:type="dxa" w:w="465"/>
                </w:tcPr>
                <w:p>
                  <w:pPr>
                    <w:pStyle w:val="null3"/>
                  </w:pPr>
                  <w:r>
                    <w:rPr>
                      <w:rFonts w:ascii="仿宋_GB2312" w:hAnsi="仿宋_GB2312" w:cs="仿宋_GB2312" w:eastAsia="仿宋_GB2312"/>
                    </w:rPr>
                    <w:t>长安区</w:t>
                  </w:r>
                </w:p>
              </w:tc>
            </w:tr>
            <w:tr>
              <w:tc>
                <w:tcPr>
                  <w:tcW w:type="dxa" w:w="465"/>
                </w:tcPr>
                <w:p>
                  <w:pPr>
                    <w:pStyle w:val="null3"/>
                  </w:pPr>
                  <w:r>
                    <w:rPr>
                      <w:rFonts w:ascii="仿宋_GB2312" w:hAnsi="仿宋_GB2312" w:cs="仿宋_GB2312" w:eastAsia="仿宋_GB2312"/>
                    </w:rPr>
                    <w:t xml:space="preserve"> </w:t>
                  </w:r>
                </w:p>
              </w:tc>
              <w:tc>
                <w:tcPr>
                  <w:tcW w:type="dxa" w:w="465"/>
                </w:tcPr>
                <w:p>
                  <w:pPr>
                    <w:pStyle w:val="null3"/>
                  </w:pPr>
                  <w:r>
                    <w:rPr>
                      <w:rFonts w:ascii="仿宋_GB2312" w:hAnsi="仿宋_GB2312" w:cs="仿宋_GB2312" w:eastAsia="仿宋_GB2312"/>
                    </w:rPr>
                    <w:t xml:space="preserve"> </w:t>
                  </w:r>
                </w:p>
              </w:tc>
              <w:tc>
                <w:tcPr>
                  <w:tcW w:type="dxa" w:w="465"/>
                </w:tcPr>
                <w:p>
                  <w:pPr>
                    <w:pStyle w:val="null3"/>
                  </w:pPr>
                  <w:r>
                    <w:rPr>
                      <w:rFonts w:ascii="仿宋_GB2312" w:hAnsi="仿宋_GB2312" w:cs="仿宋_GB2312" w:eastAsia="仿宋_GB2312"/>
                    </w:rPr>
                    <w:t>32长安出境</w:t>
                  </w:r>
                </w:p>
              </w:tc>
              <w:tc>
                <w:tcPr>
                  <w:tcW w:type="dxa" w:w="465"/>
                </w:tcPr>
                <w:p>
                  <w:pPr>
                    <w:pStyle w:val="null3"/>
                  </w:pPr>
                  <w:r>
                    <w:rPr>
                      <w:rFonts w:ascii="仿宋_GB2312" w:hAnsi="仿宋_GB2312" w:cs="仿宋_GB2312" w:eastAsia="仿宋_GB2312"/>
                    </w:rPr>
                    <w:t>长安区</w:t>
                  </w:r>
                </w:p>
                <w:p>
                  <w:pPr>
                    <w:pStyle w:val="null3"/>
                  </w:pPr>
                  <w:r>
                    <w:rPr>
                      <w:rFonts w:ascii="仿宋_GB2312" w:hAnsi="仿宋_GB2312" w:cs="仿宋_GB2312" w:eastAsia="仿宋_GB2312"/>
                    </w:rPr>
                    <w:t>航天基地</w:t>
                  </w:r>
                </w:p>
              </w:tc>
            </w:tr>
            <w:tr>
              <w:tc>
                <w:tcPr>
                  <w:tcW w:type="dxa" w:w="465"/>
                </w:tcPr>
                <w:p>
                  <w:pPr>
                    <w:pStyle w:val="null3"/>
                  </w:pPr>
                  <w:r>
                    <w:rPr>
                      <w:rFonts w:ascii="仿宋_GB2312" w:hAnsi="仿宋_GB2312" w:cs="仿宋_GB2312" w:eastAsia="仿宋_GB2312"/>
                    </w:rPr>
                    <w:t xml:space="preserve"> </w:t>
                  </w:r>
                </w:p>
              </w:tc>
              <w:tc>
                <w:tcPr>
                  <w:tcW w:type="dxa" w:w="465"/>
                </w:tcPr>
                <w:p>
                  <w:pPr>
                    <w:pStyle w:val="null3"/>
                  </w:pPr>
                  <w:r>
                    <w:rPr>
                      <w:rFonts w:ascii="仿宋_GB2312" w:hAnsi="仿宋_GB2312" w:cs="仿宋_GB2312" w:eastAsia="仿宋_GB2312"/>
                    </w:rPr>
                    <w:t xml:space="preserve"> </w:t>
                  </w:r>
                </w:p>
              </w:tc>
              <w:tc>
                <w:tcPr>
                  <w:tcW w:type="dxa" w:w="465"/>
                </w:tcPr>
                <w:p>
                  <w:pPr>
                    <w:pStyle w:val="null3"/>
                  </w:pPr>
                  <w:r>
                    <w:rPr>
                      <w:rFonts w:ascii="仿宋_GB2312" w:hAnsi="仿宋_GB2312" w:cs="仿宋_GB2312" w:eastAsia="仿宋_GB2312"/>
                    </w:rPr>
                    <w:t>33潏入沣</w:t>
                  </w:r>
                </w:p>
              </w:tc>
              <w:tc>
                <w:tcPr>
                  <w:tcW w:type="dxa" w:w="465"/>
                </w:tcPr>
                <w:p>
                  <w:pPr>
                    <w:pStyle w:val="null3"/>
                  </w:pPr>
                  <w:r>
                    <w:rPr>
                      <w:rFonts w:ascii="仿宋_GB2312" w:hAnsi="仿宋_GB2312" w:cs="仿宋_GB2312" w:eastAsia="仿宋_GB2312"/>
                    </w:rPr>
                    <w:t>高新区</w:t>
                  </w:r>
                </w:p>
              </w:tc>
            </w:tr>
            <w:tr>
              <w:tc>
                <w:tcPr>
                  <w:tcW w:type="dxa" w:w="465"/>
                </w:tcPr>
                <w:p>
                  <w:pPr>
                    <w:pStyle w:val="null3"/>
                  </w:pPr>
                  <w:r>
                    <w:rPr>
                      <w:rFonts w:ascii="仿宋_GB2312" w:hAnsi="仿宋_GB2312" w:cs="仿宋_GB2312" w:eastAsia="仿宋_GB2312"/>
                    </w:rPr>
                    <w:t>9</w:t>
                  </w:r>
                </w:p>
              </w:tc>
              <w:tc>
                <w:tcPr>
                  <w:tcW w:type="dxa" w:w="465"/>
                </w:tcPr>
                <w:p>
                  <w:pPr>
                    <w:pStyle w:val="null3"/>
                  </w:pPr>
                  <w:r>
                    <w:rPr>
                      <w:rFonts w:ascii="仿宋_GB2312" w:hAnsi="仿宋_GB2312" w:cs="仿宋_GB2312" w:eastAsia="仿宋_GB2312"/>
                    </w:rPr>
                    <w:t>清河</w:t>
                  </w:r>
                </w:p>
              </w:tc>
              <w:tc>
                <w:tcPr>
                  <w:tcW w:type="dxa" w:w="465"/>
                </w:tcPr>
                <w:p>
                  <w:pPr>
                    <w:pStyle w:val="null3"/>
                  </w:pPr>
                  <w:r>
                    <w:rPr>
                      <w:rFonts w:ascii="仿宋_GB2312" w:hAnsi="仿宋_GB2312" w:cs="仿宋_GB2312" w:eastAsia="仿宋_GB2312"/>
                    </w:rPr>
                    <w:t>34西安入境</w:t>
                  </w:r>
                </w:p>
              </w:tc>
              <w:tc>
                <w:tcPr>
                  <w:tcW w:type="dxa" w:w="465"/>
                </w:tcPr>
                <w:p>
                  <w:pPr>
                    <w:pStyle w:val="null3"/>
                  </w:pPr>
                  <w:r>
                    <w:rPr>
                      <w:rFonts w:ascii="仿宋_GB2312" w:hAnsi="仿宋_GB2312" w:cs="仿宋_GB2312" w:eastAsia="仿宋_GB2312"/>
                    </w:rPr>
                    <w:t>咸阳市</w:t>
                  </w:r>
                </w:p>
              </w:tc>
            </w:tr>
            <w:tr>
              <w:tc>
                <w:tcPr>
                  <w:tcW w:type="dxa" w:w="465"/>
                </w:tcPr>
                <w:p>
                  <w:pPr>
                    <w:pStyle w:val="null3"/>
                  </w:pPr>
                  <w:r>
                    <w:rPr>
                      <w:rFonts w:ascii="仿宋_GB2312" w:hAnsi="仿宋_GB2312" w:cs="仿宋_GB2312" w:eastAsia="仿宋_GB2312"/>
                    </w:rPr>
                    <w:t xml:space="preserve"> </w:t>
                  </w:r>
                </w:p>
              </w:tc>
              <w:tc>
                <w:tcPr>
                  <w:tcW w:type="dxa" w:w="465"/>
                </w:tcPr>
                <w:p>
                  <w:pPr>
                    <w:pStyle w:val="null3"/>
                  </w:pPr>
                  <w:r>
                    <w:rPr>
                      <w:rFonts w:ascii="仿宋_GB2312" w:hAnsi="仿宋_GB2312" w:cs="仿宋_GB2312" w:eastAsia="仿宋_GB2312"/>
                    </w:rPr>
                    <w:t xml:space="preserve"> </w:t>
                  </w:r>
                </w:p>
              </w:tc>
              <w:tc>
                <w:tcPr>
                  <w:tcW w:type="dxa" w:w="465"/>
                </w:tcPr>
                <w:p>
                  <w:pPr>
                    <w:pStyle w:val="null3"/>
                  </w:pPr>
                  <w:r>
                    <w:rPr>
                      <w:rFonts w:ascii="仿宋_GB2312" w:hAnsi="仿宋_GB2312" w:cs="仿宋_GB2312" w:eastAsia="仿宋_GB2312"/>
                    </w:rPr>
                    <w:t>35清入石</w:t>
                  </w:r>
                </w:p>
              </w:tc>
              <w:tc>
                <w:tcPr>
                  <w:tcW w:type="dxa" w:w="465"/>
                </w:tcPr>
                <w:p>
                  <w:pPr>
                    <w:pStyle w:val="null3"/>
                  </w:pPr>
                  <w:r>
                    <w:rPr>
                      <w:rFonts w:ascii="仿宋_GB2312" w:hAnsi="仿宋_GB2312" w:cs="仿宋_GB2312" w:eastAsia="仿宋_GB2312"/>
                    </w:rPr>
                    <w:t>阎良区、临潼区、航空基地</w:t>
                  </w:r>
                </w:p>
              </w:tc>
            </w:tr>
            <w:tr>
              <w:tc>
                <w:tcPr>
                  <w:tcW w:type="dxa" w:w="465"/>
                </w:tcPr>
                <w:p>
                  <w:pPr>
                    <w:pStyle w:val="null3"/>
                  </w:pPr>
                  <w:r>
                    <w:rPr>
                      <w:rFonts w:ascii="仿宋_GB2312" w:hAnsi="仿宋_GB2312" w:cs="仿宋_GB2312" w:eastAsia="仿宋_GB2312"/>
                    </w:rPr>
                    <w:t>10</w:t>
                  </w:r>
                </w:p>
              </w:tc>
              <w:tc>
                <w:tcPr>
                  <w:tcW w:type="dxa" w:w="465"/>
                </w:tcPr>
                <w:p>
                  <w:pPr>
                    <w:pStyle w:val="null3"/>
                  </w:pPr>
                  <w:r>
                    <w:rPr>
                      <w:rFonts w:ascii="仿宋_GB2312" w:hAnsi="仿宋_GB2312" w:cs="仿宋_GB2312" w:eastAsia="仿宋_GB2312"/>
                    </w:rPr>
                    <w:t>护城河</w:t>
                  </w:r>
                </w:p>
              </w:tc>
              <w:tc>
                <w:tcPr>
                  <w:tcW w:type="dxa" w:w="465"/>
                </w:tcPr>
                <w:p>
                  <w:pPr>
                    <w:pStyle w:val="null3"/>
                  </w:pPr>
                  <w:r>
                    <w:rPr>
                      <w:rFonts w:ascii="仿宋_GB2312" w:hAnsi="仿宋_GB2312" w:cs="仿宋_GB2312" w:eastAsia="仿宋_GB2312"/>
                    </w:rPr>
                    <w:t>36护城河西南城角</w:t>
                  </w:r>
                </w:p>
              </w:tc>
              <w:tc>
                <w:tcPr>
                  <w:tcW w:type="dxa" w:w="465"/>
                </w:tcPr>
                <w:p>
                  <w:pPr>
                    <w:pStyle w:val="null3"/>
                  </w:pPr>
                  <w:r>
                    <w:rPr>
                      <w:rFonts w:ascii="仿宋_GB2312" w:hAnsi="仿宋_GB2312" w:cs="仿宋_GB2312" w:eastAsia="仿宋_GB2312"/>
                    </w:rPr>
                    <w:t>新城区、碑林区、莲湖区、曲江新区</w:t>
                  </w:r>
                </w:p>
              </w:tc>
            </w:tr>
            <w:tr>
              <w:tc>
                <w:tcPr>
                  <w:tcW w:type="dxa" w:w="465"/>
                </w:tcPr>
                <w:p>
                  <w:pPr>
                    <w:pStyle w:val="null3"/>
                  </w:pPr>
                  <w:r>
                    <w:rPr>
                      <w:rFonts w:ascii="仿宋_GB2312" w:hAnsi="仿宋_GB2312" w:cs="仿宋_GB2312" w:eastAsia="仿宋_GB2312"/>
                    </w:rPr>
                    <w:t>11</w:t>
                  </w:r>
                </w:p>
              </w:tc>
              <w:tc>
                <w:tcPr>
                  <w:tcW w:type="dxa" w:w="465"/>
                </w:tcPr>
                <w:p>
                  <w:pPr>
                    <w:pStyle w:val="null3"/>
                  </w:pPr>
                  <w:r>
                    <w:rPr>
                      <w:rFonts w:ascii="仿宋_GB2312" w:hAnsi="仿宋_GB2312" w:cs="仿宋_GB2312" w:eastAsia="仿宋_GB2312"/>
                    </w:rPr>
                    <w:t>漕运</w:t>
                  </w:r>
                </w:p>
                <w:p>
                  <w:pPr>
                    <w:pStyle w:val="null3"/>
                  </w:pPr>
                  <w:r>
                    <w:rPr>
                      <w:rFonts w:ascii="仿宋_GB2312" w:hAnsi="仿宋_GB2312" w:cs="仿宋_GB2312" w:eastAsia="仿宋_GB2312"/>
                    </w:rPr>
                    <w:t>明渠</w:t>
                  </w:r>
                </w:p>
              </w:tc>
              <w:tc>
                <w:tcPr>
                  <w:tcW w:type="dxa" w:w="465"/>
                </w:tcPr>
                <w:p>
                  <w:pPr>
                    <w:pStyle w:val="null3"/>
                  </w:pPr>
                  <w:r>
                    <w:rPr>
                      <w:rFonts w:ascii="仿宋_GB2312" w:hAnsi="仿宋_GB2312" w:cs="仿宋_GB2312" w:eastAsia="仿宋_GB2312"/>
                    </w:rPr>
                    <w:t>39明光路</w:t>
                  </w:r>
                </w:p>
              </w:tc>
              <w:tc>
                <w:tcPr>
                  <w:tcW w:type="dxa" w:w="465"/>
                </w:tcPr>
                <w:p>
                  <w:pPr>
                    <w:pStyle w:val="null3"/>
                  </w:pPr>
                  <w:r>
                    <w:rPr>
                      <w:rFonts w:ascii="仿宋_GB2312" w:hAnsi="仿宋_GB2312" w:cs="仿宋_GB2312" w:eastAsia="仿宋_GB2312"/>
                    </w:rPr>
                    <w:t>未央区、经开区</w:t>
                  </w:r>
                </w:p>
              </w:tc>
            </w:tr>
            <w:tr>
              <w:tc>
                <w:tcPr>
                  <w:tcW w:type="dxa" w:w="465"/>
                </w:tcPr>
                <w:p>
                  <w:pPr>
                    <w:pStyle w:val="null3"/>
                  </w:pPr>
                  <w:r>
                    <w:rPr>
                      <w:rFonts w:ascii="仿宋_GB2312" w:hAnsi="仿宋_GB2312" w:cs="仿宋_GB2312" w:eastAsia="仿宋_GB2312"/>
                    </w:rPr>
                    <w:t>12</w:t>
                  </w:r>
                </w:p>
              </w:tc>
              <w:tc>
                <w:tcPr>
                  <w:tcW w:type="dxa" w:w="465"/>
                </w:tcPr>
                <w:p>
                  <w:pPr>
                    <w:pStyle w:val="null3"/>
                  </w:pPr>
                  <w:r>
                    <w:rPr>
                      <w:rFonts w:ascii="仿宋_GB2312" w:hAnsi="仿宋_GB2312" w:cs="仿宋_GB2312" w:eastAsia="仿宋_GB2312"/>
                    </w:rPr>
                    <w:t>幸福渠</w:t>
                  </w:r>
                </w:p>
              </w:tc>
              <w:tc>
                <w:tcPr>
                  <w:tcW w:type="dxa" w:w="465"/>
                </w:tcPr>
                <w:p>
                  <w:pPr>
                    <w:pStyle w:val="null3"/>
                  </w:pPr>
                  <w:r>
                    <w:rPr>
                      <w:rFonts w:ascii="仿宋_GB2312" w:hAnsi="仿宋_GB2312" w:cs="仿宋_GB2312" w:eastAsia="仿宋_GB2312"/>
                    </w:rPr>
                    <w:t>43十污上游</w:t>
                  </w:r>
                </w:p>
              </w:tc>
              <w:tc>
                <w:tcPr>
                  <w:tcW w:type="dxa" w:w="465"/>
                </w:tcPr>
                <w:p>
                  <w:pPr>
                    <w:pStyle w:val="null3"/>
                  </w:pPr>
                  <w:r>
                    <w:rPr>
                      <w:rFonts w:ascii="仿宋_GB2312" w:hAnsi="仿宋_GB2312" w:cs="仿宋_GB2312" w:eastAsia="仿宋_GB2312"/>
                    </w:rPr>
                    <w:t>未央区、经开区</w:t>
                  </w:r>
                </w:p>
              </w:tc>
            </w:tr>
            <w:tr>
              <w:tc>
                <w:tcPr>
                  <w:tcW w:type="dxa" w:w="465"/>
                </w:tcPr>
                <w:p>
                  <w:pPr>
                    <w:pStyle w:val="null3"/>
                  </w:pPr>
                  <w:r>
                    <w:rPr>
                      <w:rFonts w:ascii="仿宋_GB2312" w:hAnsi="仿宋_GB2312" w:cs="仿宋_GB2312" w:eastAsia="仿宋_GB2312"/>
                    </w:rPr>
                    <w:t>13</w:t>
                  </w:r>
                </w:p>
              </w:tc>
              <w:tc>
                <w:tcPr>
                  <w:tcW w:type="dxa" w:w="465"/>
                </w:tcPr>
                <w:p>
                  <w:pPr>
                    <w:pStyle w:val="null3"/>
                  </w:pPr>
                  <w:r>
                    <w:rPr>
                      <w:rFonts w:ascii="仿宋_GB2312" w:hAnsi="仿宋_GB2312" w:cs="仿宋_GB2312" w:eastAsia="仿宋_GB2312"/>
                    </w:rPr>
                    <w:t>皂河</w:t>
                  </w:r>
                </w:p>
              </w:tc>
              <w:tc>
                <w:tcPr>
                  <w:tcW w:type="dxa" w:w="465"/>
                </w:tcPr>
                <w:p>
                  <w:pPr>
                    <w:pStyle w:val="null3"/>
                  </w:pPr>
                  <w:r>
                    <w:rPr>
                      <w:rFonts w:ascii="仿宋_GB2312" w:hAnsi="仿宋_GB2312" w:cs="仿宋_GB2312" w:eastAsia="仿宋_GB2312"/>
                    </w:rPr>
                    <w:t>44西部大道</w:t>
                  </w:r>
                </w:p>
              </w:tc>
              <w:tc>
                <w:tcPr>
                  <w:tcW w:type="dxa" w:w="465"/>
                </w:tcPr>
                <w:p>
                  <w:pPr>
                    <w:pStyle w:val="null3"/>
                  </w:pPr>
                  <w:r>
                    <w:rPr>
                      <w:rFonts w:ascii="仿宋_GB2312" w:hAnsi="仿宋_GB2312" w:cs="仿宋_GB2312" w:eastAsia="仿宋_GB2312"/>
                    </w:rPr>
                    <w:t>长安区、航天基地</w:t>
                  </w:r>
                </w:p>
              </w:tc>
            </w:tr>
            <w:tr>
              <w:tc>
                <w:tcPr>
                  <w:tcW w:type="dxa" w:w="465"/>
                </w:tcPr>
                <w:p>
                  <w:pPr>
                    <w:pStyle w:val="null3"/>
                  </w:pPr>
                  <w:r>
                    <w:rPr>
                      <w:rFonts w:ascii="仿宋_GB2312" w:hAnsi="仿宋_GB2312" w:cs="仿宋_GB2312" w:eastAsia="仿宋_GB2312"/>
                    </w:rPr>
                    <w:t xml:space="preserve"> </w:t>
                  </w:r>
                </w:p>
              </w:tc>
              <w:tc>
                <w:tcPr>
                  <w:tcW w:type="dxa" w:w="465"/>
                </w:tcPr>
                <w:p>
                  <w:pPr>
                    <w:pStyle w:val="null3"/>
                  </w:pPr>
                  <w:r>
                    <w:rPr>
                      <w:rFonts w:ascii="仿宋_GB2312" w:hAnsi="仿宋_GB2312" w:cs="仿宋_GB2312" w:eastAsia="仿宋_GB2312"/>
                    </w:rPr>
                    <w:t xml:space="preserve"> </w:t>
                  </w:r>
                </w:p>
              </w:tc>
              <w:tc>
                <w:tcPr>
                  <w:tcW w:type="dxa" w:w="465"/>
                </w:tcPr>
                <w:p>
                  <w:pPr>
                    <w:pStyle w:val="null3"/>
                  </w:pPr>
                  <w:r>
                    <w:rPr>
                      <w:rFonts w:ascii="仿宋_GB2312" w:hAnsi="仿宋_GB2312" w:cs="仿宋_GB2312" w:eastAsia="仿宋_GB2312"/>
                    </w:rPr>
                    <w:t>45南三环桥</w:t>
                  </w:r>
                </w:p>
              </w:tc>
              <w:tc>
                <w:tcPr>
                  <w:tcW w:type="dxa" w:w="465"/>
                </w:tcPr>
                <w:p>
                  <w:pPr>
                    <w:pStyle w:val="null3"/>
                  </w:pPr>
                  <w:r>
                    <w:rPr>
                      <w:rFonts w:ascii="仿宋_GB2312" w:hAnsi="仿宋_GB2312" w:cs="仿宋_GB2312" w:eastAsia="仿宋_GB2312"/>
                    </w:rPr>
                    <w:t>雁塔区</w:t>
                  </w:r>
                </w:p>
              </w:tc>
            </w:tr>
            <w:tr>
              <w:tc>
                <w:tcPr>
                  <w:tcW w:type="dxa" w:w="465"/>
                </w:tcPr>
                <w:p>
                  <w:pPr>
                    <w:pStyle w:val="null3"/>
                  </w:pPr>
                  <w:r>
                    <w:rPr>
                      <w:rFonts w:ascii="仿宋_GB2312" w:hAnsi="仿宋_GB2312" w:cs="仿宋_GB2312" w:eastAsia="仿宋_GB2312"/>
                    </w:rPr>
                    <w:t xml:space="preserve"> </w:t>
                  </w:r>
                </w:p>
              </w:tc>
              <w:tc>
                <w:tcPr>
                  <w:tcW w:type="dxa" w:w="465"/>
                </w:tcPr>
                <w:p>
                  <w:pPr>
                    <w:pStyle w:val="null3"/>
                  </w:pPr>
                  <w:r>
                    <w:rPr>
                      <w:rFonts w:ascii="仿宋_GB2312" w:hAnsi="仿宋_GB2312" w:cs="仿宋_GB2312" w:eastAsia="仿宋_GB2312"/>
                    </w:rPr>
                    <w:t xml:space="preserve"> </w:t>
                  </w:r>
                </w:p>
              </w:tc>
              <w:tc>
                <w:tcPr>
                  <w:tcW w:type="dxa" w:w="465"/>
                </w:tcPr>
                <w:p>
                  <w:pPr>
                    <w:pStyle w:val="null3"/>
                  </w:pPr>
                  <w:r>
                    <w:rPr>
                      <w:rFonts w:ascii="仿宋_GB2312" w:hAnsi="仿宋_GB2312" w:cs="仿宋_GB2312" w:eastAsia="仿宋_GB2312"/>
                    </w:rPr>
                    <w:t>46富鱼路</w:t>
                  </w:r>
                </w:p>
              </w:tc>
              <w:tc>
                <w:tcPr>
                  <w:tcW w:type="dxa" w:w="465"/>
                </w:tcPr>
                <w:p>
                  <w:pPr>
                    <w:pStyle w:val="null3"/>
                  </w:pPr>
                  <w:r>
                    <w:rPr>
                      <w:rFonts w:ascii="仿宋_GB2312" w:hAnsi="仿宋_GB2312" w:cs="仿宋_GB2312" w:eastAsia="仿宋_GB2312"/>
                    </w:rPr>
                    <w:t>高新区</w:t>
                  </w:r>
                </w:p>
              </w:tc>
            </w:tr>
            <w:tr>
              <w:tc>
                <w:tcPr>
                  <w:tcW w:type="dxa" w:w="465"/>
                </w:tcPr>
                <w:p>
                  <w:pPr>
                    <w:pStyle w:val="null3"/>
                  </w:pPr>
                  <w:r>
                    <w:rPr>
                      <w:rFonts w:ascii="仿宋_GB2312" w:hAnsi="仿宋_GB2312" w:cs="仿宋_GB2312" w:eastAsia="仿宋_GB2312"/>
                    </w:rPr>
                    <w:t xml:space="preserve"> </w:t>
                  </w:r>
                </w:p>
              </w:tc>
              <w:tc>
                <w:tcPr>
                  <w:tcW w:type="dxa" w:w="465"/>
                </w:tcPr>
                <w:p>
                  <w:pPr>
                    <w:pStyle w:val="null3"/>
                  </w:pPr>
                  <w:r>
                    <w:rPr>
                      <w:rFonts w:ascii="仿宋_GB2312" w:hAnsi="仿宋_GB2312" w:cs="仿宋_GB2312" w:eastAsia="仿宋_GB2312"/>
                    </w:rPr>
                    <w:t xml:space="preserve"> </w:t>
                  </w:r>
                </w:p>
              </w:tc>
              <w:tc>
                <w:tcPr>
                  <w:tcW w:type="dxa" w:w="465"/>
                </w:tcPr>
                <w:p>
                  <w:pPr>
                    <w:pStyle w:val="null3"/>
                  </w:pPr>
                  <w:r>
                    <w:rPr>
                      <w:rFonts w:ascii="仿宋_GB2312" w:hAnsi="仿宋_GB2312" w:cs="仿宋_GB2312" w:eastAsia="仿宋_GB2312"/>
                    </w:rPr>
                    <w:t>47昆明路</w:t>
                  </w:r>
                </w:p>
              </w:tc>
              <w:tc>
                <w:tcPr>
                  <w:tcW w:type="dxa" w:w="465"/>
                </w:tcPr>
                <w:p>
                  <w:pPr>
                    <w:pStyle w:val="null3"/>
                  </w:pPr>
                  <w:r>
                    <w:rPr>
                      <w:rFonts w:ascii="仿宋_GB2312" w:hAnsi="仿宋_GB2312" w:cs="仿宋_GB2312" w:eastAsia="仿宋_GB2312"/>
                    </w:rPr>
                    <w:t>雁塔区</w:t>
                  </w:r>
                </w:p>
              </w:tc>
            </w:tr>
            <w:tr>
              <w:tc>
                <w:tcPr>
                  <w:tcW w:type="dxa" w:w="465"/>
                </w:tcPr>
                <w:p>
                  <w:pPr>
                    <w:pStyle w:val="null3"/>
                  </w:pPr>
                  <w:r>
                    <w:rPr>
                      <w:rFonts w:ascii="仿宋_GB2312" w:hAnsi="仿宋_GB2312" w:cs="仿宋_GB2312" w:eastAsia="仿宋_GB2312"/>
                    </w:rPr>
                    <w:t xml:space="preserve"> </w:t>
                  </w:r>
                </w:p>
              </w:tc>
              <w:tc>
                <w:tcPr>
                  <w:tcW w:type="dxa" w:w="465"/>
                </w:tcPr>
                <w:p>
                  <w:pPr>
                    <w:pStyle w:val="null3"/>
                  </w:pPr>
                  <w:r>
                    <w:rPr>
                      <w:rFonts w:ascii="仿宋_GB2312" w:hAnsi="仿宋_GB2312" w:cs="仿宋_GB2312" w:eastAsia="仿宋_GB2312"/>
                    </w:rPr>
                    <w:t xml:space="preserve"> </w:t>
                  </w:r>
                </w:p>
              </w:tc>
              <w:tc>
                <w:tcPr>
                  <w:tcW w:type="dxa" w:w="465"/>
                </w:tcPr>
                <w:p>
                  <w:pPr>
                    <w:pStyle w:val="null3"/>
                  </w:pPr>
                  <w:r>
                    <w:rPr>
                      <w:rFonts w:ascii="仿宋_GB2312" w:hAnsi="仿宋_GB2312" w:cs="仿宋_GB2312" w:eastAsia="仿宋_GB2312"/>
                    </w:rPr>
                    <w:t>48雁秋门</w:t>
                  </w:r>
                </w:p>
              </w:tc>
              <w:tc>
                <w:tcPr>
                  <w:tcW w:type="dxa" w:w="465"/>
                </w:tcPr>
                <w:p>
                  <w:pPr>
                    <w:pStyle w:val="null3"/>
                  </w:pPr>
                  <w:r>
                    <w:rPr>
                      <w:rFonts w:ascii="仿宋_GB2312" w:hAnsi="仿宋_GB2312" w:cs="仿宋_GB2312" w:eastAsia="仿宋_GB2312"/>
                    </w:rPr>
                    <w:t>莲湖区</w:t>
                  </w:r>
                </w:p>
              </w:tc>
            </w:tr>
            <w:tr>
              <w:tc>
                <w:tcPr>
                  <w:tcW w:type="dxa" w:w="465"/>
                </w:tcPr>
                <w:p>
                  <w:pPr>
                    <w:pStyle w:val="null3"/>
                  </w:pPr>
                  <w:r>
                    <w:rPr>
                      <w:rFonts w:ascii="仿宋_GB2312" w:hAnsi="仿宋_GB2312" w:cs="仿宋_GB2312" w:eastAsia="仿宋_GB2312"/>
                    </w:rPr>
                    <w:t xml:space="preserve"> </w:t>
                  </w:r>
                </w:p>
              </w:tc>
              <w:tc>
                <w:tcPr>
                  <w:tcW w:type="dxa" w:w="465"/>
                </w:tcPr>
                <w:p>
                  <w:pPr>
                    <w:pStyle w:val="null3"/>
                  </w:pPr>
                  <w:r>
                    <w:rPr>
                      <w:rFonts w:ascii="仿宋_GB2312" w:hAnsi="仿宋_GB2312" w:cs="仿宋_GB2312" w:eastAsia="仿宋_GB2312"/>
                    </w:rPr>
                    <w:t xml:space="preserve"> </w:t>
                  </w:r>
                </w:p>
              </w:tc>
              <w:tc>
                <w:tcPr>
                  <w:tcW w:type="dxa" w:w="465"/>
                </w:tcPr>
                <w:p>
                  <w:pPr>
                    <w:pStyle w:val="null3"/>
                  </w:pPr>
                  <w:r>
                    <w:rPr>
                      <w:rFonts w:ascii="仿宋_GB2312" w:hAnsi="仿宋_GB2312" w:cs="仿宋_GB2312" w:eastAsia="仿宋_GB2312"/>
                    </w:rPr>
                    <w:t>49闫家村桥</w:t>
                  </w:r>
                </w:p>
              </w:tc>
              <w:tc>
                <w:tcPr>
                  <w:tcW w:type="dxa" w:w="465"/>
                </w:tcPr>
                <w:p>
                  <w:pPr>
                    <w:pStyle w:val="null3"/>
                  </w:pPr>
                  <w:r>
                    <w:rPr>
                      <w:rFonts w:ascii="仿宋_GB2312" w:hAnsi="仿宋_GB2312" w:cs="仿宋_GB2312" w:eastAsia="仿宋_GB2312"/>
                    </w:rPr>
                    <w:t>未央区</w:t>
                  </w:r>
                </w:p>
              </w:tc>
            </w:tr>
            <w:tr>
              <w:tc>
                <w:tcPr>
                  <w:tcW w:type="dxa" w:w="465"/>
                </w:tcPr>
                <w:p>
                  <w:pPr>
                    <w:pStyle w:val="null3"/>
                  </w:pPr>
                  <w:r>
                    <w:rPr>
                      <w:rFonts w:ascii="仿宋_GB2312" w:hAnsi="仿宋_GB2312" w:cs="仿宋_GB2312" w:eastAsia="仿宋_GB2312"/>
                    </w:rPr>
                    <w:t>14</w:t>
                  </w:r>
                </w:p>
              </w:tc>
              <w:tc>
                <w:tcPr>
                  <w:tcW w:type="dxa" w:w="465"/>
                </w:tcPr>
                <w:p>
                  <w:pPr>
                    <w:pStyle w:val="null3"/>
                  </w:pPr>
                  <w:r>
                    <w:rPr>
                      <w:rFonts w:ascii="仿宋_GB2312" w:hAnsi="仿宋_GB2312" w:cs="仿宋_GB2312" w:eastAsia="仿宋_GB2312"/>
                    </w:rPr>
                    <w:t>滈河</w:t>
                  </w:r>
                </w:p>
              </w:tc>
              <w:tc>
                <w:tcPr>
                  <w:tcW w:type="dxa" w:w="465"/>
                </w:tcPr>
                <w:p>
                  <w:pPr>
                    <w:pStyle w:val="null3"/>
                  </w:pPr>
                  <w:r>
                    <w:rPr>
                      <w:rFonts w:ascii="仿宋_GB2312" w:hAnsi="仿宋_GB2312" w:cs="仿宋_GB2312" w:eastAsia="仿宋_GB2312"/>
                    </w:rPr>
                    <w:t>52滈入潏</w:t>
                  </w:r>
                </w:p>
              </w:tc>
              <w:tc>
                <w:tcPr>
                  <w:tcW w:type="dxa" w:w="465"/>
                </w:tcPr>
                <w:p>
                  <w:pPr>
                    <w:pStyle w:val="null3"/>
                  </w:pPr>
                  <w:r>
                    <w:rPr>
                      <w:rFonts w:ascii="仿宋_GB2312" w:hAnsi="仿宋_GB2312" w:cs="仿宋_GB2312" w:eastAsia="仿宋_GB2312"/>
                    </w:rPr>
                    <w:t>长安区</w:t>
                  </w:r>
                </w:p>
              </w:tc>
            </w:tr>
            <w:tr>
              <w:tc>
                <w:tcPr>
                  <w:tcW w:type="dxa" w:w="465"/>
                </w:tcPr>
                <w:p>
                  <w:pPr>
                    <w:pStyle w:val="null3"/>
                  </w:pPr>
                  <w:r>
                    <w:rPr>
                      <w:rFonts w:ascii="仿宋_GB2312" w:hAnsi="仿宋_GB2312" w:cs="仿宋_GB2312" w:eastAsia="仿宋_GB2312"/>
                    </w:rPr>
                    <w:t>15</w:t>
                  </w:r>
                </w:p>
              </w:tc>
              <w:tc>
                <w:tcPr>
                  <w:tcW w:type="dxa" w:w="465"/>
                </w:tcPr>
                <w:p>
                  <w:pPr>
                    <w:pStyle w:val="null3"/>
                  </w:pPr>
                  <w:r>
                    <w:rPr>
                      <w:rFonts w:ascii="仿宋_GB2312" w:hAnsi="仿宋_GB2312" w:cs="仿宋_GB2312" w:eastAsia="仿宋_GB2312"/>
                    </w:rPr>
                    <w:t>太平河</w:t>
                  </w:r>
                </w:p>
              </w:tc>
              <w:tc>
                <w:tcPr>
                  <w:tcW w:type="dxa" w:w="465"/>
                </w:tcPr>
                <w:p>
                  <w:pPr>
                    <w:pStyle w:val="null3"/>
                  </w:pPr>
                  <w:r>
                    <w:rPr>
                      <w:rFonts w:ascii="仿宋_GB2312" w:hAnsi="仿宋_GB2312" w:cs="仿宋_GB2312" w:eastAsia="仿宋_GB2312"/>
                    </w:rPr>
                    <w:t>55高新出境</w:t>
                  </w:r>
                </w:p>
              </w:tc>
              <w:tc>
                <w:tcPr>
                  <w:tcW w:type="dxa" w:w="465"/>
                </w:tcPr>
                <w:p>
                  <w:pPr>
                    <w:pStyle w:val="null3"/>
                  </w:pPr>
                  <w:r>
                    <w:rPr>
                      <w:rFonts w:ascii="仿宋_GB2312" w:hAnsi="仿宋_GB2312" w:cs="仿宋_GB2312" w:eastAsia="仿宋_GB2312"/>
                    </w:rPr>
                    <w:t>高新区</w:t>
                  </w:r>
                </w:p>
              </w:tc>
            </w:tr>
            <w:tr>
              <w:tc>
                <w:tcPr>
                  <w:tcW w:type="dxa" w:w="465"/>
                </w:tcPr>
                <w:p>
                  <w:pPr>
                    <w:pStyle w:val="null3"/>
                  </w:pPr>
                  <w:r>
                    <w:rPr>
                      <w:rFonts w:ascii="仿宋_GB2312" w:hAnsi="仿宋_GB2312" w:cs="仿宋_GB2312" w:eastAsia="仿宋_GB2312"/>
                    </w:rPr>
                    <w:t>16</w:t>
                  </w:r>
                </w:p>
              </w:tc>
              <w:tc>
                <w:tcPr>
                  <w:tcW w:type="dxa" w:w="465"/>
                </w:tcPr>
                <w:p>
                  <w:pPr>
                    <w:pStyle w:val="null3"/>
                  </w:pPr>
                  <w:r>
                    <w:rPr>
                      <w:rFonts w:ascii="仿宋_GB2312" w:hAnsi="仿宋_GB2312" w:cs="仿宋_GB2312" w:eastAsia="仿宋_GB2312"/>
                    </w:rPr>
                    <w:t>新河</w:t>
                  </w:r>
                </w:p>
              </w:tc>
              <w:tc>
                <w:tcPr>
                  <w:tcW w:type="dxa" w:w="465"/>
                </w:tcPr>
                <w:p>
                  <w:pPr>
                    <w:pStyle w:val="null3"/>
                  </w:pPr>
                  <w:r>
                    <w:rPr>
                      <w:rFonts w:ascii="仿宋_GB2312" w:hAnsi="仿宋_GB2312" w:cs="仿宋_GB2312" w:eastAsia="仿宋_GB2312"/>
                    </w:rPr>
                    <w:t>58文涝路</w:t>
                  </w:r>
                </w:p>
              </w:tc>
              <w:tc>
                <w:tcPr>
                  <w:tcW w:type="dxa" w:w="465"/>
                </w:tcPr>
                <w:p>
                  <w:pPr>
                    <w:pStyle w:val="null3"/>
                  </w:pPr>
                  <w:r>
                    <w:rPr>
                      <w:rFonts w:ascii="仿宋_GB2312" w:hAnsi="仿宋_GB2312" w:cs="仿宋_GB2312" w:eastAsia="仿宋_GB2312"/>
                    </w:rPr>
                    <w:t>鄠邑区</w:t>
                  </w:r>
                </w:p>
              </w:tc>
            </w:tr>
            <w:tr>
              <w:tc>
                <w:tcPr>
                  <w:tcW w:type="dxa" w:w="465"/>
                </w:tcPr>
                <w:p>
                  <w:pPr>
                    <w:pStyle w:val="null3"/>
                  </w:pPr>
                  <w:r>
                    <w:rPr>
                      <w:rFonts w:ascii="仿宋_GB2312" w:hAnsi="仿宋_GB2312" w:cs="仿宋_GB2312" w:eastAsia="仿宋_GB2312"/>
                    </w:rPr>
                    <w:t>17</w:t>
                  </w:r>
                </w:p>
              </w:tc>
              <w:tc>
                <w:tcPr>
                  <w:tcW w:type="dxa" w:w="465"/>
                </w:tcPr>
                <w:p>
                  <w:pPr>
                    <w:pStyle w:val="null3"/>
                  </w:pPr>
                  <w:r>
                    <w:rPr>
                      <w:rFonts w:ascii="仿宋_GB2312" w:hAnsi="仿宋_GB2312" w:cs="仿宋_GB2312" w:eastAsia="仿宋_GB2312"/>
                    </w:rPr>
                    <w:t>三里河</w:t>
                  </w:r>
                </w:p>
              </w:tc>
              <w:tc>
                <w:tcPr>
                  <w:tcW w:type="dxa" w:w="465"/>
                </w:tcPr>
                <w:p>
                  <w:pPr>
                    <w:pStyle w:val="null3"/>
                  </w:pPr>
                  <w:r>
                    <w:rPr>
                      <w:rFonts w:ascii="仿宋_GB2312" w:hAnsi="仿宋_GB2312" w:cs="仿宋_GB2312" w:eastAsia="仿宋_GB2312"/>
                    </w:rPr>
                    <w:t>61三里河入渭</w:t>
                  </w:r>
                </w:p>
              </w:tc>
              <w:tc>
                <w:tcPr>
                  <w:tcW w:type="dxa" w:w="465"/>
                </w:tcPr>
                <w:p>
                  <w:pPr>
                    <w:pStyle w:val="null3"/>
                  </w:pPr>
                  <w:r>
                    <w:rPr>
                      <w:rFonts w:ascii="仿宋_GB2312" w:hAnsi="仿宋_GB2312" w:cs="仿宋_GB2312" w:eastAsia="仿宋_GB2312"/>
                    </w:rPr>
                    <w:t>临潼区</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标的名称：监测服务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监测依据要求</w:t>
            </w:r>
          </w:p>
        </w:tc>
        <w:tc>
          <w:tcPr>
            <w:tcW w:type="dxa" w:w="2076"/>
          </w:tcPr>
          <w:p>
            <w:pPr>
              <w:pStyle w:val="null3"/>
              <w:jc w:val="left"/>
            </w:pPr>
            <w:r>
              <w:rPr>
                <w:rFonts w:ascii="仿宋_GB2312" w:hAnsi="仿宋_GB2312" w:cs="仿宋_GB2312" w:eastAsia="仿宋_GB2312"/>
              </w:rPr>
              <w:t>1、《地表水环境质量监测技术规范》（HJ91.2-2022）；</w:t>
            </w:r>
          </w:p>
          <w:p>
            <w:pPr>
              <w:pStyle w:val="null3"/>
            </w:pPr>
            <w:r>
              <w:rPr>
                <w:rFonts w:ascii="仿宋_GB2312" w:hAnsi="仿宋_GB2312" w:cs="仿宋_GB2312" w:eastAsia="仿宋_GB2312"/>
              </w:rPr>
              <w:t>2、《国家地表水环境质量监测网监测任务作业指导书（试行）》 环境保护部；</w:t>
            </w:r>
          </w:p>
          <w:p>
            <w:pPr>
              <w:pStyle w:val="null3"/>
            </w:pPr>
            <w:r>
              <w:rPr>
                <w:rFonts w:ascii="仿宋_GB2312" w:hAnsi="仿宋_GB2312" w:cs="仿宋_GB2312" w:eastAsia="仿宋_GB2312"/>
              </w:rPr>
              <w:t>3、溶解氧需现场测定，依据《水质溶解氧的测定电化学探头法》(HJ506-2009)或《便携式溶解氧测定仪技术要求及检测方法》(HJ915-2017)；</w:t>
            </w:r>
          </w:p>
          <w:p>
            <w:pPr>
              <w:pStyle w:val="null3"/>
            </w:pPr>
            <w:r>
              <w:rPr>
                <w:rFonts w:ascii="仿宋_GB2312" w:hAnsi="仿宋_GB2312" w:cs="仿宋_GB2312" w:eastAsia="仿宋_GB2312"/>
              </w:rPr>
              <w:t>4、化学需氧量采用《水质化学需氧量的测定重铬酸盐法》（HJ828-2017）；</w:t>
            </w:r>
          </w:p>
          <w:p>
            <w:pPr>
              <w:pStyle w:val="null3"/>
            </w:pPr>
            <w:r>
              <w:rPr>
                <w:rFonts w:ascii="仿宋_GB2312" w:hAnsi="仿宋_GB2312" w:cs="仿宋_GB2312" w:eastAsia="仿宋_GB2312"/>
              </w:rPr>
              <w:t>5、氨氮采用《水质氨氮的测定纳氏试剂分光光度法》（HJ 535-2009） 或《水质氨氮的测定水杨酸分光光度法》（HJ 535-2009）；</w:t>
            </w:r>
          </w:p>
          <w:p>
            <w:pPr>
              <w:pStyle w:val="null3"/>
            </w:pPr>
            <w:r>
              <w:rPr>
                <w:rFonts w:ascii="仿宋_GB2312" w:hAnsi="仿宋_GB2312" w:cs="仿宋_GB2312" w:eastAsia="仿宋_GB2312"/>
              </w:rPr>
              <w:t>6、总磷采用《水质总磷的测定钼酸铵分光光度法》（GB/T 11893-1989）。</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监测项目及服务周期</w:t>
            </w:r>
          </w:p>
        </w:tc>
        <w:tc>
          <w:tcPr>
            <w:tcW w:type="dxa" w:w="2076"/>
          </w:tcPr>
          <w:p>
            <w:pPr>
              <w:pStyle w:val="null3"/>
              <w:jc w:val="left"/>
            </w:pPr>
            <w:r>
              <w:rPr>
                <w:rFonts w:ascii="仿宋_GB2312" w:hAnsi="仿宋_GB2312" w:cs="仿宋_GB2312" w:eastAsia="仿宋_GB2312"/>
              </w:rPr>
              <w:t xml:space="preserve"> 依据《西安市河长制监测工作方案》要求，监测内容如下：</w:t>
            </w:r>
          </w:p>
          <w:p>
            <w:pPr>
              <w:pStyle w:val="null3"/>
            </w:pPr>
            <w:r>
              <w:rPr>
                <w:rFonts w:ascii="仿宋_GB2312" w:hAnsi="仿宋_GB2312" w:cs="仿宋_GB2312" w:eastAsia="仿宋_GB2312"/>
              </w:rPr>
              <w:t>1、监测点位：共计35个监测点位，具体点位名称见附表；</w:t>
            </w:r>
          </w:p>
          <w:p>
            <w:pPr>
              <w:pStyle w:val="null3"/>
            </w:pPr>
            <w:r>
              <w:rPr>
                <w:rFonts w:ascii="仿宋_GB2312" w:hAnsi="仿宋_GB2312" w:cs="仿宋_GB2312" w:eastAsia="仿宋_GB2312"/>
              </w:rPr>
              <w:t>2、监测项目：化学需氧量、氨氮、总磷、溶解氧共4项；</w:t>
            </w:r>
          </w:p>
          <w:p>
            <w:pPr>
              <w:pStyle w:val="null3"/>
            </w:pPr>
            <w:r>
              <w:rPr>
                <w:rFonts w:ascii="仿宋_GB2312" w:hAnsi="仿宋_GB2312" w:cs="仿宋_GB2312" w:eastAsia="仿宋_GB2312"/>
              </w:rPr>
              <w:t>3、服务周期：2025年5月1日至2026年4月30日。</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监测报告要求</w:t>
            </w:r>
          </w:p>
        </w:tc>
        <w:tc>
          <w:tcPr>
            <w:tcW w:type="dxa" w:w="2076"/>
          </w:tcPr>
          <w:p>
            <w:pPr>
              <w:pStyle w:val="null3"/>
              <w:jc w:val="left"/>
            </w:pPr>
            <w:r>
              <w:rPr>
                <w:rFonts w:ascii="仿宋_GB2312" w:hAnsi="仿宋_GB2312" w:cs="仿宋_GB2312" w:eastAsia="仿宋_GB2312"/>
              </w:rPr>
              <w:t xml:space="preserve"> 报告应至少包括以下信息：</w:t>
            </w:r>
          </w:p>
          <w:p>
            <w:pPr>
              <w:pStyle w:val="null3"/>
            </w:pPr>
            <w:r>
              <w:rPr>
                <w:rFonts w:ascii="仿宋_GB2312" w:hAnsi="仿宋_GB2312" w:cs="仿宋_GB2312" w:eastAsia="仿宋_GB2312"/>
              </w:rPr>
              <w:t>1、报告的标识-编号；</w:t>
            </w:r>
          </w:p>
          <w:p>
            <w:pPr>
              <w:pStyle w:val="null3"/>
            </w:pPr>
            <w:r>
              <w:rPr>
                <w:rFonts w:ascii="仿宋_GB2312" w:hAnsi="仿宋_GB2312" w:cs="仿宋_GB2312" w:eastAsia="仿宋_GB2312"/>
              </w:rPr>
              <w:t>2、检测日期和编制报告的日期；</w:t>
            </w:r>
          </w:p>
          <w:p>
            <w:pPr>
              <w:pStyle w:val="null3"/>
            </w:pPr>
            <w:r>
              <w:rPr>
                <w:rFonts w:ascii="仿宋_GB2312" w:hAnsi="仿宋_GB2312" w:cs="仿宋_GB2312" w:eastAsia="仿宋_GB2312"/>
              </w:rPr>
              <w:t>3、监测依据及监测目的；</w:t>
            </w:r>
          </w:p>
          <w:p>
            <w:pPr>
              <w:pStyle w:val="null3"/>
            </w:pPr>
            <w:r>
              <w:rPr>
                <w:rFonts w:ascii="仿宋_GB2312" w:hAnsi="仿宋_GB2312" w:cs="仿宋_GB2312" w:eastAsia="仿宋_GB2312"/>
              </w:rPr>
              <w:t>4、分析项目及分析方法；</w:t>
            </w:r>
          </w:p>
          <w:p>
            <w:pPr>
              <w:pStyle w:val="null3"/>
            </w:pPr>
            <w:r>
              <w:rPr>
                <w:rFonts w:ascii="仿宋_GB2312" w:hAnsi="仿宋_GB2312" w:cs="仿宋_GB2312" w:eastAsia="仿宋_GB2312"/>
              </w:rPr>
              <w:t>5、监测所用的主要设备，仪器等；</w:t>
            </w:r>
          </w:p>
          <w:p>
            <w:pPr>
              <w:pStyle w:val="null3"/>
            </w:pPr>
            <w:r>
              <w:rPr>
                <w:rFonts w:ascii="仿宋_GB2312" w:hAnsi="仿宋_GB2312" w:cs="仿宋_GB2312" w:eastAsia="仿宋_GB2312"/>
              </w:rPr>
              <w:t>6、检测结果；</w:t>
            </w:r>
          </w:p>
          <w:p>
            <w:pPr>
              <w:pStyle w:val="null3"/>
            </w:pPr>
            <w:r>
              <w:rPr>
                <w:rFonts w:ascii="仿宋_GB2312" w:hAnsi="仿宋_GB2312" w:cs="仿宋_GB2312" w:eastAsia="仿宋_GB2312"/>
              </w:rPr>
              <w:t>7、测试单位；</w:t>
            </w:r>
          </w:p>
          <w:p>
            <w:pPr>
              <w:pStyle w:val="null3"/>
            </w:pPr>
            <w:r>
              <w:rPr>
                <w:rFonts w:ascii="仿宋_GB2312" w:hAnsi="仿宋_GB2312" w:cs="仿宋_GB2312" w:eastAsia="仿宋_GB2312"/>
              </w:rPr>
              <w:t>8、报告签发要求三级审核；</w:t>
            </w:r>
          </w:p>
          <w:p>
            <w:pPr>
              <w:pStyle w:val="null3"/>
            </w:pPr>
            <w:r>
              <w:rPr>
                <w:rFonts w:ascii="仿宋_GB2312" w:hAnsi="仿宋_GB2312" w:cs="仿宋_GB2312" w:eastAsia="仿宋_GB2312"/>
              </w:rPr>
              <w:t>9、每期监测出具正式报告及监测数据单；</w:t>
            </w:r>
          </w:p>
          <w:p>
            <w:pPr>
              <w:pStyle w:val="null3"/>
            </w:pPr>
            <w:r>
              <w:rPr>
                <w:rFonts w:ascii="仿宋_GB2312" w:hAnsi="仿宋_GB2312" w:cs="仿宋_GB2312" w:eastAsia="仿宋_GB2312"/>
              </w:rPr>
              <w:t>10、完整的现场采样、实验室分析及质控记录。</w:t>
            </w:r>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数据报送及综合分析报告要求</w:t>
            </w:r>
          </w:p>
        </w:tc>
        <w:tc>
          <w:tcPr>
            <w:tcW w:type="dxa" w:w="2076"/>
          </w:tcPr>
          <w:p>
            <w:pPr>
              <w:pStyle w:val="null3"/>
              <w:jc w:val="left"/>
            </w:pPr>
            <w:r>
              <w:rPr>
                <w:rFonts w:ascii="仿宋_GB2312" w:hAnsi="仿宋_GB2312" w:cs="仿宋_GB2312" w:eastAsia="仿宋_GB2312"/>
              </w:rPr>
              <w:t>1、每月16-18日集中采样，采样后5日内完成数据及监测报告的报送；</w:t>
            </w:r>
          </w:p>
          <w:p>
            <w:pPr>
              <w:pStyle w:val="null3"/>
            </w:pPr>
            <w:r>
              <w:rPr>
                <w:rFonts w:ascii="仿宋_GB2312" w:hAnsi="仿宋_GB2312" w:cs="仿宋_GB2312" w:eastAsia="仿宋_GB2312"/>
              </w:rPr>
              <w:t>2、每月对监测数据进行综合分析，例如，分析数据较上月及同期变化趋势等，并于25日前完成综合分析报告。综合分析报告包括并不限于河长制断面水质监测情况简报、河长制监测断面水质类别月报表、河长制断面监测数据表、当月和1-当月河湖断面水质监测数据表、43个市考断面水质汇总表等。</w:t>
            </w:r>
          </w:p>
        </w:tc>
      </w:tr>
      <w:tr>
        <w:tc>
          <w:tcPr>
            <w:tcW w:type="dxa" w:w="2076"/>
          </w:tcPr>
          <w:p/>
        </w:tc>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质量控制要求</w:t>
            </w:r>
          </w:p>
        </w:tc>
        <w:tc>
          <w:tcPr>
            <w:tcW w:type="dxa" w:w="2076"/>
          </w:tcPr>
          <w:p>
            <w:pPr>
              <w:pStyle w:val="null3"/>
              <w:jc w:val="left"/>
            </w:pPr>
            <w:r>
              <w:rPr>
                <w:rFonts w:ascii="仿宋_GB2312" w:hAnsi="仿宋_GB2312" w:cs="仿宋_GB2312" w:eastAsia="仿宋_GB2312"/>
              </w:rPr>
              <w:t>1、质量保证：承接本次监测的组织机构、监测人员、监测仪器与设备设施等，应符合RB/T214、HJ630、《检验检测机构资质认定生态环境监测机构评审补充要求》(市场监管总局国市监检测(2018)245号)等相关内容。</w:t>
            </w:r>
          </w:p>
          <w:p>
            <w:pPr>
              <w:pStyle w:val="null3"/>
            </w:pPr>
            <w:r>
              <w:rPr>
                <w:rFonts w:ascii="仿宋_GB2312" w:hAnsi="仿宋_GB2312" w:cs="仿宋_GB2312" w:eastAsia="仿宋_GB2312"/>
              </w:rPr>
              <w:t>2、质量控制：承接单位按照《地表水环境质量监测技术规范》(HJ91.2-2022)、《环境监测质量管理技术导则》(HJ630-2011)，以及相应标准分析方法的规定和要求，做好监测分析全程序质控工作，包括采样质量控制和实验室分析质量控制等相关内容，按照相关技术规范要求进行样品保存。</w:t>
            </w:r>
          </w:p>
          <w:p>
            <w:pPr>
              <w:pStyle w:val="null3"/>
            </w:pPr>
            <w:r>
              <w:rPr>
                <w:rFonts w:ascii="仿宋_GB2312" w:hAnsi="仿宋_GB2312" w:cs="仿宋_GB2312" w:eastAsia="仿宋_GB2312"/>
              </w:rPr>
              <w:t>3、内部质控：现场监测需遵守规范要求，质控样品每批次需按照10%的频次采集全程序空白样、现场明码、密码平行样；实验室分析每批次需按照10%的频次开展实验室空白、平行样、加标样或明码、密码质控样等自控程序，做好分析质量保证工作；</w:t>
            </w:r>
          </w:p>
          <w:p>
            <w:pPr>
              <w:pStyle w:val="null3"/>
            </w:pPr>
            <w:r>
              <w:rPr>
                <w:rFonts w:ascii="仿宋_GB2312" w:hAnsi="仿宋_GB2312" w:cs="仿宋_GB2312" w:eastAsia="仿宋_GB2312"/>
              </w:rPr>
              <w:t>4、外部质控：每月与市监测站开展至少3个断面的实验室间同步比对工作，比对结果需满足实验室间偏差要求，否则应查找原因，及时开展复测等工作；需接受市监测站不定期现场质量监督和盲样考核。</w:t>
            </w:r>
          </w:p>
          <w:p>
            <w:pPr>
              <w:pStyle w:val="null3"/>
            </w:pPr>
            <w:r>
              <w:rPr>
                <w:rFonts w:ascii="仿宋_GB2312" w:hAnsi="仿宋_GB2312" w:cs="仿宋_GB2312" w:eastAsia="仿宋_GB2312"/>
              </w:rPr>
              <w:t>3、保留监测全过程的影视资料，采样时要求双机位，准确清晰地记录采样环境及全程操作。</w:t>
            </w:r>
          </w:p>
        </w:tc>
      </w:tr>
      <w:tr>
        <w:tc>
          <w:tcPr>
            <w:tcW w:type="dxa" w:w="2076"/>
          </w:tcPr>
          <w:p/>
        </w:tc>
        <w:tc>
          <w:tcPr>
            <w:tcW w:type="dxa" w:w="2076"/>
          </w:tcPr>
          <w:p>
            <w:pPr>
              <w:pStyle w:val="null3"/>
            </w:pPr>
            <w:r>
              <w:rPr>
                <w:rFonts w:ascii="仿宋_GB2312" w:hAnsi="仿宋_GB2312" w:cs="仿宋_GB2312" w:eastAsia="仿宋_GB2312"/>
              </w:rPr>
              <w:t>6</w:t>
            </w:r>
          </w:p>
        </w:tc>
        <w:tc>
          <w:tcPr>
            <w:tcW w:type="dxa" w:w="2076"/>
          </w:tcPr>
          <w:p>
            <w:pPr>
              <w:pStyle w:val="null3"/>
            </w:pPr>
            <w:r>
              <w:rPr>
                <w:rFonts w:ascii="仿宋_GB2312" w:hAnsi="仿宋_GB2312" w:cs="仿宋_GB2312" w:eastAsia="仿宋_GB2312"/>
              </w:rPr>
              <w:t>其他</w:t>
            </w:r>
          </w:p>
        </w:tc>
        <w:tc>
          <w:tcPr>
            <w:tcW w:type="dxa" w:w="2076"/>
          </w:tcPr>
          <w:p>
            <w:pPr>
              <w:pStyle w:val="null3"/>
              <w:jc w:val="left"/>
            </w:pPr>
            <w:r>
              <w:rPr>
                <w:rFonts w:ascii="仿宋_GB2312" w:hAnsi="仿宋_GB2312" w:cs="仿宋_GB2312" w:eastAsia="仿宋_GB2312"/>
              </w:rPr>
              <w:t>1、供应商服务期间，若因工作需要，需对监测点位进行调整的，以采购人通知为准。</w:t>
            </w:r>
          </w:p>
          <w:p>
            <w:pPr>
              <w:pStyle w:val="null3"/>
            </w:pPr>
            <w:r>
              <w:rPr>
                <w:rFonts w:ascii="仿宋_GB2312" w:hAnsi="仿宋_GB2312" w:cs="仿宋_GB2312" w:eastAsia="仿宋_GB2312"/>
              </w:rPr>
              <w:t>2、本项目严禁采取转包方式履行合同。</w:t>
            </w:r>
          </w:p>
          <w:p>
            <w:pPr>
              <w:pStyle w:val="null3"/>
            </w:pPr>
            <w:r>
              <w:rPr>
                <w:rFonts w:ascii="仿宋_GB2312" w:hAnsi="仿宋_GB2312" w:cs="仿宋_GB2312" w:eastAsia="仿宋_GB2312"/>
              </w:rPr>
              <w:t>3、本项目不允许分包，成交供应商在成交后不得将成交项目主体、关键性工作交由他人完成的。</w:t>
            </w:r>
          </w:p>
        </w:tc>
      </w:tr>
      <w:tr>
        <w:tc>
          <w:tcPr>
            <w:tcW w:type="dxa" w:w="2076"/>
          </w:tcPr>
          <w:p/>
        </w:tc>
        <w:tc>
          <w:tcPr>
            <w:tcW w:type="dxa" w:w="2076"/>
          </w:tcPr>
          <w:p>
            <w:pPr>
              <w:pStyle w:val="null3"/>
            </w:pPr>
            <w:r>
              <w:rPr>
                <w:rFonts w:ascii="仿宋_GB2312" w:hAnsi="仿宋_GB2312" w:cs="仿宋_GB2312" w:eastAsia="仿宋_GB2312"/>
              </w:rPr>
              <w:t>7</w:t>
            </w:r>
          </w:p>
        </w:tc>
        <w:tc>
          <w:tcPr>
            <w:tcW w:type="dxa" w:w="2076"/>
          </w:tcPr>
          <w:p>
            <w:pPr>
              <w:pStyle w:val="null3"/>
            </w:pPr>
            <w:r>
              <w:rPr>
                <w:rFonts w:ascii="仿宋_GB2312" w:hAnsi="仿宋_GB2312" w:cs="仿宋_GB2312" w:eastAsia="仿宋_GB2312"/>
              </w:rPr>
              <w:t>附表</w:t>
            </w:r>
          </w:p>
        </w:tc>
        <w:tc>
          <w:tcPr>
            <w:tcW w:type="dxa" w:w="2076"/>
          </w:tcPr>
          <w:tbl>
            <w:tblPr>
              <w:tblBorders>
                <w:top w:val="single"/>
                <w:left w:val="single"/>
                <w:bottom w:val="single"/>
                <w:right w:val="single"/>
                <w:insideH w:val="single"/>
                <w:insideV w:val="single"/>
              </w:tblBorders>
            </w:tblPr>
            <w:tblGrid>
              <w:gridCol w:w="465"/>
              <w:gridCol w:w="465"/>
              <w:gridCol w:w="465"/>
              <w:gridCol w:w="465"/>
            </w:tblGrid>
            <w:tr>
              <w:tc>
                <w:tcPr>
                  <w:tcW w:type="dxa" w:w="465"/>
                </w:tcPr>
                <w:p>
                  <w:pPr>
                    <w:pStyle w:val="null3"/>
                  </w:pPr>
                  <w:r>
                    <w:rPr>
                      <w:rFonts w:ascii="仿宋_GB2312" w:hAnsi="仿宋_GB2312" w:cs="仿宋_GB2312" w:eastAsia="仿宋_GB2312"/>
                    </w:rPr>
                    <w:t>序号</w:t>
                  </w:r>
                </w:p>
              </w:tc>
              <w:tc>
                <w:tcPr>
                  <w:tcW w:type="dxa" w:w="465"/>
                </w:tcPr>
                <w:p>
                  <w:pPr>
                    <w:pStyle w:val="null3"/>
                  </w:pPr>
                  <w:r>
                    <w:rPr>
                      <w:rFonts w:ascii="仿宋_GB2312" w:hAnsi="仿宋_GB2312" w:cs="仿宋_GB2312" w:eastAsia="仿宋_GB2312"/>
                    </w:rPr>
                    <w:t>河（湖）</w:t>
                  </w:r>
                </w:p>
              </w:tc>
              <w:tc>
                <w:tcPr>
                  <w:tcW w:type="dxa" w:w="465"/>
                </w:tcPr>
                <w:p>
                  <w:pPr>
                    <w:pStyle w:val="null3"/>
                  </w:pPr>
                  <w:r>
                    <w:rPr>
                      <w:rFonts w:ascii="仿宋_GB2312" w:hAnsi="仿宋_GB2312" w:cs="仿宋_GB2312" w:eastAsia="仿宋_GB2312"/>
                    </w:rPr>
                    <w:t>断面名称</w:t>
                  </w:r>
                </w:p>
              </w:tc>
              <w:tc>
                <w:tcPr>
                  <w:tcW w:type="dxa" w:w="465"/>
                </w:tcPr>
                <w:p>
                  <w:pPr>
                    <w:pStyle w:val="null3"/>
                  </w:pPr>
                  <w:r>
                    <w:rPr>
                      <w:rFonts w:ascii="仿宋_GB2312" w:hAnsi="仿宋_GB2312" w:cs="仿宋_GB2312" w:eastAsia="仿宋_GB2312"/>
                    </w:rPr>
                    <w:t>责任单位</w:t>
                  </w:r>
                </w:p>
              </w:tc>
            </w:tr>
            <w:tr>
              <w:tc>
                <w:tcPr>
                  <w:tcW w:type="dxa" w:w="465"/>
                </w:tcPr>
                <w:p>
                  <w:pPr>
                    <w:pStyle w:val="null3"/>
                  </w:pPr>
                  <w:r>
                    <w:rPr>
                      <w:rFonts w:ascii="仿宋_GB2312" w:hAnsi="仿宋_GB2312" w:cs="仿宋_GB2312" w:eastAsia="仿宋_GB2312"/>
                    </w:rPr>
                    <w:t xml:space="preserve"> </w:t>
                  </w:r>
                </w:p>
              </w:tc>
              <w:tc>
                <w:tcPr>
                  <w:tcW w:type="dxa" w:w="465"/>
                </w:tcPr>
                <w:p>
                  <w:pPr>
                    <w:pStyle w:val="null3"/>
                  </w:pPr>
                  <w:r>
                    <w:rPr>
                      <w:rFonts w:ascii="仿宋_GB2312" w:hAnsi="仿宋_GB2312" w:cs="仿宋_GB2312" w:eastAsia="仿宋_GB2312"/>
                    </w:rPr>
                    <w:t xml:space="preserve"> </w:t>
                  </w:r>
                </w:p>
              </w:tc>
              <w:tc>
                <w:tcPr>
                  <w:tcW w:type="dxa" w:w="465"/>
                </w:tcPr>
                <w:p>
                  <w:pPr>
                    <w:pStyle w:val="null3"/>
                  </w:pPr>
                  <w:r>
                    <w:rPr>
                      <w:rFonts w:ascii="仿宋_GB2312" w:hAnsi="仿宋_GB2312" w:cs="仿宋_GB2312" w:eastAsia="仿宋_GB2312"/>
                    </w:rPr>
                    <w:t xml:space="preserve"> </w:t>
                  </w:r>
                </w:p>
              </w:tc>
              <w:tc>
                <w:tcPr>
                  <w:tcW w:type="dxa" w:w="465"/>
                </w:tcPr>
                <w:p>
                  <w:pPr>
                    <w:pStyle w:val="null3"/>
                  </w:pPr>
                  <w:r>
                    <w:rPr>
                      <w:rFonts w:ascii="仿宋_GB2312" w:hAnsi="仿宋_GB2312" w:cs="仿宋_GB2312" w:eastAsia="仿宋_GB2312"/>
                    </w:rPr>
                    <w:t xml:space="preserve"> </w:t>
                  </w:r>
                </w:p>
              </w:tc>
            </w:tr>
            <w:tr>
              <w:tc>
                <w:tcPr>
                  <w:tcW w:type="dxa" w:w="465"/>
                </w:tcPr>
                <w:p>
                  <w:pPr>
                    <w:pStyle w:val="null3"/>
                  </w:pPr>
                  <w:r>
                    <w:rPr>
                      <w:rFonts w:ascii="仿宋_GB2312" w:hAnsi="仿宋_GB2312" w:cs="仿宋_GB2312" w:eastAsia="仿宋_GB2312"/>
                    </w:rPr>
                    <w:t>1</w:t>
                  </w:r>
                </w:p>
              </w:tc>
              <w:tc>
                <w:tcPr>
                  <w:tcW w:type="dxa" w:w="465"/>
                </w:tcPr>
                <w:p>
                  <w:pPr>
                    <w:pStyle w:val="null3"/>
                  </w:pPr>
                  <w:r>
                    <w:rPr>
                      <w:rFonts w:ascii="仿宋_GB2312" w:hAnsi="仿宋_GB2312" w:cs="仿宋_GB2312" w:eastAsia="仿宋_GB2312"/>
                    </w:rPr>
                    <w:t>昆明池</w:t>
                  </w:r>
                </w:p>
              </w:tc>
              <w:tc>
                <w:tcPr>
                  <w:tcW w:type="dxa" w:w="465"/>
                </w:tcPr>
                <w:p>
                  <w:pPr>
                    <w:pStyle w:val="null3"/>
                  </w:pPr>
                  <w:r>
                    <w:rPr>
                      <w:rFonts w:ascii="仿宋_GB2312" w:hAnsi="仿宋_GB2312" w:cs="仿宋_GB2312" w:eastAsia="仿宋_GB2312"/>
                    </w:rPr>
                    <w:t>7湖库</w:t>
                  </w:r>
                </w:p>
              </w:tc>
              <w:tc>
                <w:tcPr>
                  <w:tcW w:type="dxa" w:w="465"/>
                </w:tcPr>
                <w:p>
                  <w:pPr>
                    <w:pStyle w:val="null3"/>
                  </w:pPr>
                  <w:r>
                    <w:rPr>
                      <w:rFonts w:ascii="仿宋_GB2312" w:hAnsi="仿宋_GB2312" w:cs="仿宋_GB2312" w:eastAsia="仿宋_GB2312"/>
                    </w:rPr>
                    <w:t>西咸新区</w:t>
                  </w:r>
                </w:p>
              </w:tc>
            </w:tr>
            <w:tr>
              <w:tc>
                <w:tcPr>
                  <w:tcW w:type="dxa" w:w="465"/>
                </w:tcPr>
                <w:p>
                  <w:pPr>
                    <w:pStyle w:val="null3"/>
                  </w:pPr>
                  <w:r>
                    <w:rPr>
                      <w:rFonts w:ascii="仿宋_GB2312" w:hAnsi="仿宋_GB2312" w:cs="仿宋_GB2312" w:eastAsia="仿宋_GB2312"/>
                    </w:rPr>
                    <w:t>2</w:t>
                  </w:r>
                </w:p>
              </w:tc>
              <w:tc>
                <w:tcPr>
                  <w:tcW w:type="dxa" w:w="465"/>
                </w:tcPr>
                <w:p>
                  <w:pPr>
                    <w:pStyle w:val="null3"/>
                  </w:pPr>
                  <w:r>
                    <w:rPr>
                      <w:rFonts w:ascii="仿宋_GB2312" w:hAnsi="仿宋_GB2312" w:cs="仿宋_GB2312" w:eastAsia="仿宋_GB2312"/>
                    </w:rPr>
                    <w:t>灞河</w:t>
                  </w:r>
                </w:p>
              </w:tc>
              <w:tc>
                <w:tcPr>
                  <w:tcW w:type="dxa" w:w="465"/>
                </w:tcPr>
                <w:p>
                  <w:pPr>
                    <w:pStyle w:val="null3"/>
                  </w:pPr>
                  <w:r>
                    <w:rPr>
                      <w:rFonts w:ascii="仿宋_GB2312" w:hAnsi="仿宋_GB2312" w:cs="仿宋_GB2312" w:eastAsia="仿宋_GB2312"/>
                    </w:rPr>
                    <w:t>9燎原村</w:t>
                  </w:r>
                </w:p>
              </w:tc>
              <w:tc>
                <w:tcPr>
                  <w:tcW w:type="dxa" w:w="465"/>
                </w:tcPr>
                <w:p>
                  <w:pPr>
                    <w:pStyle w:val="null3"/>
                  </w:pPr>
                  <w:r>
                    <w:rPr>
                      <w:rFonts w:ascii="仿宋_GB2312" w:hAnsi="仿宋_GB2312" w:cs="仿宋_GB2312" w:eastAsia="仿宋_GB2312"/>
                    </w:rPr>
                    <w:t>蓝田县</w:t>
                  </w:r>
                </w:p>
              </w:tc>
            </w:tr>
            <w:tr>
              <w:tc>
                <w:tcPr>
                  <w:tcW w:type="dxa" w:w="465"/>
                </w:tcPr>
                <w:p>
                  <w:pPr>
                    <w:pStyle w:val="null3"/>
                  </w:pPr>
                  <w:r>
                    <w:rPr>
                      <w:rFonts w:ascii="仿宋_GB2312" w:hAnsi="仿宋_GB2312" w:cs="仿宋_GB2312" w:eastAsia="仿宋_GB2312"/>
                    </w:rPr>
                    <w:t xml:space="preserve"> </w:t>
                  </w:r>
                </w:p>
              </w:tc>
              <w:tc>
                <w:tcPr>
                  <w:tcW w:type="dxa" w:w="465"/>
                </w:tcPr>
                <w:p>
                  <w:pPr>
                    <w:pStyle w:val="null3"/>
                  </w:pPr>
                  <w:r>
                    <w:rPr>
                      <w:rFonts w:ascii="仿宋_GB2312" w:hAnsi="仿宋_GB2312" w:cs="仿宋_GB2312" w:eastAsia="仿宋_GB2312"/>
                    </w:rPr>
                    <w:t xml:space="preserve"> </w:t>
                  </w:r>
                </w:p>
              </w:tc>
              <w:tc>
                <w:tcPr>
                  <w:tcW w:type="dxa" w:w="465"/>
                </w:tcPr>
                <w:p>
                  <w:pPr>
                    <w:pStyle w:val="null3"/>
                  </w:pPr>
                  <w:r>
                    <w:rPr>
                      <w:rFonts w:ascii="仿宋_GB2312" w:hAnsi="仿宋_GB2312" w:cs="仿宋_GB2312" w:eastAsia="仿宋_GB2312"/>
                    </w:rPr>
                    <w:t>10华清桥</w:t>
                  </w:r>
                </w:p>
              </w:tc>
              <w:tc>
                <w:tcPr>
                  <w:tcW w:type="dxa" w:w="465"/>
                </w:tcPr>
                <w:p>
                  <w:pPr>
                    <w:pStyle w:val="null3"/>
                  </w:pPr>
                  <w:r>
                    <w:rPr>
                      <w:rFonts w:ascii="仿宋_GB2312" w:hAnsi="仿宋_GB2312" w:cs="仿宋_GB2312" w:eastAsia="仿宋_GB2312"/>
                    </w:rPr>
                    <w:t>灞桥区</w:t>
                  </w:r>
                </w:p>
              </w:tc>
            </w:tr>
            <w:tr>
              <w:tc>
                <w:tcPr>
                  <w:tcW w:type="dxa" w:w="465"/>
                </w:tcPr>
                <w:p>
                  <w:pPr>
                    <w:pStyle w:val="null3"/>
                  </w:pPr>
                  <w:r>
                    <w:rPr>
                      <w:rFonts w:ascii="仿宋_GB2312" w:hAnsi="仿宋_GB2312" w:cs="仿宋_GB2312" w:eastAsia="仿宋_GB2312"/>
                    </w:rPr>
                    <w:t>3</w:t>
                  </w:r>
                </w:p>
              </w:tc>
              <w:tc>
                <w:tcPr>
                  <w:tcW w:type="dxa" w:w="465"/>
                </w:tcPr>
                <w:p>
                  <w:pPr>
                    <w:pStyle w:val="null3"/>
                  </w:pPr>
                  <w:r>
                    <w:rPr>
                      <w:rFonts w:ascii="仿宋_GB2312" w:hAnsi="仿宋_GB2312" w:cs="仿宋_GB2312" w:eastAsia="仿宋_GB2312"/>
                    </w:rPr>
                    <w:t>渼陂湖</w:t>
                  </w:r>
                </w:p>
              </w:tc>
              <w:tc>
                <w:tcPr>
                  <w:tcW w:type="dxa" w:w="465"/>
                </w:tcPr>
                <w:p>
                  <w:pPr>
                    <w:pStyle w:val="null3"/>
                  </w:pPr>
                  <w:r>
                    <w:rPr>
                      <w:rFonts w:ascii="仿宋_GB2312" w:hAnsi="仿宋_GB2312" w:cs="仿宋_GB2312" w:eastAsia="仿宋_GB2312"/>
                    </w:rPr>
                    <w:t>13湖库</w:t>
                  </w:r>
                </w:p>
              </w:tc>
              <w:tc>
                <w:tcPr>
                  <w:tcW w:type="dxa" w:w="465"/>
                </w:tcPr>
                <w:p>
                  <w:pPr>
                    <w:pStyle w:val="null3"/>
                  </w:pPr>
                  <w:r>
                    <w:rPr>
                      <w:rFonts w:ascii="仿宋_GB2312" w:hAnsi="仿宋_GB2312" w:cs="仿宋_GB2312" w:eastAsia="仿宋_GB2312"/>
                    </w:rPr>
                    <w:t>鄠邑区</w:t>
                  </w:r>
                </w:p>
              </w:tc>
            </w:tr>
            <w:tr>
              <w:tc>
                <w:tcPr>
                  <w:tcW w:type="dxa" w:w="465"/>
                </w:tcPr>
                <w:p>
                  <w:pPr>
                    <w:pStyle w:val="null3"/>
                  </w:pPr>
                  <w:r>
                    <w:rPr>
                      <w:rFonts w:ascii="仿宋_GB2312" w:hAnsi="仿宋_GB2312" w:cs="仿宋_GB2312" w:eastAsia="仿宋_GB2312"/>
                    </w:rPr>
                    <w:t>4</w:t>
                  </w:r>
                </w:p>
              </w:tc>
              <w:tc>
                <w:tcPr>
                  <w:tcW w:type="dxa" w:w="465"/>
                </w:tcPr>
                <w:p>
                  <w:pPr>
                    <w:pStyle w:val="null3"/>
                  </w:pPr>
                  <w:r>
                    <w:rPr>
                      <w:rFonts w:ascii="仿宋_GB2312" w:hAnsi="仿宋_GB2312" w:cs="仿宋_GB2312" w:eastAsia="仿宋_GB2312"/>
                    </w:rPr>
                    <w:t>泾河</w:t>
                  </w:r>
                </w:p>
              </w:tc>
              <w:tc>
                <w:tcPr>
                  <w:tcW w:type="dxa" w:w="465"/>
                </w:tcPr>
                <w:p>
                  <w:pPr>
                    <w:pStyle w:val="null3"/>
                  </w:pPr>
                  <w:r>
                    <w:rPr>
                      <w:rFonts w:ascii="仿宋_GB2312" w:hAnsi="仿宋_GB2312" w:cs="仿宋_GB2312" w:eastAsia="仿宋_GB2312"/>
                    </w:rPr>
                    <w:t>14泾河桥</w:t>
                  </w:r>
                </w:p>
              </w:tc>
              <w:tc>
                <w:tcPr>
                  <w:tcW w:type="dxa" w:w="465"/>
                </w:tcPr>
                <w:p>
                  <w:pPr>
                    <w:pStyle w:val="null3"/>
                  </w:pPr>
                  <w:r>
                    <w:rPr>
                      <w:rFonts w:ascii="仿宋_GB2312" w:hAnsi="仿宋_GB2312" w:cs="仿宋_GB2312" w:eastAsia="仿宋_GB2312"/>
                    </w:rPr>
                    <w:t>咸阳市</w:t>
                  </w:r>
                </w:p>
              </w:tc>
            </w:tr>
            <w:tr>
              <w:tc>
                <w:tcPr>
                  <w:tcW w:type="dxa" w:w="465"/>
                </w:tcPr>
                <w:p>
                  <w:pPr>
                    <w:pStyle w:val="null3"/>
                  </w:pPr>
                  <w:r>
                    <w:rPr>
                      <w:rFonts w:ascii="仿宋_GB2312" w:hAnsi="仿宋_GB2312" w:cs="仿宋_GB2312" w:eastAsia="仿宋_GB2312"/>
                    </w:rPr>
                    <w:t xml:space="preserve"> </w:t>
                  </w:r>
                </w:p>
              </w:tc>
              <w:tc>
                <w:tcPr>
                  <w:tcW w:type="dxa" w:w="465"/>
                </w:tcPr>
                <w:p>
                  <w:pPr>
                    <w:pStyle w:val="null3"/>
                  </w:pPr>
                  <w:r>
                    <w:rPr>
                      <w:rFonts w:ascii="仿宋_GB2312" w:hAnsi="仿宋_GB2312" w:cs="仿宋_GB2312" w:eastAsia="仿宋_GB2312"/>
                    </w:rPr>
                    <w:t xml:space="preserve"> </w:t>
                  </w:r>
                </w:p>
              </w:tc>
              <w:tc>
                <w:tcPr>
                  <w:tcW w:type="dxa" w:w="465"/>
                </w:tcPr>
                <w:p>
                  <w:pPr>
                    <w:pStyle w:val="null3"/>
                  </w:pPr>
                  <w:r>
                    <w:rPr>
                      <w:rFonts w:ascii="仿宋_GB2312" w:hAnsi="仿宋_GB2312" w:cs="仿宋_GB2312" w:eastAsia="仿宋_GB2312"/>
                    </w:rPr>
                    <w:t>15西铜桥</w:t>
                  </w:r>
                </w:p>
              </w:tc>
              <w:tc>
                <w:tcPr>
                  <w:tcW w:type="dxa" w:w="465"/>
                </w:tcPr>
                <w:p>
                  <w:pPr>
                    <w:pStyle w:val="null3"/>
                  </w:pPr>
                  <w:r>
                    <w:rPr>
                      <w:rFonts w:ascii="仿宋_GB2312" w:hAnsi="仿宋_GB2312" w:cs="仿宋_GB2312" w:eastAsia="仿宋_GB2312"/>
                    </w:rPr>
                    <w:t>西咸新区</w:t>
                  </w:r>
                </w:p>
              </w:tc>
            </w:tr>
            <w:tr>
              <w:tc>
                <w:tcPr>
                  <w:tcW w:type="dxa" w:w="465"/>
                </w:tcPr>
                <w:p>
                  <w:pPr>
                    <w:pStyle w:val="null3"/>
                  </w:pPr>
                  <w:r>
                    <w:rPr>
                      <w:rFonts w:ascii="仿宋_GB2312" w:hAnsi="仿宋_GB2312" w:cs="仿宋_GB2312" w:eastAsia="仿宋_GB2312"/>
                    </w:rPr>
                    <w:t>5</w:t>
                  </w:r>
                </w:p>
              </w:tc>
              <w:tc>
                <w:tcPr>
                  <w:tcW w:type="dxa" w:w="465"/>
                </w:tcPr>
                <w:p>
                  <w:pPr>
                    <w:pStyle w:val="null3"/>
                  </w:pPr>
                  <w:r>
                    <w:rPr>
                      <w:rFonts w:ascii="仿宋_GB2312" w:hAnsi="仿宋_GB2312" w:cs="仿宋_GB2312" w:eastAsia="仿宋_GB2312"/>
                    </w:rPr>
                    <w:t>沣河</w:t>
                  </w:r>
                </w:p>
              </w:tc>
              <w:tc>
                <w:tcPr>
                  <w:tcW w:type="dxa" w:w="465"/>
                </w:tcPr>
                <w:p>
                  <w:pPr>
                    <w:pStyle w:val="null3"/>
                  </w:pPr>
                  <w:r>
                    <w:rPr>
                      <w:rFonts w:ascii="仿宋_GB2312" w:hAnsi="仿宋_GB2312" w:cs="仿宋_GB2312" w:eastAsia="仿宋_GB2312"/>
                    </w:rPr>
                    <w:t>18太平峪河环山路</w:t>
                  </w:r>
                </w:p>
              </w:tc>
              <w:tc>
                <w:tcPr>
                  <w:tcW w:type="dxa" w:w="465"/>
                </w:tcPr>
                <w:p>
                  <w:pPr>
                    <w:pStyle w:val="null3"/>
                  </w:pPr>
                  <w:r>
                    <w:rPr>
                      <w:rFonts w:ascii="仿宋_GB2312" w:hAnsi="仿宋_GB2312" w:cs="仿宋_GB2312" w:eastAsia="仿宋_GB2312"/>
                    </w:rPr>
                    <w:t>鄠邑区</w:t>
                  </w:r>
                </w:p>
              </w:tc>
            </w:tr>
            <w:tr>
              <w:tc>
                <w:tcPr>
                  <w:tcW w:type="dxa" w:w="465"/>
                </w:tcPr>
                <w:p>
                  <w:pPr>
                    <w:pStyle w:val="null3"/>
                  </w:pPr>
                  <w:r>
                    <w:rPr>
                      <w:rFonts w:ascii="仿宋_GB2312" w:hAnsi="仿宋_GB2312" w:cs="仿宋_GB2312" w:eastAsia="仿宋_GB2312"/>
                    </w:rPr>
                    <w:t xml:space="preserve"> </w:t>
                  </w:r>
                </w:p>
              </w:tc>
              <w:tc>
                <w:tcPr>
                  <w:tcW w:type="dxa" w:w="465"/>
                </w:tcPr>
                <w:p>
                  <w:pPr>
                    <w:pStyle w:val="null3"/>
                  </w:pPr>
                  <w:r>
                    <w:rPr>
                      <w:rFonts w:ascii="仿宋_GB2312" w:hAnsi="仿宋_GB2312" w:cs="仿宋_GB2312" w:eastAsia="仿宋_GB2312"/>
                    </w:rPr>
                    <w:t xml:space="preserve"> </w:t>
                  </w:r>
                </w:p>
              </w:tc>
              <w:tc>
                <w:tcPr>
                  <w:tcW w:type="dxa" w:w="465"/>
                </w:tcPr>
                <w:p>
                  <w:pPr>
                    <w:pStyle w:val="null3"/>
                  </w:pPr>
                  <w:r>
                    <w:rPr>
                      <w:rFonts w:ascii="仿宋_GB2312" w:hAnsi="仿宋_GB2312" w:cs="仿宋_GB2312" w:eastAsia="仿宋_GB2312"/>
                    </w:rPr>
                    <w:t>19梁家桥</w:t>
                  </w:r>
                </w:p>
              </w:tc>
              <w:tc>
                <w:tcPr>
                  <w:tcW w:type="dxa" w:w="465"/>
                </w:tcPr>
                <w:p>
                  <w:pPr>
                    <w:pStyle w:val="null3"/>
                  </w:pPr>
                  <w:r>
                    <w:rPr>
                      <w:rFonts w:ascii="仿宋_GB2312" w:hAnsi="仿宋_GB2312" w:cs="仿宋_GB2312" w:eastAsia="仿宋_GB2312"/>
                    </w:rPr>
                    <w:t>高新区</w:t>
                  </w:r>
                </w:p>
              </w:tc>
            </w:tr>
            <w:tr>
              <w:tc>
                <w:tcPr>
                  <w:tcW w:type="dxa" w:w="465"/>
                </w:tcPr>
                <w:p>
                  <w:pPr>
                    <w:pStyle w:val="null3"/>
                  </w:pPr>
                  <w:r>
                    <w:rPr>
                      <w:rFonts w:ascii="仿宋_GB2312" w:hAnsi="仿宋_GB2312" w:cs="仿宋_GB2312" w:eastAsia="仿宋_GB2312"/>
                    </w:rPr>
                    <w:t>6</w:t>
                  </w:r>
                </w:p>
              </w:tc>
              <w:tc>
                <w:tcPr>
                  <w:tcW w:type="dxa" w:w="465"/>
                </w:tcPr>
                <w:p>
                  <w:pPr>
                    <w:pStyle w:val="null3"/>
                  </w:pPr>
                  <w:r>
                    <w:rPr>
                      <w:rFonts w:ascii="仿宋_GB2312" w:hAnsi="仿宋_GB2312" w:cs="仿宋_GB2312" w:eastAsia="仿宋_GB2312"/>
                    </w:rPr>
                    <w:t>石川河</w:t>
                  </w:r>
                </w:p>
              </w:tc>
              <w:tc>
                <w:tcPr>
                  <w:tcW w:type="dxa" w:w="465"/>
                </w:tcPr>
                <w:p>
                  <w:pPr>
                    <w:pStyle w:val="null3"/>
                  </w:pPr>
                  <w:r>
                    <w:rPr>
                      <w:rFonts w:ascii="仿宋_GB2312" w:hAnsi="仿宋_GB2312" w:cs="仿宋_GB2312" w:eastAsia="仿宋_GB2312"/>
                    </w:rPr>
                    <w:t>21西安入境</w:t>
                  </w:r>
                </w:p>
              </w:tc>
              <w:tc>
                <w:tcPr>
                  <w:tcW w:type="dxa" w:w="465"/>
                </w:tcPr>
                <w:p>
                  <w:pPr>
                    <w:pStyle w:val="null3"/>
                  </w:pPr>
                  <w:r>
                    <w:rPr>
                      <w:rFonts w:ascii="仿宋_GB2312" w:hAnsi="仿宋_GB2312" w:cs="仿宋_GB2312" w:eastAsia="仿宋_GB2312"/>
                    </w:rPr>
                    <w:t>渭南市</w:t>
                  </w:r>
                </w:p>
              </w:tc>
            </w:tr>
            <w:tr>
              <w:tc>
                <w:tcPr>
                  <w:tcW w:type="dxa" w:w="465"/>
                </w:tcPr>
                <w:p>
                  <w:pPr>
                    <w:pStyle w:val="null3"/>
                  </w:pPr>
                  <w:r>
                    <w:rPr>
                      <w:rFonts w:ascii="仿宋_GB2312" w:hAnsi="仿宋_GB2312" w:cs="仿宋_GB2312" w:eastAsia="仿宋_GB2312"/>
                    </w:rPr>
                    <w:t xml:space="preserve"> </w:t>
                  </w:r>
                </w:p>
              </w:tc>
              <w:tc>
                <w:tcPr>
                  <w:tcW w:type="dxa" w:w="465"/>
                </w:tcPr>
                <w:p>
                  <w:pPr>
                    <w:pStyle w:val="null3"/>
                  </w:pPr>
                  <w:r>
                    <w:rPr>
                      <w:rFonts w:ascii="仿宋_GB2312" w:hAnsi="仿宋_GB2312" w:cs="仿宋_GB2312" w:eastAsia="仿宋_GB2312"/>
                    </w:rPr>
                    <w:t xml:space="preserve"> </w:t>
                  </w:r>
                </w:p>
              </w:tc>
              <w:tc>
                <w:tcPr>
                  <w:tcW w:type="dxa" w:w="465"/>
                </w:tcPr>
                <w:p>
                  <w:pPr>
                    <w:pStyle w:val="null3"/>
                  </w:pPr>
                  <w:r>
                    <w:rPr>
                      <w:rFonts w:ascii="仿宋_GB2312" w:hAnsi="仿宋_GB2312" w:cs="仿宋_GB2312" w:eastAsia="仿宋_GB2312"/>
                    </w:rPr>
                    <w:t>22阎良出境</w:t>
                  </w:r>
                </w:p>
              </w:tc>
              <w:tc>
                <w:tcPr>
                  <w:tcW w:type="dxa" w:w="465"/>
                </w:tcPr>
                <w:p>
                  <w:pPr>
                    <w:pStyle w:val="null3"/>
                  </w:pPr>
                  <w:r>
                    <w:rPr>
                      <w:rFonts w:ascii="仿宋_GB2312" w:hAnsi="仿宋_GB2312" w:cs="仿宋_GB2312" w:eastAsia="仿宋_GB2312"/>
                    </w:rPr>
                    <w:t>阎良区</w:t>
                  </w:r>
                </w:p>
              </w:tc>
            </w:tr>
            <w:tr>
              <w:tc>
                <w:tcPr>
                  <w:tcW w:type="dxa" w:w="465"/>
                </w:tcPr>
                <w:p>
                  <w:pPr>
                    <w:pStyle w:val="null3"/>
                  </w:pPr>
                  <w:r>
                    <w:rPr>
                      <w:rFonts w:ascii="仿宋_GB2312" w:hAnsi="仿宋_GB2312" w:cs="仿宋_GB2312" w:eastAsia="仿宋_GB2312"/>
                    </w:rPr>
                    <w:t xml:space="preserve"> </w:t>
                  </w:r>
                </w:p>
              </w:tc>
              <w:tc>
                <w:tcPr>
                  <w:tcW w:type="dxa" w:w="465"/>
                </w:tcPr>
                <w:p>
                  <w:pPr>
                    <w:pStyle w:val="null3"/>
                  </w:pPr>
                  <w:r>
                    <w:rPr>
                      <w:rFonts w:ascii="仿宋_GB2312" w:hAnsi="仿宋_GB2312" w:cs="仿宋_GB2312" w:eastAsia="仿宋_GB2312"/>
                    </w:rPr>
                    <w:t xml:space="preserve"> </w:t>
                  </w:r>
                </w:p>
              </w:tc>
              <w:tc>
                <w:tcPr>
                  <w:tcW w:type="dxa" w:w="465"/>
                </w:tcPr>
                <w:p>
                  <w:pPr>
                    <w:pStyle w:val="null3"/>
                  </w:pPr>
                  <w:r>
                    <w:rPr>
                      <w:rFonts w:ascii="仿宋_GB2312" w:hAnsi="仿宋_GB2312" w:cs="仿宋_GB2312" w:eastAsia="仿宋_GB2312"/>
                    </w:rPr>
                    <w:t>23相桥断面</w:t>
                  </w:r>
                </w:p>
              </w:tc>
              <w:tc>
                <w:tcPr>
                  <w:tcW w:type="dxa" w:w="465"/>
                </w:tcPr>
                <w:p>
                  <w:pPr>
                    <w:pStyle w:val="null3"/>
                  </w:pPr>
                  <w:r>
                    <w:rPr>
                      <w:rFonts w:ascii="仿宋_GB2312" w:hAnsi="仿宋_GB2312" w:cs="仿宋_GB2312" w:eastAsia="仿宋_GB2312"/>
                    </w:rPr>
                    <w:t>—</w:t>
                  </w:r>
                </w:p>
              </w:tc>
            </w:tr>
            <w:tr>
              <w:tc>
                <w:tcPr>
                  <w:tcW w:type="dxa" w:w="465"/>
                </w:tcPr>
                <w:p>
                  <w:pPr>
                    <w:pStyle w:val="null3"/>
                  </w:pPr>
                  <w:r>
                    <w:rPr>
                      <w:rFonts w:ascii="仿宋_GB2312" w:hAnsi="仿宋_GB2312" w:cs="仿宋_GB2312" w:eastAsia="仿宋_GB2312"/>
                    </w:rPr>
                    <w:t xml:space="preserve"> </w:t>
                  </w:r>
                </w:p>
              </w:tc>
              <w:tc>
                <w:tcPr>
                  <w:tcW w:type="dxa" w:w="465"/>
                </w:tcPr>
                <w:p>
                  <w:pPr>
                    <w:pStyle w:val="null3"/>
                  </w:pPr>
                  <w:r>
                    <w:rPr>
                      <w:rFonts w:ascii="仿宋_GB2312" w:hAnsi="仿宋_GB2312" w:cs="仿宋_GB2312" w:eastAsia="仿宋_GB2312"/>
                    </w:rPr>
                    <w:t xml:space="preserve"> </w:t>
                  </w:r>
                </w:p>
              </w:tc>
              <w:tc>
                <w:tcPr>
                  <w:tcW w:type="dxa" w:w="465"/>
                </w:tcPr>
                <w:p>
                  <w:pPr>
                    <w:pStyle w:val="null3"/>
                  </w:pPr>
                  <w:r>
                    <w:rPr>
                      <w:rFonts w:ascii="仿宋_GB2312" w:hAnsi="仿宋_GB2312" w:cs="仿宋_GB2312" w:eastAsia="仿宋_GB2312"/>
                    </w:rPr>
                    <w:t>24新兴断面</w:t>
                  </w:r>
                </w:p>
              </w:tc>
              <w:tc>
                <w:tcPr>
                  <w:tcW w:type="dxa" w:w="465"/>
                </w:tcPr>
                <w:p>
                  <w:pPr>
                    <w:pStyle w:val="null3"/>
                  </w:pPr>
                  <w:r>
                    <w:rPr>
                      <w:rFonts w:ascii="仿宋_GB2312" w:hAnsi="仿宋_GB2312" w:cs="仿宋_GB2312" w:eastAsia="仿宋_GB2312"/>
                    </w:rPr>
                    <w:t>—</w:t>
                  </w:r>
                </w:p>
              </w:tc>
            </w:tr>
            <w:tr>
              <w:tc>
                <w:tcPr>
                  <w:tcW w:type="dxa" w:w="465"/>
                </w:tcPr>
                <w:p>
                  <w:pPr>
                    <w:pStyle w:val="null3"/>
                  </w:pPr>
                  <w:r>
                    <w:rPr>
                      <w:rFonts w:ascii="仿宋_GB2312" w:hAnsi="仿宋_GB2312" w:cs="仿宋_GB2312" w:eastAsia="仿宋_GB2312"/>
                    </w:rPr>
                    <w:t xml:space="preserve"> </w:t>
                  </w:r>
                </w:p>
              </w:tc>
              <w:tc>
                <w:tcPr>
                  <w:tcW w:type="dxa" w:w="465"/>
                </w:tcPr>
                <w:p>
                  <w:pPr>
                    <w:pStyle w:val="null3"/>
                  </w:pPr>
                  <w:r>
                    <w:rPr>
                      <w:rFonts w:ascii="仿宋_GB2312" w:hAnsi="仿宋_GB2312" w:cs="仿宋_GB2312" w:eastAsia="仿宋_GB2312"/>
                    </w:rPr>
                    <w:t xml:space="preserve"> </w:t>
                  </w:r>
                </w:p>
              </w:tc>
              <w:tc>
                <w:tcPr>
                  <w:tcW w:type="dxa" w:w="465"/>
                </w:tcPr>
                <w:p>
                  <w:pPr>
                    <w:pStyle w:val="null3"/>
                  </w:pPr>
                  <w:r>
                    <w:rPr>
                      <w:rFonts w:ascii="仿宋_GB2312" w:hAnsi="仿宋_GB2312" w:cs="仿宋_GB2312" w:eastAsia="仿宋_GB2312"/>
                    </w:rPr>
                    <w:t>25水北断面</w:t>
                  </w:r>
                </w:p>
              </w:tc>
              <w:tc>
                <w:tcPr>
                  <w:tcW w:type="dxa" w:w="465"/>
                </w:tcPr>
                <w:p>
                  <w:pPr>
                    <w:pStyle w:val="null3"/>
                  </w:pPr>
                  <w:r>
                    <w:rPr>
                      <w:rFonts w:ascii="仿宋_GB2312" w:hAnsi="仿宋_GB2312" w:cs="仿宋_GB2312" w:eastAsia="仿宋_GB2312"/>
                    </w:rPr>
                    <w:t>—</w:t>
                  </w:r>
                </w:p>
              </w:tc>
            </w:tr>
            <w:tr>
              <w:tc>
                <w:tcPr>
                  <w:tcW w:type="dxa" w:w="465"/>
                </w:tcPr>
                <w:p>
                  <w:pPr>
                    <w:pStyle w:val="null3"/>
                  </w:pPr>
                  <w:r>
                    <w:rPr>
                      <w:rFonts w:ascii="仿宋_GB2312" w:hAnsi="仿宋_GB2312" w:cs="仿宋_GB2312" w:eastAsia="仿宋_GB2312"/>
                    </w:rPr>
                    <w:t>7</w:t>
                  </w:r>
                </w:p>
              </w:tc>
              <w:tc>
                <w:tcPr>
                  <w:tcW w:type="dxa" w:w="465"/>
                </w:tcPr>
                <w:p>
                  <w:pPr>
                    <w:pStyle w:val="null3"/>
                  </w:pPr>
                  <w:r>
                    <w:rPr>
                      <w:rFonts w:ascii="仿宋_GB2312" w:hAnsi="仿宋_GB2312" w:cs="仿宋_GB2312" w:eastAsia="仿宋_GB2312"/>
                    </w:rPr>
                    <w:t>浐河</w:t>
                  </w:r>
                </w:p>
              </w:tc>
              <w:tc>
                <w:tcPr>
                  <w:tcW w:type="dxa" w:w="465"/>
                </w:tcPr>
                <w:p>
                  <w:pPr>
                    <w:pStyle w:val="null3"/>
                  </w:pPr>
                  <w:r>
                    <w:rPr>
                      <w:rFonts w:ascii="仿宋_GB2312" w:hAnsi="仿宋_GB2312" w:cs="仿宋_GB2312" w:eastAsia="仿宋_GB2312"/>
                    </w:rPr>
                    <w:t>27长安入境</w:t>
                  </w:r>
                </w:p>
              </w:tc>
              <w:tc>
                <w:tcPr>
                  <w:tcW w:type="dxa" w:w="465"/>
                </w:tcPr>
                <w:p>
                  <w:pPr>
                    <w:pStyle w:val="null3"/>
                  </w:pPr>
                  <w:r>
                    <w:rPr>
                      <w:rFonts w:ascii="仿宋_GB2312" w:hAnsi="仿宋_GB2312" w:cs="仿宋_GB2312" w:eastAsia="仿宋_GB2312"/>
                    </w:rPr>
                    <w:t>蓝田县</w:t>
                  </w:r>
                </w:p>
              </w:tc>
            </w:tr>
            <w:tr>
              <w:tc>
                <w:tcPr>
                  <w:tcW w:type="dxa" w:w="465"/>
                </w:tcPr>
                <w:p>
                  <w:pPr>
                    <w:pStyle w:val="null3"/>
                  </w:pPr>
                  <w:r>
                    <w:rPr>
                      <w:rFonts w:ascii="仿宋_GB2312" w:hAnsi="仿宋_GB2312" w:cs="仿宋_GB2312" w:eastAsia="仿宋_GB2312"/>
                    </w:rPr>
                    <w:t xml:space="preserve"> </w:t>
                  </w:r>
                </w:p>
              </w:tc>
              <w:tc>
                <w:tcPr>
                  <w:tcW w:type="dxa" w:w="465"/>
                </w:tcPr>
                <w:p>
                  <w:pPr>
                    <w:pStyle w:val="null3"/>
                  </w:pPr>
                  <w:r>
                    <w:rPr>
                      <w:rFonts w:ascii="仿宋_GB2312" w:hAnsi="仿宋_GB2312" w:cs="仿宋_GB2312" w:eastAsia="仿宋_GB2312"/>
                    </w:rPr>
                    <w:t xml:space="preserve"> </w:t>
                  </w:r>
                </w:p>
              </w:tc>
              <w:tc>
                <w:tcPr>
                  <w:tcW w:type="dxa" w:w="465"/>
                </w:tcPr>
                <w:p>
                  <w:pPr>
                    <w:pStyle w:val="null3"/>
                  </w:pPr>
                  <w:r>
                    <w:rPr>
                      <w:rFonts w:ascii="仿宋_GB2312" w:hAnsi="仿宋_GB2312" w:cs="仿宋_GB2312" w:eastAsia="仿宋_GB2312"/>
                    </w:rPr>
                    <w:t>28强家坡</w:t>
                  </w:r>
                </w:p>
              </w:tc>
              <w:tc>
                <w:tcPr>
                  <w:tcW w:type="dxa" w:w="465"/>
                </w:tcPr>
                <w:p>
                  <w:pPr>
                    <w:pStyle w:val="null3"/>
                  </w:pPr>
                  <w:r>
                    <w:rPr>
                      <w:rFonts w:ascii="仿宋_GB2312" w:hAnsi="仿宋_GB2312" w:cs="仿宋_GB2312" w:eastAsia="仿宋_GB2312"/>
                    </w:rPr>
                    <w:t>长安区</w:t>
                  </w:r>
                </w:p>
              </w:tc>
            </w:tr>
            <w:tr>
              <w:tc>
                <w:tcPr>
                  <w:tcW w:type="dxa" w:w="465"/>
                </w:tcPr>
                <w:p>
                  <w:pPr>
                    <w:pStyle w:val="null3"/>
                  </w:pPr>
                  <w:r>
                    <w:rPr>
                      <w:rFonts w:ascii="仿宋_GB2312" w:hAnsi="仿宋_GB2312" w:cs="仿宋_GB2312" w:eastAsia="仿宋_GB2312"/>
                    </w:rPr>
                    <w:t xml:space="preserve"> </w:t>
                  </w:r>
                </w:p>
              </w:tc>
              <w:tc>
                <w:tcPr>
                  <w:tcW w:type="dxa" w:w="465"/>
                </w:tcPr>
                <w:p>
                  <w:pPr>
                    <w:pStyle w:val="null3"/>
                  </w:pPr>
                  <w:r>
                    <w:rPr>
                      <w:rFonts w:ascii="仿宋_GB2312" w:hAnsi="仿宋_GB2312" w:cs="仿宋_GB2312" w:eastAsia="仿宋_GB2312"/>
                    </w:rPr>
                    <w:t xml:space="preserve"> </w:t>
                  </w:r>
                </w:p>
              </w:tc>
              <w:tc>
                <w:tcPr>
                  <w:tcW w:type="dxa" w:w="465"/>
                </w:tcPr>
                <w:p>
                  <w:pPr>
                    <w:pStyle w:val="null3"/>
                  </w:pPr>
                  <w:r>
                    <w:rPr>
                      <w:rFonts w:ascii="仿宋_GB2312" w:hAnsi="仿宋_GB2312" w:cs="仿宋_GB2312" w:eastAsia="仿宋_GB2312"/>
                    </w:rPr>
                    <w:t>29高桥</w:t>
                  </w:r>
                </w:p>
              </w:tc>
              <w:tc>
                <w:tcPr>
                  <w:tcW w:type="dxa" w:w="465"/>
                </w:tcPr>
                <w:p>
                  <w:pPr>
                    <w:pStyle w:val="null3"/>
                  </w:pPr>
                  <w:r>
                    <w:rPr>
                      <w:rFonts w:ascii="仿宋_GB2312" w:hAnsi="仿宋_GB2312" w:cs="仿宋_GB2312" w:eastAsia="仿宋_GB2312"/>
                    </w:rPr>
                    <w:t>灞桥区</w:t>
                  </w:r>
                </w:p>
              </w:tc>
            </w:tr>
            <w:tr>
              <w:tc>
                <w:tcPr>
                  <w:tcW w:type="dxa" w:w="465"/>
                </w:tcPr>
                <w:p>
                  <w:pPr>
                    <w:pStyle w:val="null3"/>
                  </w:pPr>
                  <w:r>
                    <w:rPr>
                      <w:rFonts w:ascii="仿宋_GB2312" w:hAnsi="仿宋_GB2312" w:cs="仿宋_GB2312" w:eastAsia="仿宋_GB2312"/>
                    </w:rPr>
                    <w:t xml:space="preserve"> </w:t>
                  </w:r>
                </w:p>
              </w:tc>
              <w:tc>
                <w:tcPr>
                  <w:tcW w:type="dxa" w:w="465"/>
                </w:tcPr>
                <w:p>
                  <w:pPr>
                    <w:pStyle w:val="null3"/>
                  </w:pPr>
                  <w:r>
                    <w:rPr>
                      <w:rFonts w:ascii="仿宋_GB2312" w:hAnsi="仿宋_GB2312" w:cs="仿宋_GB2312" w:eastAsia="仿宋_GB2312"/>
                    </w:rPr>
                    <w:t xml:space="preserve"> </w:t>
                  </w:r>
                </w:p>
              </w:tc>
              <w:tc>
                <w:tcPr>
                  <w:tcW w:type="dxa" w:w="465"/>
                </w:tcPr>
                <w:p>
                  <w:pPr>
                    <w:pStyle w:val="null3"/>
                  </w:pPr>
                  <w:r>
                    <w:rPr>
                      <w:rFonts w:ascii="仿宋_GB2312" w:hAnsi="仿宋_GB2312" w:cs="仿宋_GB2312" w:eastAsia="仿宋_GB2312"/>
                    </w:rPr>
                    <w:t>30浐河口</w:t>
                  </w:r>
                </w:p>
              </w:tc>
              <w:tc>
                <w:tcPr>
                  <w:tcW w:type="dxa" w:w="465"/>
                </w:tcPr>
                <w:p>
                  <w:pPr>
                    <w:pStyle w:val="null3"/>
                  </w:pPr>
                  <w:r>
                    <w:rPr>
                      <w:rFonts w:ascii="仿宋_GB2312" w:hAnsi="仿宋_GB2312" w:cs="仿宋_GB2312" w:eastAsia="仿宋_GB2312"/>
                    </w:rPr>
                    <w:t>浐灞国际港</w:t>
                  </w:r>
                </w:p>
              </w:tc>
            </w:tr>
            <w:tr>
              <w:tc>
                <w:tcPr>
                  <w:tcW w:type="dxa" w:w="465"/>
                </w:tcPr>
                <w:p>
                  <w:pPr>
                    <w:pStyle w:val="null3"/>
                  </w:pPr>
                  <w:r>
                    <w:rPr>
                      <w:rFonts w:ascii="仿宋_GB2312" w:hAnsi="仿宋_GB2312" w:cs="仿宋_GB2312" w:eastAsia="仿宋_GB2312"/>
                    </w:rPr>
                    <w:t>8</w:t>
                  </w:r>
                </w:p>
              </w:tc>
              <w:tc>
                <w:tcPr>
                  <w:tcW w:type="dxa" w:w="465"/>
                </w:tcPr>
                <w:p>
                  <w:pPr>
                    <w:pStyle w:val="null3"/>
                  </w:pPr>
                  <w:r>
                    <w:rPr>
                      <w:rFonts w:ascii="仿宋_GB2312" w:hAnsi="仿宋_GB2312" w:cs="仿宋_GB2312" w:eastAsia="仿宋_GB2312"/>
                    </w:rPr>
                    <w:t>潏河</w:t>
                  </w:r>
                </w:p>
              </w:tc>
              <w:tc>
                <w:tcPr>
                  <w:tcW w:type="dxa" w:w="465"/>
                </w:tcPr>
                <w:p>
                  <w:pPr>
                    <w:pStyle w:val="null3"/>
                  </w:pPr>
                  <w:r>
                    <w:rPr>
                      <w:rFonts w:ascii="仿宋_GB2312" w:hAnsi="仿宋_GB2312" w:cs="仿宋_GB2312" w:eastAsia="仿宋_GB2312"/>
                    </w:rPr>
                    <w:t>31潏河上游</w:t>
                  </w:r>
                </w:p>
              </w:tc>
              <w:tc>
                <w:tcPr>
                  <w:tcW w:type="dxa" w:w="465"/>
                </w:tcPr>
                <w:p>
                  <w:pPr>
                    <w:pStyle w:val="null3"/>
                  </w:pPr>
                  <w:r>
                    <w:rPr>
                      <w:rFonts w:ascii="仿宋_GB2312" w:hAnsi="仿宋_GB2312" w:cs="仿宋_GB2312" w:eastAsia="仿宋_GB2312"/>
                    </w:rPr>
                    <w:t>长安区</w:t>
                  </w:r>
                </w:p>
              </w:tc>
            </w:tr>
            <w:tr>
              <w:tc>
                <w:tcPr>
                  <w:tcW w:type="dxa" w:w="465"/>
                </w:tcPr>
                <w:p>
                  <w:pPr>
                    <w:pStyle w:val="null3"/>
                  </w:pPr>
                  <w:r>
                    <w:rPr>
                      <w:rFonts w:ascii="仿宋_GB2312" w:hAnsi="仿宋_GB2312" w:cs="仿宋_GB2312" w:eastAsia="仿宋_GB2312"/>
                    </w:rPr>
                    <w:t xml:space="preserve"> </w:t>
                  </w:r>
                </w:p>
              </w:tc>
              <w:tc>
                <w:tcPr>
                  <w:tcW w:type="dxa" w:w="465"/>
                </w:tcPr>
                <w:p>
                  <w:pPr>
                    <w:pStyle w:val="null3"/>
                  </w:pPr>
                  <w:r>
                    <w:rPr>
                      <w:rFonts w:ascii="仿宋_GB2312" w:hAnsi="仿宋_GB2312" w:cs="仿宋_GB2312" w:eastAsia="仿宋_GB2312"/>
                    </w:rPr>
                    <w:t xml:space="preserve"> </w:t>
                  </w:r>
                </w:p>
              </w:tc>
              <w:tc>
                <w:tcPr>
                  <w:tcW w:type="dxa" w:w="465"/>
                </w:tcPr>
                <w:p>
                  <w:pPr>
                    <w:pStyle w:val="null3"/>
                  </w:pPr>
                  <w:r>
                    <w:rPr>
                      <w:rFonts w:ascii="仿宋_GB2312" w:hAnsi="仿宋_GB2312" w:cs="仿宋_GB2312" w:eastAsia="仿宋_GB2312"/>
                    </w:rPr>
                    <w:t>32长安出境</w:t>
                  </w:r>
                </w:p>
              </w:tc>
              <w:tc>
                <w:tcPr>
                  <w:tcW w:type="dxa" w:w="465"/>
                </w:tcPr>
                <w:p>
                  <w:pPr>
                    <w:pStyle w:val="null3"/>
                  </w:pPr>
                  <w:r>
                    <w:rPr>
                      <w:rFonts w:ascii="仿宋_GB2312" w:hAnsi="仿宋_GB2312" w:cs="仿宋_GB2312" w:eastAsia="仿宋_GB2312"/>
                    </w:rPr>
                    <w:t>长安区</w:t>
                  </w:r>
                </w:p>
                <w:p>
                  <w:pPr>
                    <w:pStyle w:val="null3"/>
                  </w:pPr>
                  <w:r>
                    <w:rPr>
                      <w:rFonts w:ascii="仿宋_GB2312" w:hAnsi="仿宋_GB2312" w:cs="仿宋_GB2312" w:eastAsia="仿宋_GB2312"/>
                    </w:rPr>
                    <w:t>航天基地</w:t>
                  </w:r>
                </w:p>
              </w:tc>
            </w:tr>
            <w:tr>
              <w:tc>
                <w:tcPr>
                  <w:tcW w:type="dxa" w:w="465"/>
                </w:tcPr>
                <w:p>
                  <w:pPr>
                    <w:pStyle w:val="null3"/>
                  </w:pPr>
                  <w:r>
                    <w:rPr>
                      <w:rFonts w:ascii="仿宋_GB2312" w:hAnsi="仿宋_GB2312" w:cs="仿宋_GB2312" w:eastAsia="仿宋_GB2312"/>
                    </w:rPr>
                    <w:t xml:space="preserve"> </w:t>
                  </w:r>
                </w:p>
              </w:tc>
              <w:tc>
                <w:tcPr>
                  <w:tcW w:type="dxa" w:w="465"/>
                </w:tcPr>
                <w:p>
                  <w:pPr>
                    <w:pStyle w:val="null3"/>
                  </w:pPr>
                  <w:r>
                    <w:rPr>
                      <w:rFonts w:ascii="仿宋_GB2312" w:hAnsi="仿宋_GB2312" w:cs="仿宋_GB2312" w:eastAsia="仿宋_GB2312"/>
                    </w:rPr>
                    <w:t xml:space="preserve"> </w:t>
                  </w:r>
                </w:p>
              </w:tc>
              <w:tc>
                <w:tcPr>
                  <w:tcW w:type="dxa" w:w="465"/>
                </w:tcPr>
                <w:p>
                  <w:pPr>
                    <w:pStyle w:val="null3"/>
                  </w:pPr>
                  <w:r>
                    <w:rPr>
                      <w:rFonts w:ascii="仿宋_GB2312" w:hAnsi="仿宋_GB2312" w:cs="仿宋_GB2312" w:eastAsia="仿宋_GB2312"/>
                    </w:rPr>
                    <w:t>33潏入沣</w:t>
                  </w:r>
                </w:p>
              </w:tc>
              <w:tc>
                <w:tcPr>
                  <w:tcW w:type="dxa" w:w="465"/>
                </w:tcPr>
                <w:p>
                  <w:pPr>
                    <w:pStyle w:val="null3"/>
                  </w:pPr>
                  <w:r>
                    <w:rPr>
                      <w:rFonts w:ascii="仿宋_GB2312" w:hAnsi="仿宋_GB2312" w:cs="仿宋_GB2312" w:eastAsia="仿宋_GB2312"/>
                    </w:rPr>
                    <w:t>高新区</w:t>
                  </w:r>
                </w:p>
              </w:tc>
            </w:tr>
            <w:tr>
              <w:tc>
                <w:tcPr>
                  <w:tcW w:type="dxa" w:w="465"/>
                </w:tcPr>
                <w:p>
                  <w:pPr>
                    <w:pStyle w:val="null3"/>
                  </w:pPr>
                  <w:r>
                    <w:rPr>
                      <w:rFonts w:ascii="仿宋_GB2312" w:hAnsi="仿宋_GB2312" w:cs="仿宋_GB2312" w:eastAsia="仿宋_GB2312"/>
                    </w:rPr>
                    <w:t>9</w:t>
                  </w:r>
                </w:p>
              </w:tc>
              <w:tc>
                <w:tcPr>
                  <w:tcW w:type="dxa" w:w="465"/>
                </w:tcPr>
                <w:p>
                  <w:pPr>
                    <w:pStyle w:val="null3"/>
                  </w:pPr>
                  <w:r>
                    <w:rPr>
                      <w:rFonts w:ascii="仿宋_GB2312" w:hAnsi="仿宋_GB2312" w:cs="仿宋_GB2312" w:eastAsia="仿宋_GB2312"/>
                    </w:rPr>
                    <w:t>清河</w:t>
                  </w:r>
                </w:p>
              </w:tc>
              <w:tc>
                <w:tcPr>
                  <w:tcW w:type="dxa" w:w="465"/>
                </w:tcPr>
                <w:p>
                  <w:pPr>
                    <w:pStyle w:val="null3"/>
                  </w:pPr>
                  <w:r>
                    <w:rPr>
                      <w:rFonts w:ascii="仿宋_GB2312" w:hAnsi="仿宋_GB2312" w:cs="仿宋_GB2312" w:eastAsia="仿宋_GB2312"/>
                    </w:rPr>
                    <w:t>34西安入境</w:t>
                  </w:r>
                </w:p>
              </w:tc>
              <w:tc>
                <w:tcPr>
                  <w:tcW w:type="dxa" w:w="465"/>
                </w:tcPr>
                <w:p>
                  <w:pPr>
                    <w:pStyle w:val="null3"/>
                  </w:pPr>
                  <w:r>
                    <w:rPr>
                      <w:rFonts w:ascii="仿宋_GB2312" w:hAnsi="仿宋_GB2312" w:cs="仿宋_GB2312" w:eastAsia="仿宋_GB2312"/>
                    </w:rPr>
                    <w:t>咸阳市</w:t>
                  </w:r>
                </w:p>
              </w:tc>
            </w:tr>
            <w:tr>
              <w:tc>
                <w:tcPr>
                  <w:tcW w:type="dxa" w:w="465"/>
                </w:tcPr>
                <w:p>
                  <w:pPr>
                    <w:pStyle w:val="null3"/>
                  </w:pPr>
                  <w:r>
                    <w:rPr>
                      <w:rFonts w:ascii="仿宋_GB2312" w:hAnsi="仿宋_GB2312" w:cs="仿宋_GB2312" w:eastAsia="仿宋_GB2312"/>
                    </w:rPr>
                    <w:t xml:space="preserve"> </w:t>
                  </w:r>
                </w:p>
              </w:tc>
              <w:tc>
                <w:tcPr>
                  <w:tcW w:type="dxa" w:w="465"/>
                </w:tcPr>
                <w:p>
                  <w:pPr>
                    <w:pStyle w:val="null3"/>
                  </w:pPr>
                  <w:r>
                    <w:rPr>
                      <w:rFonts w:ascii="仿宋_GB2312" w:hAnsi="仿宋_GB2312" w:cs="仿宋_GB2312" w:eastAsia="仿宋_GB2312"/>
                    </w:rPr>
                    <w:t xml:space="preserve"> </w:t>
                  </w:r>
                </w:p>
              </w:tc>
              <w:tc>
                <w:tcPr>
                  <w:tcW w:type="dxa" w:w="465"/>
                </w:tcPr>
                <w:p>
                  <w:pPr>
                    <w:pStyle w:val="null3"/>
                  </w:pPr>
                  <w:r>
                    <w:rPr>
                      <w:rFonts w:ascii="仿宋_GB2312" w:hAnsi="仿宋_GB2312" w:cs="仿宋_GB2312" w:eastAsia="仿宋_GB2312"/>
                    </w:rPr>
                    <w:t>35清入石</w:t>
                  </w:r>
                </w:p>
              </w:tc>
              <w:tc>
                <w:tcPr>
                  <w:tcW w:type="dxa" w:w="465"/>
                </w:tcPr>
                <w:p>
                  <w:pPr>
                    <w:pStyle w:val="null3"/>
                  </w:pPr>
                  <w:r>
                    <w:rPr>
                      <w:rFonts w:ascii="仿宋_GB2312" w:hAnsi="仿宋_GB2312" w:cs="仿宋_GB2312" w:eastAsia="仿宋_GB2312"/>
                    </w:rPr>
                    <w:t>阎良区、临潼区、航空基地</w:t>
                  </w:r>
                </w:p>
              </w:tc>
            </w:tr>
            <w:tr>
              <w:tc>
                <w:tcPr>
                  <w:tcW w:type="dxa" w:w="465"/>
                </w:tcPr>
                <w:p>
                  <w:pPr>
                    <w:pStyle w:val="null3"/>
                  </w:pPr>
                  <w:r>
                    <w:rPr>
                      <w:rFonts w:ascii="仿宋_GB2312" w:hAnsi="仿宋_GB2312" w:cs="仿宋_GB2312" w:eastAsia="仿宋_GB2312"/>
                    </w:rPr>
                    <w:t>10</w:t>
                  </w:r>
                </w:p>
              </w:tc>
              <w:tc>
                <w:tcPr>
                  <w:tcW w:type="dxa" w:w="465"/>
                </w:tcPr>
                <w:p>
                  <w:pPr>
                    <w:pStyle w:val="null3"/>
                  </w:pPr>
                  <w:r>
                    <w:rPr>
                      <w:rFonts w:ascii="仿宋_GB2312" w:hAnsi="仿宋_GB2312" w:cs="仿宋_GB2312" w:eastAsia="仿宋_GB2312"/>
                    </w:rPr>
                    <w:t>护城河</w:t>
                  </w:r>
                </w:p>
              </w:tc>
              <w:tc>
                <w:tcPr>
                  <w:tcW w:type="dxa" w:w="465"/>
                </w:tcPr>
                <w:p>
                  <w:pPr>
                    <w:pStyle w:val="null3"/>
                  </w:pPr>
                  <w:r>
                    <w:rPr>
                      <w:rFonts w:ascii="仿宋_GB2312" w:hAnsi="仿宋_GB2312" w:cs="仿宋_GB2312" w:eastAsia="仿宋_GB2312"/>
                    </w:rPr>
                    <w:t>36护城河西南城角</w:t>
                  </w:r>
                </w:p>
              </w:tc>
              <w:tc>
                <w:tcPr>
                  <w:tcW w:type="dxa" w:w="465"/>
                </w:tcPr>
                <w:p>
                  <w:pPr>
                    <w:pStyle w:val="null3"/>
                  </w:pPr>
                  <w:r>
                    <w:rPr>
                      <w:rFonts w:ascii="仿宋_GB2312" w:hAnsi="仿宋_GB2312" w:cs="仿宋_GB2312" w:eastAsia="仿宋_GB2312"/>
                    </w:rPr>
                    <w:t>新城区、碑林区、莲湖区、曲江新区</w:t>
                  </w:r>
                </w:p>
              </w:tc>
            </w:tr>
            <w:tr>
              <w:tc>
                <w:tcPr>
                  <w:tcW w:type="dxa" w:w="465"/>
                </w:tcPr>
                <w:p>
                  <w:pPr>
                    <w:pStyle w:val="null3"/>
                  </w:pPr>
                  <w:r>
                    <w:rPr>
                      <w:rFonts w:ascii="仿宋_GB2312" w:hAnsi="仿宋_GB2312" w:cs="仿宋_GB2312" w:eastAsia="仿宋_GB2312"/>
                    </w:rPr>
                    <w:t>11</w:t>
                  </w:r>
                </w:p>
              </w:tc>
              <w:tc>
                <w:tcPr>
                  <w:tcW w:type="dxa" w:w="465"/>
                </w:tcPr>
                <w:p>
                  <w:pPr>
                    <w:pStyle w:val="null3"/>
                  </w:pPr>
                  <w:r>
                    <w:rPr>
                      <w:rFonts w:ascii="仿宋_GB2312" w:hAnsi="仿宋_GB2312" w:cs="仿宋_GB2312" w:eastAsia="仿宋_GB2312"/>
                    </w:rPr>
                    <w:t>漕运</w:t>
                  </w:r>
                </w:p>
                <w:p>
                  <w:pPr>
                    <w:pStyle w:val="null3"/>
                  </w:pPr>
                  <w:r>
                    <w:rPr>
                      <w:rFonts w:ascii="仿宋_GB2312" w:hAnsi="仿宋_GB2312" w:cs="仿宋_GB2312" w:eastAsia="仿宋_GB2312"/>
                    </w:rPr>
                    <w:t>明渠</w:t>
                  </w:r>
                </w:p>
              </w:tc>
              <w:tc>
                <w:tcPr>
                  <w:tcW w:type="dxa" w:w="465"/>
                </w:tcPr>
                <w:p>
                  <w:pPr>
                    <w:pStyle w:val="null3"/>
                  </w:pPr>
                  <w:r>
                    <w:rPr>
                      <w:rFonts w:ascii="仿宋_GB2312" w:hAnsi="仿宋_GB2312" w:cs="仿宋_GB2312" w:eastAsia="仿宋_GB2312"/>
                    </w:rPr>
                    <w:t>39明光路</w:t>
                  </w:r>
                </w:p>
              </w:tc>
              <w:tc>
                <w:tcPr>
                  <w:tcW w:type="dxa" w:w="465"/>
                </w:tcPr>
                <w:p>
                  <w:pPr>
                    <w:pStyle w:val="null3"/>
                  </w:pPr>
                  <w:r>
                    <w:rPr>
                      <w:rFonts w:ascii="仿宋_GB2312" w:hAnsi="仿宋_GB2312" w:cs="仿宋_GB2312" w:eastAsia="仿宋_GB2312"/>
                    </w:rPr>
                    <w:t>未央区、经开区</w:t>
                  </w:r>
                </w:p>
              </w:tc>
            </w:tr>
            <w:tr>
              <w:tc>
                <w:tcPr>
                  <w:tcW w:type="dxa" w:w="465"/>
                </w:tcPr>
                <w:p>
                  <w:pPr>
                    <w:pStyle w:val="null3"/>
                  </w:pPr>
                  <w:r>
                    <w:rPr>
                      <w:rFonts w:ascii="仿宋_GB2312" w:hAnsi="仿宋_GB2312" w:cs="仿宋_GB2312" w:eastAsia="仿宋_GB2312"/>
                    </w:rPr>
                    <w:t>12</w:t>
                  </w:r>
                </w:p>
              </w:tc>
              <w:tc>
                <w:tcPr>
                  <w:tcW w:type="dxa" w:w="465"/>
                </w:tcPr>
                <w:p>
                  <w:pPr>
                    <w:pStyle w:val="null3"/>
                  </w:pPr>
                  <w:r>
                    <w:rPr>
                      <w:rFonts w:ascii="仿宋_GB2312" w:hAnsi="仿宋_GB2312" w:cs="仿宋_GB2312" w:eastAsia="仿宋_GB2312"/>
                    </w:rPr>
                    <w:t>幸福渠</w:t>
                  </w:r>
                </w:p>
              </w:tc>
              <w:tc>
                <w:tcPr>
                  <w:tcW w:type="dxa" w:w="465"/>
                </w:tcPr>
                <w:p>
                  <w:pPr>
                    <w:pStyle w:val="null3"/>
                  </w:pPr>
                  <w:r>
                    <w:rPr>
                      <w:rFonts w:ascii="仿宋_GB2312" w:hAnsi="仿宋_GB2312" w:cs="仿宋_GB2312" w:eastAsia="仿宋_GB2312"/>
                    </w:rPr>
                    <w:t>43十污上游</w:t>
                  </w:r>
                </w:p>
              </w:tc>
              <w:tc>
                <w:tcPr>
                  <w:tcW w:type="dxa" w:w="465"/>
                </w:tcPr>
                <w:p>
                  <w:pPr>
                    <w:pStyle w:val="null3"/>
                  </w:pPr>
                  <w:r>
                    <w:rPr>
                      <w:rFonts w:ascii="仿宋_GB2312" w:hAnsi="仿宋_GB2312" w:cs="仿宋_GB2312" w:eastAsia="仿宋_GB2312"/>
                    </w:rPr>
                    <w:t>未央区、经开区</w:t>
                  </w:r>
                </w:p>
              </w:tc>
            </w:tr>
            <w:tr>
              <w:tc>
                <w:tcPr>
                  <w:tcW w:type="dxa" w:w="465"/>
                </w:tcPr>
                <w:p>
                  <w:pPr>
                    <w:pStyle w:val="null3"/>
                  </w:pPr>
                  <w:r>
                    <w:rPr>
                      <w:rFonts w:ascii="仿宋_GB2312" w:hAnsi="仿宋_GB2312" w:cs="仿宋_GB2312" w:eastAsia="仿宋_GB2312"/>
                    </w:rPr>
                    <w:t>13</w:t>
                  </w:r>
                </w:p>
              </w:tc>
              <w:tc>
                <w:tcPr>
                  <w:tcW w:type="dxa" w:w="465"/>
                </w:tcPr>
                <w:p>
                  <w:pPr>
                    <w:pStyle w:val="null3"/>
                  </w:pPr>
                  <w:r>
                    <w:rPr>
                      <w:rFonts w:ascii="仿宋_GB2312" w:hAnsi="仿宋_GB2312" w:cs="仿宋_GB2312" w:eastAsia="仿宋_GB2312"/>
                    </w:rPr>
                    <w:t>皂河</w:t>
                  </w:r>
                </w:p>
              </w:tc>
              <w:tc>
                <w:tcPr>
                  <w:tcW w:type="dxa" w:w="465"/>
                </w:tcPr>
                <w:p>
                  <w:pPr>
                    <w:pStyle w:val="null3"/>
                  </w:pPr>
                  <w:r>
                    <w:rPr>
                      <w:rFonts w:ascii="仿宋_GB2312" w:hAnsi="仿宋_GB2312" w:cs="仿宋_GB2312" w:eastAsia="仿宋_GB2312"/>
                    </w:rPr>
                    <w:t>44西部大道</w:t>
                  </w:r>
                </w:p>
              </w:tc>
              <w:tc>
                <w:tcPr>
                  <w:tcW w:type="dxa" w:w="465"/>
                </w:tcPr>
                <w:p>
                  <w:pPr>
                    <w:pStyle w:val="null3"/>
                  </w:pPr>
                  <w:r>
                    <w:rPr>
                      <w:rFonts w:ascii="仿宋_GB2312" w:hAnsi="仿宋_GB2312" w:cs="仿宋_GB2312" w:eastAsia="仿宋_GB2312"/>
                    </w:rPr>
                    <w:t>长安区、航天基地</w:t>
                  </w:r>
                </w:p>
              </w:tc>
            </w:tr>
            <w:tr>
              <w:tc>
                <w:tcPr>
                  <w:tcW w:type="dxa" w:w="465"/>
                </w:tcPr>
                <w:p>
                  <w:pPr>
                    <w:pStyle w:val="null3"/>
                  </w:pPr>
                  <w:r>
                    <w:rPr>
                      <w:rFonts w:ascii="仿宋_GB2312" w:hAnsi="仿宋_GB2312" w:cs="仿宋_GB2312" w:eastAsia="仿宋_GB2312"/>
                    </w:rPr>
                    <w:t xml:space="preserve"> </w:t>
                  </w:r>
                </w:p>
              </w:tc>
              <w:tc>
                <w:tcPr>
                  <w:tcW w:type="dxa" w:w="465"/>
                </w:tcPr>
                <w:p>
                  <w:pPr>
                    <w:pStyle w:val="null3"/>
                  </w:pPr>
                  <w:r>
                    <w:rPr>
                      <w:rFonts w:ascii="仿宋_GB2312" w:hAnsi="仿宋_GB2312" w:cs="仿宋_GB2312" w:eastAsia="仿宋_GB2312"/>
                    </w:rPr>
                    <w:t xml:space="preserve"> </w:t>
                  </w:r>
                </w:p>
              </w:tc>
              <w:tc>
                <w:tcPr>
                  <w:tcW w:type="dxa" w:w="465"/>
                </w:tcPr>
                <w:p>
                  <w:pPr>
                    <w:pStyle w:val="null3"/>
                  </w:pPr>
                  <w:r>
                    <w:rPr>
                      <w:rFonts w:ascii="仿宋_GB2312" w:hAnsi="仿宋_GB2312" w:cs="仿宋_GB2312" w:eastAsia="仿宋_GB2312"/>
                    </w:rPr>
                    <w:t>45南三环桥</w:t>
                  </w:r>
                </w:p>
              </w:tc>
              <w:tc>
                <w:tcPr>
                  <w:tcW w:type="dxa" w:w="465"/>
                </w:tcPr>
                <w:p>
                  <w:pPr>
                    <w:pStyle w:val="null3"/>
                  </w:pPr>
                  <w:r>
                    <w:rPr>
                      <w:rFonts w:ascii="仿宋_GB2312" w:hAnsi="仿宋_GB2312" w:cs="仿宋_GB2312" w:eastAsia="仿宋_GB2312"/>
                    </w:rPr>
                    <w:t>雁塔区</w:t>
                  </w:r>
                </w:p>
              </w:tc>
            </w:tr>
            <w:tr>
              <w:tc>
                <w:tcPr>
                  <w:tcW w:type="dxa" w:w="465"/>
                </w:tcPr>
                <w:p>
                  <w:pPr>
                    <w:pStyle w:val="null3"/>
                  </w:pPr>
                  <w:r>
                    <w:rPr>
                      <w:rFonts w:ascii="仿宋_GB2312" w:hAnsi="仿宋_GB2312" w:cs="仿宋_GB2312" w:eastAsia="仿宋_GB2312"/>
                    </w:rPr>
                    <w:t xml:space="preserve"> </w:t>
                  </w:r>
                </w:p>
              </w:tc>
              <w:tc>
                <w:tcPr>
                  <w:tcW w:type="dxa" w:w="465"/>
                </w:tcPr>
                <w:p>
                  <w:pPr>
                    <w:pStyle w:val="null3"/>
                  </w:pPr>
                  <w:r>
                    <w:rPr>
                      <w:rFonts w:ascii="仿宋_GB2312" w:hAnsi="仿宋_GB2312" w:cs="仿宋_GB2312" w:eastAsia="仿宋_GB2312"/>
                    </w:rPr>
                    <w:t xml:space="preserve"> </w:t>
                  </w:r>
                </w:p>
              </w:tc>
              <w:tc>
                <w:tcPr>
                  <w:tcW w:type="dxa" w:w="465"/>
                </w:tcPr>
                <w:p>
                  <w:pPr>
                    <w:pStyle w:val="null3"/>
                  </w:pPr>
                  <w:r>
                    <w:rPr>
                      <w:rFonts w:ascii="仿宋_GB2312" w:hAnsi="仿宋_GB2312" w:cs="仿宋_GB2312" w:eastAsia="仿宋_GB2312"/>
                    </w:rPr>
                    <w:t>46富鱼路</w:t>
                  </w:r>
                </w:p>
              </w:tc>
              <w:tc>
                <w:tcPr>
                  <w:tcW w:type="dxa" w:w="465"/>
                </w:tcPr>
                <w:p>
                  <w:pPr>
                    <w:pStyle w:val="null3"/>
                  </w:pPr>
                  <w:r>
                    <w:rPr>
                      <w:rFonts w:ascii="仿宋_GB2312" w:hAnsi="仿宋_GB2312" w:cs="仿宋_GB2312" w:eastAsia="仿宋_GB2312"/>
                    </w:rPr>
                    <w:t>高新区</w:t>
                  </w:r>
                </w:p>
              </w:tc>
            </w:tr>
            <w:tr>
              <w:tc>
                <w:tcPr>
                  <w:tcW w:type="dxa" w:w="465"/>
                </w:tcPr>
                <w:p>
                  <w:pPr>
                    <w:pStyle w:val="null3"/>
                  </w:pPr>
                  <w:r>
                    <w:rPr>
                      <w:rFonts w:ascii="仿宋_GB2312" w:hAnsi="仿宋_GB2312" w:cs="仿宋_GB2312" w:eastAsia="仿宋_GB2312"/>
                    </w:rPr>
                    <w:t xml:space="preserve"> </w:t>
                  </w:r>
                </w:p>
              </w:tc>
              <w:tc>
                <w:tcPr>
                  <w:tcW w:type="dxa" w:w="465"/>
                </w:tcPr>
                <w:p>
                  <w:pPr>
                    <w:pStyle w:val="null3"/>
                  </w:pPr>
                  <w:r>
                    <w:rPr>
                      <w:rFonts w:ascii="仿宋_GB2312" w:hAnsi="仿宋_GB2312" w:cs="仿宋_GB2312" w:eastAsia="仿宋_GB2312"/>
                    </w:rPr>
                    <w:t xml:space="preserve"> </w:t>
                  </w:r>
                </w:p>
              </w:tc>
              <w:tc>
                <w:tcPr>
                  <w:tcW w:type="dxa" w:w="465"/>
                </w:tcPr>
                <w:p>
                  <w:pPr>
                    <w:pStyle w:val="null3"/>
                  </w:pPr>
                  <w:r>
                    <w:rPr>
                      <w:rFonts w:ascii="仿宋_GB2312" w:hAnsi="仿宋_GB2312" w:cs="仿宋_GB2312" w:eastAsia="仿宋_GB2312"/>
                    </w:rPr>
                    <w:t>47昆明路</w:t>
                  </w:r>
                </w:p>
              </w:tc>
              <w:tc>
                <w:tcPr>
                  <w:tcW w:type="dxa" w:w="465"/>
                </w:tcPr>
                <w:p>
                  <w:pPr>
                    <w:pStyle w:val="null3"/>
                  </w:pPr>
                  <w:r>
                    <w:rPr>
                      <w:rFonts w:ascii="仿宋_GB2312" w:hAnsi="仿宋_GB2312" w:cs="仿宋_GB2312" w:eastAsia="仿宋_GB2312"/>
                    </w:rPr>
                    <w:t>雁塔区</w:t>
                  </w:r>
                </w:p>
              </w:tc>
            </w:tr>
            <w:tr>
              <w:tc>
                <w:tcPr>
                  <w:tcW w:type="dxa" w:w="465"/>
                </w:tcPr>
                <w:p>
                  <w:pPr>
                    <w:pStyle w:val="null3"/>
                  </w:pPr>
                  <w:r>
                    <w:rPr>
                      <w:rFonts w:ascii="仿宋_GB2312" w:hAnsi="仿宋_GB2312" w:cs="仿宋_GB2312" w:eastAsia="仿宋_GB2312"/>
                    </w:rPr>
                    <w:t xml:space="preserve"> </w:t>
                  </w:r>
                </w:p>
              </w:tc>
              <w:tc>
                <w:tcPr>
                  <w:tcW w:type="dxa" w:w="465"/>
                </w:tcPr>
                <w:p>
                  <w:pPr>
                    <w:pStyle w:val="null3"/>
                  </w:pPr>
                  <w:r>
                    <w:rPr>
                      <w:rFonts w:ascii="仿宋_GB2312" w:hAnsi="仿宋_GB2312" w:cs="仿宋_GB2312" w:eastAsia="仿宋_GB2312"/>
                    </w:rPr>
                    <w:t xml:space="preserve"> </w:t>
                  </w:r>
                </w:p>
              </w:tc>
              <w:tc>
                <w:tcPr>
                  <w:tcW w:type="dxa" w:w="465"/>
                </w:tcPr>
                <w:p>
                  <w:pPr>
                    <w:pStyle w:val="null3"/>
                  </w:pPr>
                  <w:r>
                    <w:rPr>
                      <w:rFonts w:ascii="仿宋_GB2312" w:hAnsi="仿宋_GB2312" w:cs="仿宋_GB2312" w:eastAsia="仿宋_GB2312"/>
                    </w:rPr>
                    <w:t>48雁秋门</w:t>
                  </w:r>
                </w:p>
              </w:tc>
              <w:tc>
                <w:tcPr>
                  <w:tcW w:type="dxa" w:w="465"/>
                </w:tcPr>
                <w:p>
                  <w:pPr>
                    <w:pStyle w:val="null3"/>
                  </w:pPr>
                  <w:r>
                    <w:rPr>
                      <w:rFonts w:ascii="仿宋_GB2312" w:hAnsi="仿宋_GB2312" w:cs="仿宋_GB2312" w:eastAsia="仿宋_GB2312"/>
                    </w:rPr>
                    <w:t>莲湖区</w:t>
                  </w:r>
                </w:p>
              </w:tc>
            </w:tr>
            <w:tr>
              <w:tc>
                <w:tcPr>
                  <w:tcW w:type="dxa" w:w="465"/>
                </w:tcPr>
                <w:p>
                  <w:pPr>
                    <w:pStyle w:val="null3"/>
                  </w:pPr>
                  <w:r>
                    <w:rPr>
                      <w:rFonts w:ascii="仿宋_GB2312" w:hAnsi="仿宋_GB2312" w:cs="仿宋_GB2312" w:eastAsia="仿宋_GB2312"/>
                    </w:rPr>
                    <w:t xml:space="preserve"> </w:t>
                  </w:r>
                </w:p>
              </w:tc>
              <w:tc>
                <w:tcPr>
                  <w:tcW w:type="dxa" w:w="465"/>
                </w:tcPr>
                <w:p>
                  <w:pPr>
                    <w:pStyle w:val="null3"/>
                  </w:pPr>
                  <w:r>
                    <w:rPr>
                      <w:rFonts w:ascii="仿宋_GB2312" w:hAnsi="仿宋_GB2312" w:cs="仿宋_GB2312" w:eastAsia="仿宋_GB2312"/>
                    </w:rPr>
                    <w:t xml:space="preserve"> </w:t>
                  </w:r>
                </w:p>
              </w:tc>
              <w:tc>
                <w:tcPr>
                  <w:tcW w:type="dxa" w:w="465"/>
                </w:tcPr>
                <w:p>
                  <w:pPr>
                    <w:pStyle w:val="null3"/>
                  </w:pPr>
                  <w:r>
                    <w:rPr>
                      <w:rFonts w:ascii="仿宋_GB2312" w:hAnsi="仿宋_GB2312" w:cs="仿宋_GB2312" w:eastAsia="仿宋_GB2312"/>
                    </w:rPr>
                    <w:t>49闫家村桥</w:t>
                  </w:r>
                </w:p>
              </w:tc>
              <w:tc>
                <w:tcPr>
                  <w:tcW w:type="dxa" w:w="465"/>
                </w:tcPr>
                <w:p>
                  <w:pPr>
                    <w:pStyle w:val="null3"/>
                  </w:pPr>
                  <w:r>
                    <w:rPr>
                      <w:rFonts w:ascii="仿宋_GB2312" w:hAnsi="仿宋_GB2312" w:cs="仿宋_GB2312" w:eastAsia="仿宋_GB2312"/>
                    </w:rPr>
                    <w:t>未央区</w:t>
                  </w:r>
                </w:p>
              </w:tc>
            </w:tr>
            <w:tr>
              <w:tc>
                <w:tcPr>
                  <w:tcW w:type="dxa" w:w="465"/>
                </w:tcPr>
                <w:p>
                  <w:pPr>
                    <w:pStyle w:val="null3"/>
                  </w:pPr>
                  <w:r>
                    <w:rPr>
                      <w:rFonts w:ascii="仿宋_GB2312" w:hAnsi="仿宋_GB2312" w:cs="仿宋_GB2312" w:eastAsia="仿宋_GB2312"/>
                    </w:rPr>
                    <w:t>14</w:t>
                  </w:r>
                </w:p>
              </w:tc>
              <w:tc>
                <w:tcPr>
                  <w:tcW w:type="dxa" w:w="465"/>
                </w:tcPr>
                <w:p>
                  <w:pPr>
                    <w:pStyle w:val="null3"/>
                  </w:pPr>
                  <w:r>
                    <w:rPr>
                      <w:rFonts w:ascii="仿宋_GB2312" w:hAnsi="仿宋_GB2312" w:cs="仿宋_GB2312" w:eastAsia="仿宋_GB2312"/>
                    </w:rPr>
                    <w:t>滈河</w:t>
                  </w:r>
                </w:p>
              </w:tc>
              <w:tc>
                <w:tcPr>
                  <w:tcW w:type="dxa" w:w="465"/>
                </w:tcPr>
                <w:p>
                  <w:pPr>
                    <w:pStyle w:val="null3"/>
                  </w:pPr>
                  <w:r>
                    <w:rPr>
                      <w:rFonts w:ascii="仿宋_GB2312" w:hAnsi="仿宋_GB2312" w:cs="仿宋_GB2312" w:eastAsia="仿宋_GB2312"/>
                    </w:rPr>
                    <w:t>52滈入潏</w:t>
                  </w:r>
                </w:p>
              </w:tc>
              <w:tc>
                <w:tcPr>
                  <w:tcW w:type="dxa" w:w="465"/>
                </w:tcPr>
                <w:p>
                  <w:pPr>
                    <w:pStyle w:val="null3"/>
                  </w:pPr>
                  <w:r>
                    <w:rPr>
                      <w:rFonts w:ascii="仿宋_GB2312" w:hAnsi="仿宋_GB2312" w:cs="仿宋_GB2312" w:eastAsia="仿宋_GB2312"/>
                    </w:rPr>
                    <w:t>长安区</w:t>
                  </w:r>
                </w:p>
              </w:tc>
            </w:tr>
            <w:tr>
              <w:tc>
                <w:tcPr>
                  <w:tcW w:type="dxa" w:w="465"/>
                </w:tcPr>
                <w:p>
                  <w:pPr>
                    <w:pStyle w:val="null3"/>
                  </w:pPr>
                  <w:r>
                    <w:rPr>
                      <w:rFonts w:ascii="仿宋_GB2312" w:hAnsi="仿宋_GB2312" w:cs="仿宋_GB2312" w:eastAsia="仿宋_GB2312"/>
                    </w:rPr>
                    <w:t>15</w:t>
                  </w:r>
                </w:p>
              </w:tc>
              <w:tc>
                <w:tcPr>
                  <w:tcW w:type="dxa" w:w="465"/>
                </w:tcPr>
                <w:p>
                  <w:pPr>
                    <w:pStyle w:val="null3"/>
                  </w:pPr>
                  <w:r>
                    <w:rPr>
                      <w:rFonts w:ascii="仿宋_GB2312" w:hAnsi="仿宋_GB2312" w:cs="仿宋_GB2312" w:eastAsia="仿宋_GB2312"/>
                    </w:rPr>
                    <w:t>太平河</w:t>
                  </w:r>
                </w:p>
              </w:tc>
              <w:tc>
                <w:tcPr>
                  <w:tcW w:type="dxa" w:w="465"/>
                </w:tcPr>
                <w:p>
                  <w:pPr>
                    <w:pStyle w:val="null3"/>
                  </w:pPr>
                  <w:r>
                    <w:rPr>
                      <w:rFonts w:ascii="仿宋_GB2312" w:hAnsi="仿宋_GB2312" w:cs="仿宋_GB2312" w:eastAsia="仿宋_GB2312"/>
                    </w:rPr>
                    <w:t>55高新出境</w:t>
                  </w:r>
                </w:p>
              </w:tc>
              <w:tc>
                <w:tcPr>
                  <w:tcW w:type="dxa" w:w="465"/>
                </w:tcPr>
                <w:p>
                  <w:pPr>
                    <w:pStyle w:val="null3"/>
                  </w:pPr>
                  <w:r>
                    <w:rPr>
                      <w:rFonts w:ascii="仿宋_GB2312" w:hAnsi="仿宋_GB2312" w:cs="仿宋_GB2312" w:eastAsia="仿宋_GB2312"/>
                    </w:rPr>
                    <w:t>高新区</w:t>
                  </w:r>
                </w:p>
              </w:tc>
            </w:tr>
            <w:tr>
              <w:tc>
                <w:tcPr>
                  <w:tcW w:type="dxa" w:w="465"/>
                </w:tcPr>
                <w:p>
                  <w:pPr>
                    <w:pStyle w:val="null3"/>
                  </w:pPr>
                  <w:r>
                    <w:rPr>
                      <w:rFonts w:ascii="仿宋_GB2312" w:hAnsi="仿宋_GB2312" w:cs="仿宋_GB2312" w:eastAsia="仿宋_GB2312"/>
                    </w:rPr>
                    <w:t>16</w:t>
                  </w:r>
                </w:p>
              </w:tc>
              <w:tc>
                <w:tcPr>
                  <w:tcW w:type="dxa" w:w="465"/>
                </w:tcPr>
                <w:p>
                  <w:pPr>
                    <w:pStyle w:val="null3"/>
                  </w:pPr>
                  <w:r>
                    <w:rPr>
                      <w:rFonts w:ascii="仿宋_GB2312" w:hAnsi="仿宋_GB2312" w:cs="仿宋_GB2312" w:eastAsia="仿宋_GB2312"/>
                    </w:rPr>
                    <w:t>新河</w:t>
                  </w:r>
                </w:p>
              </w:tc>
              <w:tc>
                <w:tcPr>
                  <w:tcW w:type="dxa" w:w="465"/>
                </w:tcPr>
                <w:p>
                  <w:pPr>
                    <w:pStyle w:val="null3"/>
                  </w:pPr>
                  <w:r>
                    <w:rPr>
                      <w:rFonts w:ascii="仿宋_GB2312" w:hAnsi="仿宋_GB2312" w:cs="仿宋_GB2312" w:eastAsia="仿宋_GB2312"/>
                    </w:rPr>
                    <w:t>58文涝路</w:t>
                  </w:r>
                </w:p>
              </w:tc>
              <w:tc>
                <w:tcPr>
                  <w:tcW w:type="dxa" w:w="465"/>
                </w:tcPr>
                <w:p>
                  <w:pPr>
                    <w:pStyle w:val="null3"/>
                  </w:pPr>
                  <w:r>
                    <w:rPr>
                      <w:rFonts w:ascii="仿宋_GB2312" w:hAnsi="仿宋_GB2312" w:cs="仿宋_GB2312" w:eastAsia="仿宋_GB2312"/>
                    </w:rPr>
                    <w:t>鄠邑区</w:t>
                  </w:r>
                </w:p>
              </w:tc>
            </w:tr>
            <w:tr>
              <w:tc>
                <w:tcPr>
                  <w:tcW w:type="dxa" w:w="465"/>
                </w:tcPr>
                <w:p>
                  <w:pPr>
                    <w:pStyle w:val="null3"/>
                  </w:pPr>
                  <w:r>
                    <w:rPr>
                      <w:rFonts w:ascii="仿宋_GB2312" w:hAnsi="仿宋_GB2312" w:cs="仿宋_GB2312" w:eastAsia="仿宋_GB2312"/>
                    </w:rPr>
                    <w:t>17</w:t>
                  </w:r>
                </w:p>
              </w:tc>
              <w:tc>
                <w:tcPr>
                  <w:tcW w:type="dxa" w:w="465"/>
                </w:tcPr>
                <w:p>
                  <w:pPr>
                    <w:pStyle w:val="null3"/>
                  </w:pPr>
                  <w:r>
                    <w:rPr>
                      <w:rFonts w:ascii="仿宋_GB2312" w:hAnsi="仿宋_GB2312" w:cs="仿宋_GB2312" w:eastAsia="仿宋_GB2312"/>
                    </w:rPr>
                    <w:t>三里河</w:t>
                  </w:r>
                </w:p>
              </w:tc>
              <w:tc>
                <w:tcPr>
                  <w:tcW w:type="dxa" w:w="465"/>
                </w:tcPr>
                <w:p>
                  <w:pPr>
                    <w:pStyle w:val="null3"/>
                  </w:pPr>
                  <w:r>
                    <w:rPr>
                      <w:rFonts w:ascii="仿宋_GB2312" w:hAnsi="仿宋_GB2312" w:cs="仿宋_GB2312" w:eastAsia="仿宋_GB2312"/>
                    </w:rPr>
                    <w:t>61三里河入渭</w:t>
                  </w:r>
                </w:p>
              </w:tc>
              <w:tc>
                <w:tcPr>
                  <w:tcW w:type="dxa" w:w="465"/>
                </w:tcPr>
                <w:p>
                  <w:pPr>
                    <w:pStyle w:val="null3"/>
                  </w:pPr>
                  <w:r>
                    <w:rPr>
                      <w:rFonts w:ascii="仿宋_GB2312" w:hAnsi="仿宋_GB2312" w:cs="仿宋_GB2312" w:eastAsia="仿宋_GB2312"/>
                    </w:rPr>
                    <w:t>临潼区</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自合同签订之日起一年，2025年5月1日至2026年4月30日（具体时间以合同签订的时间为准）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自合同签订之日起一年，2025年5月1日至2026年4月30日（具体时间以合同签订的时间为准）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验收以本合同及附加文本，磋商文件、成交供应商的响应文件及澄清（承诺函），国家相应的标准、规范为依据。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验收以本合同及附加文本，磋商文件、成交供应商的响应文件及澄清（承诺函），国家相应的标准、规范为依据。</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第一次付款为合同签订后，供应商开具相应正式发票后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第二次付款为服务期结束，资料完整，按照合同要求进行验收，验收通过后，供应商开具相应正式发票后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第一次付款为合同签订后，供应商开具相应正式发票后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第二次付款为服务期结束，资料完整，按照合同要求进行验收，验收通过后，供应商开具相应正式发票后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磋商报价是供应商应在磋商报价表中标明完成本项目所要求内容且验收合格的所有费用,总价包括但不限于人工费、检测服务费、管理费、社保费、税金等其他一切相关费用。任何有选择的报价将不予接受，否则按无效磋商处理。 （2）项目属性：服务。 （3）本项目所属行业为：其他未列明行业,根据《工业和信息化部 国家统计局国家发展和改革委员会 财政部关于印发中小企业划型标准规定的通知》（工信部联企业〔2011〕300号)规定的划分标准，从业人员300人以下的为中小微型企业。其中，从业人员100人及以上的为中型企业；从业人员10人及以上的为小型企业；从业人员10人以下的为微型企业。 （4）按照西安市财政局关于促进政府采购公平竞争优化营商环境的通知&gt;(市财函(2021)431号)规定:供应商登记免费领取磋商文件的，如不参与项目投标，应在递交磋商响应文件截止时间前一日以书面形式告知采购代理机构。否则，采购代理机构可以向财政部门反映情况并提供相应的佐证。供应商一年内累计出现三次该情形，将被监管部门记录为失信行为。 （5）本项目是否属于信用担保试点范围：否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合格有效的法人或者其他组织的营业执照等证明文件，自然人的身份证明；2、提供磋商截止时间前6个月内任意时段的依法缴纳税收的相关凭据（时间以税款所属日期为准），依法免税或无须缴纳税收的供应商应提供相关证明材料；3、提供磋商截止时间前6个月内任意时段的社会保障资金的相关材料，依法不需要缴纳社会保障金的供应商，需具有社保部门出具的证明文件；4、提供具有履行合同所必需的设备和专业技术能力的承诺；5、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2023年度或2024年度经审计的财务会计报告（至少包括审计报告、资产负债表和利润表，成立时间至提交磋商响应文件截止时间不足一年的可提供成立后任意时段的资产负债表）或提供供应商开户许可证（或基本存款账户信息）及开标日期前三个月内其基本存款账户开户银行出具的资信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合格有效的法人或者其他组织的营业执照等证明文件，自然人的身份证明；2、提供磋商截止时间前6个月内任意时段的依法缴纳税收的相关凭据（时间以税款所属日期为准），依法免税或无须缴纳税收的供应商应提供相关证明材料；3、提供磋商截止时间前6个月内任意时段的社会保障资金的相关材料，依法不需要缴纳社会保障金的供应商，需具有社保部门出具的证明文件；4、提供具有履行合同所必需的设备和专业技术能力的承诺；5、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2023年度或2024年度经审计的财务会计报告（至少包括审计报告、资产负债表和利润表，成立时间至提交磋商响应文件截止时间不足一年的可提供成立后任意时段的资产负债表）或提供供应商开户许可证（或基本存款账户信息）及开标日期前三个月内其基本存款账户开户银行出具的资信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资格证明文件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法定代表人授权书（附法定代表人、被授权人身份证复印件）（法定代表人直接参加磋商，须提供法定代表人身份证明）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供应商具有省级及以上质量技术监督部门颁发的检验检测机构资质认定证书（CMA）（检测范围须包含本项目要求检测的项目)；</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法定代表人授权书（附法定代表人、被授权人身份证复印件）（法定代表人直接参加磋商，须提供法定代表人身份证明）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供应商具有省级及以上质量技术监督部门颁发的检验检测机构资质认定证书（CMA）（检测范围须包含本项目要求检测的项目)；；</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响应文件封面 业绩 标的清单 陕西省政府采购供应商拒绝政府采购领域商业贿赂承诺书 其他说明 响应函 商务条款偏离表 磋商方案说明书</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响应文件封面 业绩 标的清单 陕西省政府采购供应商拒绝政府采购领域商业贿赂承诺书 其他说明 响应函 商务条款偏离表 磋商方案说明书</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商务条款偏离表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商务条款偏离表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应满足竞争性磋商文件中要求的服务地点</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响应文件封面 业绩 标的清单 陕西省政府采购供应商拒绝政府采购领域商业贿赂承诺书 其他说明 响应函 商务条款偏离表 磋商方案说明书</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响应文件封面 业绩 标的清单 陕西省政府采购供应商拒绝政府采购领域商业贿赂承诺书 其他说明 响应函 商务条款偏离表 磋商方案说明书</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商务条款偏离表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商务条款偏离表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应满足竞争性磋商文件中要求的服务地点</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针对“河长制”项目监测方面有具体、详细的方案，建立完善的技术支持体系。 项目总体目标明确，进度安排合理，项目各阶段实施方案安排合理、清晰、可行得10-15分；项目总体目标较明确，进度安排较合理，项目各阶段实施方案安排较合理、清晰、可行得5-10分；项目总体目标不明确，进度安排不合理，项目各阶段实施方案安排不合理、清晰、可行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监测方案</w:t>
            </w:r>
          </w:p>
        </w:tc>
        <w:tc>
          <w:tcPr>
            <w:tcW w:type="dxa" w:w="2492"/>
          </w:tcPr>
          <w:p>
            <w:pPr>
              <w:pStyle w:val="null3"/>
            </w:pPr>
            <w:r>
              <w:rPr>
                <w:rFonts w:ascii="仿宋_GB2312" w:hAnsi="仿宋_GB2312" w:cs="仿宋_GB2312" w:eastAsia="仿宋_GB2312"/>
              </w:rPr>
              <w:t>供应商针对项目的监测方案应满足以下要求：须提供监测布点方案及样品方案，监测布点方案中监测断面、点位布设须满足相关标准要求。 方案详细完整、科学合理可行，针对性强，完全符合项目特点及要求计10-15分；方案详细基本完整，针对性较强，基本符合项目特点及要求计5-10分；方案内容不完整、针对性一般计0-5分。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监测成果编制</w:t>
            </w:r>
          </w:p>
        </w:tc>
        <w:tc>
          <w:tcPr>
            <w:tcW w:type="dxa" w:w="2492"/>
          </w:tcPr>
          <w:p>
            <w:pPr>
              <w:pStyle w:val="null3"/>
            </w:pPr>
            <w:r>
              <w:rPr>
                <w:rFonts w:ascii="仿宋_GB2312" w:hAnsi="仿宋_GB2312" w:cs="仿宋_GB2312" w:eastAsia="仿宋_GB2312"/>
              </w:rPr>
              <w:t>分析并计算各监测点位监测因子的达标情况、超标项目及超标倍数，分析区域或水域水质问题并编制调查成果报告的方案。 成果报告编制架构规范，编制内容完整，附件资料详细，符合项目采购需求，计7-10分；成果报告编制架构较规范，编制内容相对完整，附件资料较详细，基本符合项目采购需求，计3-7分；成果报告编制架构规范性差，编制内容、附件资料有缺项，计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规划项目的组织架构、沟通方式和工作职责，制定有效的管理制度、流程和辅助工具，根据响应程度，合理计3-5分；较合理得2-3分；不合理得0-2分。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项目重点难点分析</w:t>
            </w:r>
          </w:p>
        </w:tc>
        <w:tc>
          <w:tcPr>
            <w:tcW w:type="dxa" w:w="2492"/>
          </w:tcPr>
          <w:p>
            <w:pPr>
              <w:pStyle w:val="null3"/>
            </w:pPr>
            <w:r>
              <w:rPr>
                <w:rFonts w:ascii="仿宋_GB2312" w:hAnsi="仿宋_GB2312" w:cs="仿宋_GB2312" w:eastAsia="仿宋_GB2312"/>
              </w:rPr>
              <w:t>对项目工作重点、难点认识准确，描述清晰，能对重难点提出针对性的解决方案的计3-5分。提供了常规、通用的项目需求分析,但分析内容有欠缺的计0-3分；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项目质量保障</w:t>
            </w:r>
          </w:p>
        </w:tc>
        <w:tc>
          <w:tcPr>
            <w:tcW w:type="dxa" w:w="2492"/>
          </w:tcPr>
          <w:p>
            <w:pPr>
              <w:pStyle w:val="null3"/>
            </w:pPr>
            <w:r>
              <w:rPr>
                <w:rFonts w:ascii="仿宋_GB2312" w:hAnsi="仿宋_GB2312" w:cs="仿宋_GB2312" w:eastAsia="仿宋_GB2312"/>
              </w:rPr>
              <w:t>供应商有完善的管理体系、质量管理、项目保证措施等。要求针对本项目的质量保证体系健全、控制程序规范、保证措施得当，并对实施组织机构、人员安排有具体方案，分工合理、责任明确，能确保项目顺利实施，并能够确保随时接受甲方质控监督。 措施完善、体系健全、安排合理计6-9分；措施较完善、体系健全、工作安排考虑欠缺计3-6分；措施不完善、体系不健全、工作安排考虑欠缺计0-3分。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项目团队成员</w:t>
            </w:r>
          </w:p>
        </w:tc>
        <w:tc>
          <w:tcPr>
            <w:tcW w:type="dxa" w:w="2492"/>
          </w:tcPr>
          <w:p>
            <w:pPr>
              <w:pStyle w:val="null3"/>
            </w:pPr>
            <w:r>
              <w:rPr>
                <w:rFonts w:ascii="仿宋_GB2312" w:hAnsi="仿宋_GB2312" w:cs="仿宋_GB2312" w:eastAsia="仿宋_GB2312"/>
              </w:rPr>
              <w:t>供应商提供针对本项目拟投入的项目团队成员（由具有环境、生态、水文地质等环保类相关专业技术人员组成）的情况说明及经验能力证明材料。 结构合理，项目成员具备实施经验，且成员间分工明确、职责清晰、任务具体。 人员配备齐全、分工合理、责任明确，计7-10分； 人员配备较全、分工较合理、责任较明确，计4-7分；人员配备不足、分工不合理、责任不明确，计0-4分。 注：需要提供身份证、职称证扫描件及磋商截止时间前六个月内任意一个月本单位社保缴存证明或劳动合同，未提供或提供不全本项不计分。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监测车辆</w:t>
            </w:r>
          </w:p>
        </w:tc>
        <w:tc>
          <w:tcPr>
            <w:tcW w:type="dxa" w:w="2492"/>
          </w:tcPr>
          <w:p>
            <w:pPr>
              <w:pStyle w:val="null3"/>
            </w:pPr>
            <w:r>
              <w:rPr>
                <w:rFonts w:ascii="仿宋_GB2312" w:hAnsi="仿宋_GB2312" w:cs="仿宋_GB2312" w:eastAsia="仿宋_GB2312"/>
              </w:rPr>
              <w:t>供应商需提供监测车辆，每提供1辆计2分，最高6分。 注：需提供相关车辆产权证明或租车协议证明资料，未提供或所提供资料不能证明的，不计分。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供应商提供近三年（2022年3月1日至今，以合同签订时间为准）的同类项目业绩，业绩以合同为依据，响应文件中附有其证明资料，每提供一个业绩证明计2.5分，满分10分。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供应商提出针对本项目实施的合理化建议，具体合理可行高得3-5分；供应商提出针对本项目实施的合理化建议，较为合理可行得0-3分。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.经初审合格的磋商响应文件，其磋商报价为有效磋商报价，并进行价格评审。 2.满足磋商文件实质性要求且最终报价最低的供应商的价格为磋商基准价，其价格分为满分10分。 3.磋商报价得分=（磋商基准价/最终磋商报价）×10的公式计算得分。 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针对“河长制”项目监测方面有具体、详细的方案，建立完善的技术支持体系。 项目总体目标明确，进度安排合理，项目各阶段实施方案安排合理、清晰、可行得10-15分；项目总体目标较明确，进度安排较合理，项目各阶段实施方案安排较合理、清晰、可行得5-10分；项目总体目标不明确，进度安排不合理，项目各阶段实施方案安排不合理、清晰、可行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监测方案</w:t>
            </w:r>
          </w:p>
        </w:tc>
        <w:tc>
          <w:tcPr>
            <w:tcW w:type="dxa" w:w="2492"/>
          </w:tcPr>
          <w:p>
            <w:pPr>
              <w:pStyle w:val="null3"/>
            </w:pPr>
            <w:r>
              <w:rPr>
                <w:rFonts w:ascii="仿宋_GB2312" w:hAnsi="仿宋_GB2312" w:cs="仿宋_GB2312" w:eastAsia="仿宋_GB2312"/>
              </w:rPr>
              <w:t>供应商针对项目的监测方案应满足以下要求：须提供监测布点方案及样品方案，监测布点方案中监测断面、点位布设须满足相关标准要求。 方案详细完整、科学合理可行，针对性强，完全符合项目特点及要求计10-15分；方案详细基本完整，针对性较强，基本符合项目特点及要求计5-10分；方案内容不完整、针对性一般计0-5分。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监测成果编制</w:t>
            </w:r>
          </w:p>
        </w:tc>
        <w:tc>
          <w:tcPr>
            <w:tcW w:type="dxa" w:w="2492"/>
          </w:tcPr>
          <w:p>
            <w:pPr>
              <w:pStyle w:val="null3"/>
            </w:pPr>
            <w:r>
              <w:rPr>
                <w:rFonts w:ascii="仿宋_GB2312" w:hAnsi="仿宋_GB2312" w:cs="仿宋_GB2312" w:eastAsia="仿宋_GB2312"/>
              </w:rPr>
              <w:t>分析并计算各监测点位监测因子的达标情况、超标项目及超标倍数，分析区域或水域水质问题并编制调查成果报告的方案。 成果报告编制架构规范，编制内容完整，附件资料详细，符合项目采购需求，计7-10分；成果报告编制架构较规范，编制内容相对完整，附件资料较详细，基本符合项目采购需求，计3-7分；成果报告编制架构规范性差，编制内容、附件资料有缺项，计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规划项目的组织架构、沟通方式和工作职责，制定有效的管理制度、流程和辅助工具，根据响应程度，合理计3-5分；较合理得2-3分；不合理得0-2分。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项目重点难点分析</w:t>
            </w:r>
          </w:p>
        </w:tc>
        <w:tc>
          <w:tcPr>
            <w:tcW w:type="dxa" w:w="2492"/>
          </w:tcPr>
          <w:p>
            <w:pPr>
              <w:pStyle w:val="null3"/>
            </w:pPr>
            <w:r>
              <w:rPr>
                <w:rFonts w:ascii="仿宋_GB2312" w:hAnsi="仿宋_GB2312" w:cs="仿宋_GB2312" w:eastAsia="仿宋_GB2312"/>
              </w:rPr>
              <w:t>对项目工作重点、难点认识准确，描述清晰，能对重难点提出针对性的解决方案的计3-5分。提供了常规、通用的项目需求分析,但分析内容有欠缺的计0-3分；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项目质量保障</w:t>
            </w:r>
          </w:p>
        </w:tc>
        <w:tc>
          <w:tcPr>
            <w:tcW w:type="dxa" w:w="2492"/>
          </w:tcPr>
          <w:p>
            <w:pPr>
              <w:pStyle w:val="null3"/>
            </w:pPr>
            <w:r>
              <w:rPr>
                <w:rFonts w:ascii="仿宋_GB2312" w:hAnsi="仿宋_GB2312" w:cs="仿宋_GB2312" w:eastAsia="仿宋_GB2312"/>
              </w:rPr>
              <w:t>供应商有完善的管理体系、质量管理、项目保证措施等。要求针对本项目的质量保证体系健全、控制程序规范、保证措施得当，并对实施组织机构、人员安排有具体方案，分工合理、责任明确，能确保项目顺利实施，并能够确保随时接受甲方质控监督。 措施完善、体系健全、安排合理计6-9分；措施较完善、体系健全、工作安排考虑欠缺计3-6分；措施不完善、体系不健全、工作安排考虑欠缺计0-3分。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项目团队成员</w:t>
            </w:r>
          </w:p>
        </w:tc>
        <w:tc>
          <w:tcPr>
            <w:tcW w:type="dxa" w:w="2492"/>
          </w:tcPr>
          <w:p>
            <w:pPr>
              <w:pStyle w:val="null3"/>
            </w:pPr>
            <w:r>
              <w:rPr>
                <w:rFonts w:ascii="仿宋_GB2312" w:hAnsi="仿宋_GB2312" w:cs="仿宋_GB2312" w:eastAsia="仿宋_GB2312"/>
              </w:rPr>
              <w:t>供应商提供针对本项目拟投入的项目团队成员（由具有环境、生态、水文地质等环保类相关专业技术人员组成）的情况说明及经验能力证明材料。 结构合理，项目成员具备实施经验，且成员间分工明确、职责清晰、任务具体。 人员配备齐全、分工合理、责任明确，计7-10分； 人员配备较全、分工较合理、责任较明确，计4-7分；人员配备不足、分工不合理、责任不明确，计0-4分。 注：需要提供身份证、职称证扫描件及磋商截止时间前六个月内任意一个月本单位社保缴存证明或劳动合同，未提供或提供不全本项不计分。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监测车辆</w:t>
            </w:r>
          </w:p>
        </w:tc>
        <w:tc>
          <w:tcPr>
            <w:tcW w:type="dxa" w:w="2492"/>
          </w:tcPr>
          <w:p>
            <w:pPr>
              <w:pStyle w:val="null3"/>
            </w:pPr>
            <w:r>
              <w:rPr>
                <w:rFonts w:ascii="仿宋_GB2312" w:hAnsi="仿宋_GB2312" w:cs="仿宋_GB2312" w:eastAsia="仿宋_GB2312"/>
              </w:rPr>
              <w:t>供应商需提供监测车辆，每提供1辆计2分，最高6分。 注：需提供相关车辆产权证明或租车协议证明资料，未提供或所提供资料不能证明的，不计分。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供应商提供近三年（2022年3月1日至今，以合同签订时间为准）的同类项目业绩，业绩以合同为依据，响应文件中附有其证明资料，每提供一个业绩证明计2.5分，满分10分。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供应商提出针对本项目实施的合理化建议，具体合理可行高得3-5分；供应商提出针对本项目实施的合理化建议，较为合理可行得0-3分。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1.经初审合格的磋商响应文件，其磋商报价为有效磋商报价，并进行价格评审。 2.满足磋商文件实质性要求且最终报价最低的供应商的价格为磋商基准价，其价格分为满分10分。 3.磋商报价得分=（磋商基准价/最终磋商报价）×10的公式计算得分。 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详见附件：磋商方案说明书</w:t>
      </w:r>
    </w:p>
    <w:p>
      <w:pPr>
        <w:pStyle w:val="null3"/>
        <w:ind w:firstLine="960"/>
      </w:pPr>
      <w:r>
        <w:rPr>
          <w:rFonts w:ascii="仿宋_GB2312" w:hAnsi="仿宋_GB2312" w:cs="仿宋_GB2312" w:eastAsia="仿宋_GB2312"/>
        </w:rPr>
        <w:t>详见附件：商务条款偏离表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详见附件：其他说明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详见附件：磋商方案说明书</w:t>
      </w:r>
    </w:p>
    <w:p>
      <w:pPr>
        <w:pStyle w:val="null3"/>
        <w:ind w:firstLine="960"/>
      </w:pPr>
      <w:r>
        <w:rPr>
          <w:rFonts w:ascii="仿宋_GB2312" w:hAnsi="仿宋_GB2312" w:cs="仿宋_GB2312" w:eastAsia="仿宋_GB2312"/>
        </w:rPr>
        <w:t>详见附件：商务条款偏离表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详见附件：其他说明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