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r>
        <w:rPr>
          <w:rFonts w:hint="eastAsia"/>
          <w:b/>
          <w:bCs/>
          <w:color w:val="auto"/>
          <w:sz w:val="32"/>
          <w:szCs w:val="32"/>
          <w:lang w:val="en-US" w:eastAsia="zh-CN"/>
        </w:rPr>
        <w:t>资格证明文件</w:t>
      </w:r>
    </w:p>
    <w:p w14:paraId="0C527F40">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sz w:val="24"/>
          <w:szCs w:val="24"/>
          <w:lang w:val="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）响应供应商需提供有效合格的具有统一社会信用代码的营业执照，其他组织经营的须提供合法凭证，自然人提供身份证明文件。</w:t>
      </w:r>
    </w:p>
    <w:p w14:paraId="6E4D05F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lang w:val="zh-CN"/>
        </w:rPr>
      </w:pPr>
    </w:p>
    <w:p w14:paraId="71C2B602">
      <w:pPr>
        <w:keepNext w:val="0"/>
        <w:keepLines w:val="0"/>
        <w:pageBreakBefore w:val="0"/>
        <w:widowControl w:val="0"/>
        <w:kinsoku/>
        <w:wordWrap/>
        <w:overflowPunct/>
        <w:topLinePunct w:val="0"/>
        <w:autoSpaceDE w:val="0"/>
        <w:autoSpaceDN w:val="0"/>
        <w:bidi w:val="0"/>
        <w:adjustRightInd w:val="0"/>
        <w:snapToGrid w:val="0"/>
        <w:spacing w:line="360" w:lineRule="auto"/>
        <w:ind w:firstLine="643" w:firstLineChars="200"/>
        <w:jc w:val="left"/>
        <w:textAlignment w:val="auto"/>
        <w:rPr>
          <w:rFonts w:hint="eastAsia"/>
          <w:b/>
          <w:bCs/>
          <w:color w:val="auto"/>
          <w:sz w:val="32"/>
          <w:szCs w:val="32"/>
        </w:rPr>
      </w:pPr>
      <w:r>
        <w:rPr>
          <w:rFonts w:hint="eastAsia"/>
          <w:b/>
          <w:bCs/>
          <w:color w:val="auto"/>
          <w:sz w:val="32"/>
          <w:szCs w:val="32"/>
        </w:rPr>
        <w:br w:type="page"/>
      </w:r>
    </w:p>
    <w:p w14:paraId="736F7537">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5463E3D">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eastAsia" w:ascii="宋体" w:hAnsi="宋体" w:eastAsia="宋体" w:cs="宋体"/>
          <w:b/>
          <w:bCs/>
          <w:color w:val="auto"/>
          <w:sz w:val="24"/>
          <w:szCs w:val="24"/>
          <w:lang w:val="en-US" w:eastAsia="zh-CN"/>
        </w:rPr>
      </w:pPr>
    </w:p>
    <w:p w14:paraId="5EB8A68D">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附件3</w:t>
      </w: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rPr>
        <w:t>法定代表人身份证明</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系 </w:t>
      </w:r>
      <w:r>
        <w:rPr>
          <w:rFonts w:hint="eastAsia" w:ascii="宋体" w:hAnsi="宋体" w:cs="宋体"/>
          <w:color w:val="auto"/>
          <w:szCs w:val="24"/>
          <w:u w:val="single"/>
        </w:rPr>
        <w:t xml:space="preserve">                    </w:t>
      </w:r>
      <w:r>
        <w:rPr>
          <w:rFonts w:hint="eastAsia" w:ascii="宋体" w:hAnsi="宋体" w:cs="宋体"/>
          <w:color w:val="auto"/>
          <w:szCs w:val="24"/>
        </w:rPr>
        <w:t>（响应供应商名称）的法定代表人（或负责人）。</w:t>
      </w:r>
    </w:p>
    <w:p w14:paraId="33A5D72D">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17EC5856">
      <w:pPr>
        <w:spacing w:line="360" w:lineRule="auto"/>
        <w:ind w:firstLine="480" w:firstLineChars="200"/>
        <w:rPr>
          <w:rFonts w:ascii="宋体" w:hAnsi="宋体" w:cs="宋体"/>
          <w:color w:val="auto"/>
          <w:szCs w:val="24"/>
        </w:rPr>
      </w:pP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附：法定代表人身份证复印件。</w:t>
      </w:r>
    </w:p>
    <w:p w14:paraId="0C783C18">
      <w:pPr>
        <w:spacing w:line="360" w:lineRule="auto"/>
        <w:ind w:firstLine="480" w:firstLineChars="200"/>
        <w:rPr>
          <w:rFonts w:ascii="宋体" w:hAnsi="宋体" w:cs="宋体"/>
          <w:color w:val="auto"/>
          <w:szCs w:val="24"/>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206B64DB">
      <w:pPr>
        <w:spacing w:line="360" w:lineRule="auto"/>
        <w:ind w:firstLine="480" w:firstLineChars="200"/>
        <w:rPr>
          <w:rFonts w:ascii="宋体" w:hAnsi="宋体" w:cs="宋体"/>
          <w:color w:val="auto"/>
        </w:rPr>
      </w:pPr>
    </w:p>
    <w:p w14:paraId="1F168C46">
      <w:pPr>
        <w:spacing w:line="360" w:lineRule="auto"/>
        <w:ind w:firstLine="480" w:firstLineChars="200"/>
        <w:rPr>
          <w:rFonts w:ascii="宋体" w:hAnsi="宋体" w:cs="宋体"/>
          <w:color w:val="auto"/>
        </w:rPr>
      </w:pPr>
    </w:p>
    <w:p w14:paraId="64DDDA27">
      <w:pPr>
        <w:spacing w:line="360" w:lineRule="auto"/>
        <w:ind w:firstLine="480" w:firstLineChars="200"/>
        <w:rPr>
          <w:rFonts w:ascii="宋体" w:hAnsi="宋体" w:cs="宋体"/>
          <w:color w:val="auto"/>
        </w:rPr>
      </w:pPr>
    </w:p>
    <w:p w14:paraId="29DC9A03">
      <w:pPr>
        <w:spacing w:line="360" w:lineRule="auto"/>
        <w:ind w:firstLine="480" w:firstLineChars="200"/>
        <w:rPr>
          <w:rFonts w:ascii="宋体" w:hAnsi="宋体" w:cs="宋体"/>
          <w:color w:val="auto"/>
        </w:rPr>
      </w:pPr>
    </w:p>
    <w:p w14:paraId="6A274E1A">
      <w:pPr>
        <w:spacing w:line="360" w:lineRule="auto"/>
        <w:ind w:firstLine="480" w:firstLineChars="200"/>
        <w:rPr>
          <w:rFonts w:ascii="宋体" w:hAnsi="宋体" w:cs="宋体"/>
          <w:color w:val="auto"/>
        </w:rPr>
      </w:pPr>
    </w:p>
    <w:p w14:paraId="0676479C">
      <w:pPr>
        <w:spacing w:line="360" w:lineRule="auto"/>
        <w:ind w:firstLine="480" w:firstLineChars="200"/>
        <w:rPr>
          <w:rFonts w:ascii="宋体" w:hAnsi="宋体" w:cs="宋体"/>
          <w:color w:val="auto"/>
        </w:rPr>
      </w:pPr>
    </w:p>
    <w:p w14:paraId="0831EEAD">
      <w:pPr>
        <w:spacing w:line="360" w:lineRule="auto"/>
        <w:ind w:firstLine="480" w:firstLineChars="200"/>
        <w:rPr>
          <w:rFonts w:ascii="宋体" w:hAnsi="宋体" w:cs="宋体"/>
          <w:color w:val="auto"/>
        </w:rPr>
      </w:pPr>
    </w:p>
    <w:p w14:paraId="17054254">
      <w:pPr>
        <w:spacing w:line="360" w:lineRule="auto"/>
        <w:ind w:firstLine="480" w:firstLineChars="200"/>
        <w:rPr>
          <w:rFonts w:ascii="宋体" w:hAnsi="宋体" w:cs="宋体"/>
          <w:color w:val="auto"/>
        </w:rPr>
      </w:pPr>
    </w:p>
    <w:p w14:paraId="1B7DE763">
      <w:pPr>
        <w:spacing w:line="360" w:lineRule="auto"/>
        <w:ind w:firstLine="480" w:firstLineChars="200"/>
        <w:rPr>
          <w:rFonts w:ascii="宋体" w:hAnsi="宋体" w:cs="宋体"/>
          <w:color w:val="auto"/>
        </w:rPr>
      </w:pPr>
    </w:p>
    <w:p w14:paraId="5CAFC3B1">
      <w:pPr>
        <w:pStyle w:val="2"/>
        <w:rPr>
          <w:rFonts w:ascii="宋体" w:hAnsi="宋体" w:cs="宋体"/>
          <w:color w:val="auto"/>
        </w:rPr>
      </w:pPr>
    </w:p>
    <w:p w14:paraId="4C073D10">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附件4</w:t>
      </w:r>
    </w:p>
    <w:p w14:paraId="1267D60D">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ascii="宋体" w:hAnsi="宋体" w:cs="宋体"/>
          <w:color w:val="auto"/>
        </w:rPr>
      </w:pPr>
      <w:r>
        <w:rPr>
          <w:rFonts w:hint="eastAsia"/>
          <w:b/>
          <w:bCs/>
          <w:color w:val="auto"/>
          <w:sz w:val="24"/>
          <w:szCs w:val="24"/>
        </w:rPr>
        <w:t>法定代表人授权委托书</w:t>
      </w:r>
    </w:p>
    <w:p w14:paraId="44740B2D">
      <w:pPr>
        <w:tabs>
          <w:tab w:val="left" w:pos="8820"/>
        </w:tabs>
        <w:spacing w:line="360" w:lineRule="auto"/>
        <w:ind w:firstLine="480" w:firstLineChars="200"/>
        <w:rPr>
          <w:rFonts w:ascii="宋体" w:hAnsi="宋体" w:cs="宋体"/>
          <w:color w:val="auto"/>
          <w:szCs w:val="24"/>
          <w:u w:val="single"/>
        </w:rPr>
      </w:pPr>
      <w:r>
        <w:rPr>
          <w:rFonts w:hint="eastAsia" w:ascii="宋体" w:hAnsi="宋体" w:cs="宋体"/>
          <w:color w:val="auto"/>
          <w:szCs w:val="24"/>
        </w:rPr>
        <w:t>本授权委托书声明：我</w:t>
      </w:r>
      <w:r>
        <w:rPr>
          <w:rFonts w:hint="eastAsia" w:ascii="宋体" w:hAnsi="宋体" w:cs="宋体"/>
          <w:color w:val="auto"/>
          <w:szCs w:val="24"/>
          <w:u w:val="single"/>
        </w:rPr>
        <w:t>（法定代表人姓名）</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rPr>
        <w:t xml:space="preserve">（响应供应商名称）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rPr>
        <w:t>（被授权人的姓名、职务）</w:t>
      </w:r>
      <w:r>
        <w:rPr>
          <w:rFonts w:hint="eastAsia" w:ascii="宋体" w:hAnsi="宋体" w:cs="宋体"/>
          <w:color w:val="auto"/>
          <w:szCs w:val="24"/>
        </w:rPr>
        <w:t>为我单位合法代理人，代表本单位参加</w:t>
      </w:r>
      <w:r>
        <w:rPr>
          <w:rFonts w:hint="eastAsia" w:ascii="宋体" w:hAnsi="宋体" w:cs="宋体"/>
          <w:color w:val="auto"/>
          <w:szCs w:val="24"/>
          <w:u w:val="single"/>
        </w:rPr>
        <w:t xml:space="preserve">  （采购项目名称） (采购项目编号)</w:t>
      </w:r>
      <w:r>
        <w:rPr>
          <w:rFonts w:hint="eastAsia" w:ascii="宋体" w:hAnsi="宋体" w:cs="宋体"/>
          <w:color w:val="auto"/>
          <w:szCs w:val="24"/>
        </w:rPr>
        <w:t>的响应活动。代理人在本次响应中所签署的一切文件和处理的一切有关事物，我公司均予承认。</w:t>
      </w:r>
    </w:p>
    <w:p w14:paraId="358EF37F">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p w14:paraId="4DE7D9A4">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lang w:val="en-US" w:eastAsia="zh-CN"/>
        </w:rPr>
        <w:t xml:space="preserve">   </w:t>
      </w:r>
      <w:bookmarkStart w:id="2" w:name="_GoBack"/>
      <w:bookmarkEnd w:id="2"/>
      <w:r>
        <w:rPr>
          <w:rFonts w:hint="eastAsia" w:ascii="宋体" w:hAnsi="宋体" w:cs="宋体"/>
          <w:color w:val="auto"/>
          <w:szCs w:val="24"/>
          <w:u w:val="single"/>
          <w:lang w:val="en-US" w:eastAsia="zh-CN"/>
        </w:rPr>
        <w:t xml:space="preserve"> </w:t>
      </w:r>
      <w:r>
        <w:rPr>
          <w:rFonts w:hint="eastAsia" w:ascii="宋体" w:hAnsi="宋体" w:cs="宋体"/>
          <w:color w:val="auto"/>
          <w:szCs w:val="24"/>
        </w:rPr>
        <w:t>天，特此声明。</w:t>
      </w:r>
    </w:p>
    <w:p w14:paraId="12B93ACF">
      <w:pPr>
        <w:spacing w:line="360" w:lineRule="auto"/>
        <w:ind w:firstLine="480" w:firstLineChars="200"/>
        <w:rPr>
          <w:rFonts w:ascii="宋体" w:hAnsi="宋体" w:cs="宋体"/>
          <w:color w:val="auto"/>
          <w:szCs w:val="24"/>
        </w:rPr>
      </w:pPr>
      <w:r>
        <w:rPr>
          <w:rFonts w:hint="eastAsia" w:ascii="宋体" w:hAnsi="宋体" w:cs="宋体"/>
          <w:color w:val="auto"/>
          <w:szCs w:val="24"/>
        </w:rPr>
        <w:t xml:space="preserve">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3D2AC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73A38730">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6063688D">
            <w:pPr>
              <w:spacing w:line="360" w:lineRule="auto"/>
              <w:ind w:firstLine="480" w:firstLineChars="200"/>
              <w:jc w:val="center"/>
              <w:rPr>
                <w:rFonts w:ascii="宋体" w:hAnsi="宋体" w:cs="宋体"/>
                <w:color w:val="auto"/>
                <w:szCs w:val="24"/>
              </w:rPr>
            </w:pPr>
          </w:p>
          <w:p w14:paraId="66A2E984">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7372C319">
            <w:pPr>
              <w:widowControl/>
              <w:spacing w:line="360" w:lineRule="auto"/>
              <w:ind w:firstLine="480" w:firstLineChars="200"/>
              <w:jc w:val="center"/>
              <w:rPr>
                <w:rFonts w:ascii="宋体" w:hAnsi="宋体" w:cs="宋体"/>
                <w:color w:val="auto"/>
                <w:szCs w:val="24"/>
              </w:rPr>
            </w:pPr>
            <w:r>
              <w:rPr>
                <w:rFonts w:hint="eastAsia" w:ascii="宋体" w:hAnsi="宋体" w:cs="宋体"/>
                <w:color w:val="auto"/>
                <w:szCs w:val="24"/>
              </w:rPr>
              <w:t>被授权人身份证复印件</w:t>
            </w:r>
          </w:p>
          <w:p w14:paraId="260FAC43">
            <w:pPr>
              <w:pStyle w:val="5"/>
              <w:rPr>
                <w:rFonts w:hAnsi="宋体"/>
                <w:color w:val="auto"/>
              </w:rPr>
            </w:pPr>
          </w:p>
          <w:p w14:paraId="0B77E149">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3D940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763F3A5A">
            <w:pPr>
              <w:spacing w:line="360" w:lineRule="auto"/>
              <w:ind w:firstLine="480" w:firstLineChars="200"/>
              <w:jc w:val="center"/>
              <w:rPr>
                <w:rFonts w:ascii="宋体" w:hAnsi="宋体" w:cs="宋体"/>
                <w:color w:val="auto"/>
                <w:szCs w:val="24"/>
              </w:rPr>
            </w:pPr>
          </w:p>
          <w:p w14:paraId="5BD3A8C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64AFB658">
            <w:pPr>
              <w:spacing w:line="360" w:lineRule="auto"/>
              <w:ind w:firstLine="480" w:firstLineChars="200"/>
              <w:jc w:val="center"/>
              <w:rPr>
                <w:rFonts w:ascii="宋体" w:hAnsi="宋体" w:cs="宋体"/>
                <w:color w:val="auto"/>
                <w:szCs w:val="24"/>
              </w:rPr>
            </w:pPr>
          </w:p>
          <w:p w14:paraId="53CF1FD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3088EF32">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注：此授权书的有效期应与响应文件有效期一致</w:t>
      </w:r>
    </w:p>
    <w:p w14:paraId="6A411AA8">
      <w:pPr>
        <w:spacing w:line="360" w:lineRule="auto"/>
        <w:ind w:firstLine="480" w:firstLineChars="200"/>
        <w:rPr>
          <w:rFonts w:ascii="宋体" w:hAnsi="宋体" w:cs="宋体"/>
          <w:color w:val="auto"/>
          <w:szCs w:val="24"/>
        </w:rPr>
      </w:pPr>
    </w:p>
    <w:p w14:paraId="05E5D2F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89B31D6">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BCB701C">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5"/>
        <w:rPr>
          <w:rFonts w:hAnsi="宋体"/>
          <w:color w:val="auto"/>
          <w:sz w:val="21"/>
          <w:szCs w:val="21"/>
        </w:rPr>
      </w:pPr>
    </w:p>
    <w:p w14:paraId="61A60441">
      <w:pPr>
        <w:pStyle w:val="5"/>
        <w:rPr>
          <w:rFonts w:hAnsi="宋体"/>
          <w:color w:val="auto"/>
          <w:sz w:val="21"/>
          <w:szCs w:val="21"/>
        </w:rPr>
      </w:pPr>
    </w:p>
    <w:p w14:paraId="58AA9D15">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49A48396">
      <w:pPr>
        <w:keepNext w:val="0"/>
        <w:keepLines w:val="0"/>
        <w:pageBreakBefore w:val="0"/>
        <w:widowControl w:val="0"/>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财务状况报告：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14:paraId="52A8EC0F">
      <w:pPr>
        <w:rPr>
          <w:rFonts w:hint="eastAsia" w:ascii="宋体" w:hAnsi="宋体" w:eastAsia="宋体" w:cs="宋体"/>
          <w:color w:val="auto"/>
          <w:lang w:val="zh-CN"/>
        </w:rPr>
      </w:pPr>
      <w:r>
        <w:rPr>
          <w:rFonts w:hint="eastAsia" w:ascii="宋体" w:hAnsi="宋体" w:eastAsia="宋体" w:cs="宋体"/>
          <w:color w:val="auto"/>
          <w:lang w:val="zh-CN"/>
        </w:rPr>
        <w:br w:type="page"/>
      </w:r>
    </w:p>
    <w:p w14:paraId="59C49A6A">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四</w:t>
      </w:r>
      <w:r>
        <w:rPr>
          <w:rFonts w:hint="eastAsia" w:ascii="宋体" w:hAnsi="宋体" w:eastAsia="宋体" w:cs="宋体"/>
          <w:b/>
          <w:bCs/>
          <w:color w:val="auto"/>
          <w:lang w:val="zh-CN"/>
        </w:rPr>
        <w:t>）社会保障资金缴纳证明：提供供应商202</w:t>
      </w:r>
      <w:r>
        <w:rPr>
          <w:rFonts w:hint="eastAsia" w:ascii="宋体" w:hAnsi="宋体" w:cs="宋体"/>
          <w:b/>
          <w:bCs/>
          <w:color w:val="auto"/>
          <w:lang w:val="en-US" w:eastAsia="zh-CN"/>
        </w:rPr>
        <w:t>4</w:t>
      </w:r>
      <w:r>
        <w:rPr>
          <w:rFonts w:hint="eastAsia" w:ascii="宋体" w:hAnsi="宋体" w:eastAsia="宋体" w:cs="宋体"/>
          <w:b/>
          <w:bCs/>
          <w:color w:val="auto"/>
          <w:lang w:val="zh-CN"/>
        </w:rPr>
        <w:t>年1月1日以来至少一个月已缴纳的社会保障资金缴存单据或社保机构开具的社会保险参保缴费情况证明；依法不需要缴纳社会保障资金的供应商应提供加盖公章的相关证明文件。</w:t>
      </w:r>
    </w:p>
    <w:p w14:paraId="1B8EF6E0">
      <w:pPr>
        <w:rPr>
          <w:rFonts w:hint="eastAsia" w:ascii="宋体" w:hAnsi="宋体" w:eastAsia="宋体" w:cs="宋体"/>
          <w:color w:val="auto"/>
          <w:lang w:val="zh-CN"/>
        </w:rPr>
      </w:pPr>
      <w:r>
        <w:rPr>
          <w:rFonts w:hint="eastAsia" w:ascii="宋体" w:hAnsi="宋体" w:eastAsia="宋体" w:cs="宋体"/>
          <w:color w:val="auto"/>
          <w:lang w:val="zh-CN"/>
        </w:rPr>
        <w:br w:type="page"/>
      </w:r>
    </w:p>
    <w:p w14:paraId="4A04E1CC">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）税收缴纳证明：提供供应商202</w:t>
      </w:r>
      <w:r>
        <w:rPr>
          <w:rFonts w:hint="eastAsia" w:ascii="宋体" w:hAnsi="宋体" w:cs="宋体"/>
          <w:b/>
          <w:bCs/>
          <w:color w:val="auto"/>
          <w:lang w:val="en-US" w:eastAsia="zh-CN"/>
        </w:rPr>
        <w:t>4</w:t>
      </w:r>
      <w:r>
        <w:rPr>
          <w:rFonts w:hint="eastAsia" w:ascii="宋体" w:hAnsi="宋体" w:eastAsia="宋体" w:cs="宋体"/>
          <w:b/>
          <w:bCs/>
          <w:color w:val="auto"/>
          <w:lang w:val="zh-CN"/>
        </w:rPr>
        <w:t>年1月1日以来至少一个月已缴纳的增值税纳税证明或完税证明，依法免税的供应商应提供加盖公章的相关证明文件。</w:t>
      </w:r>
    </w:p>
    <w:p w14:paraId="3284E23F">
      <w:pPr>
        <w:rPr>
          <w:rFonts w:hint="eastAsia" w:ascii="宋体" w:hAnsi="宋体" w:eastAsia="宋体" w:cs="宋体"/>
          <w:color w:val="auto"/>
          <w:lang w:val="zh-CN"/>
        </w:rPr>
      </w:pPr>
      <w:r>
        <w:rPr>
          <w:rFonts w:hint="eastAsia" w:ascii="宋体" w:hAnsi="宋体" w:eastAsia="宋体" w:cs="宋体"/>
          <w:color w:val="auto"/>
          <w:lang w:val="zh-CN"/>
        </w:rPr>
        <w:br w:type="page"/>
      </w:r>
    </w:p>
    <w:p w14:paraId="67BCA7C2">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六</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1073F9FB">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附件5</w:t>
      </w: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ECEAB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rPr>
        <w:t xml:space="preserve">     （采购人名称）   </w:t>
      </w:r>
      <w:r>
        <w:rPr>
          <w:rFonts w:hint="eastAsia" w:ascii="宋体" w:hAnsi="宋体" w:cs="宋体"/>
          <w:color w:val="auto"/>
          <w:spacing w:val="4"/>
          <w:szCs w:val="24"/>
        </w:rPr>
        <w:t>：</w:t>
      </w:r>
    </w:p>
    <w:p w14:paraId="5E7DDE2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公司）于年月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440BFC7">
      <w:pPr>
        <w:pStyle w:val="2"/>
        <w:rPr>
          <w:rFonts w:ascii="宋体" w:hAnsi="宋体" w:cs="宋体"/>
          <w:color w:val="auto"/>
          <w:szCs w:val="24"/>
        </w:rPr>
      </w:pPr>
    </w:p>
    <w:p w14:paraId="255B812E">
      <w:pPr>
        <w:rPr>
          <w:rFonts w:ascii="宋体" w:hAnsi="宋体" w:cs="宋体"/>
          <w:color w:val="auto"/>
          <w:szCs w:val="24"/>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6B5376E1">
      <w:pPr>
        <w:keepNext w:val="0"/>
        <w:keepLines w:val="0"/>
        <w:pageBreakBefore w:val="0"/>
        <w:widowControl w:val="0"/>
        <w:kinsoku/>
        <w:wordWrap/>
        <w:overflowPunct/>
        <w:topLinePunct w:val="0"/>
        <w:autoSpaceDE w:val="0"/>
        <w:autoSpaceDN w:val="0"/>
        <w:bidi w:val="0"/>
        <w:adjustRightInd w:val="0"/>
        <w:snapToGrid w:val="0"/>
        <w:spacing w:line="360" w:lineRule="auto"/>
        <w:jc w:val="left"/>
        <w:textAlignment w:val="auto"/>
        <w:rPr>
          <w:rFonts w:hint="eastAsia"/>
          <w:b/>
          <w:bCs/>
          <w:color w:val="auto"/>
          <w:sz w:val="24"/>
          <w:szCs w:val="24"/>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41C22509">
      <w:pPr>
        <w:keepNext w:val="0"/>
        <w:keepLines w:val="0"/>
        <w:pageBreakBefore w:val="0"/>
        <w:widowControl w:val="0"/>
        <w:kinsoku/>
        <w:wordWrap/>
        <w:overflowPunct/>
        <w:topLinePunct w:val="0"/>
        <w:autoSpaceDE/>
        <w:autoSpaceDN/>
        <w:bidi w:val="0"/>
        <w:adjustRightInd/>
        <w:snapToGrid w:val="0"/>
        <w:spacing w:line="48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附件6</w:t>
      </w: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eastAsia="zh-CN"/>
        </w:rPr>
        <w:t>西安市生态环境保护综合执法支队</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29D6423A">
      <w:pPr>
        <w:widowControl/>
        <w:spacing w:line="500" w:lineRule="exact"/>
        <w:ind w:firstLine="480" w:firstLineChars="200"/>
        <w:rPr>
          <w:rFonts w:ascii="宋体" w:hAnsi="宋体" w:cs="宋体"/>
          <w:color w:val="auto"/>
          <w:kern w:val="0"/>
          <w:szCs w:val="24"/>
        </w:rPr>
      </w:pPr>
    </w:p>
    <w:p w14:paraId="563E6852">
      <w:pPr>
        <w:spacing w:line="480" w:lineRule="auto"/>
        <w:ind w:right="-161"/>
        <w:rPr>
          <w:rFonts w:ascii="宋体" w:hAnsi="宋体" w:cs="宋体"/>
          <w:color w:val="auto"/>
          <w:szCs w:val="24"/>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color w:val="auto"/>
          <w:szCs w:val="24"/>
          <w:u w:val="single"/>
        </w:rPr>
        <w:t xml:space="preserve">                                </w:t>
      </w:r>
    </w:p>
    <w:p w14:paraId="242F74DC">
      <w:pPr>
        <w:keepNext w:val="0"/>
        <w:keepLines w:val="0"/>
        <w:pageBreakBefore w:val="0"/>
        <w:widowControl w:val="0"/>
        <w:kinsoku/>
        <w:wordWrap/>
        <w:overflowPunct/>
        <w:topLinePunct w:val="0"/>
        <w:autoSpaceDE/>
        <w:autoSpaceDN/>
        <w:bidi w:val="0"/>
        <w:adjustRightInd/>
        <w:snapToGrid w:val="0"/>
        <w:spacing w:before="312" w:beforeLines="100" w:after="156" w:afterLines="50" w:line="480" w:lineRule="auto"/>
        <w:ind w:firstLine="170"/>
        <w:jc w:val="center"/>
        <w:textAlignment w:val="auto"/>
        <w:outlineLvl w:val="9"/>
        <w:rPr>
          <w:rFonts w:hint="eastAsia" w:ascii="宋体" w:hAnsi="宋体" w:cs="宋体"/>
          <w:b/>
          <w:color w:val="auto"/>
          <w:szCs w:val="24"/>
        </w:rPr>
      </w:pPr>
      <w:r>
        <w:rPr>
          <w:rFonts w:hint="eastAsia" w:ascii="宋体" w:hAnsi="宋体" w:cs="宋体"/>
          <w:b/>
          <w:color w:val="auto"/>
          <w:szCs w:val="24"/>
        </w:rPr>
        <w:br w:type="page"/>
      </w:r>
      <w:bookmarkStart w:id="1" w:name="_Toc5185"/>
    </w:p>
    <w:p w14:paraId="5A9E256C">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附件7</w:t>
      </w:r>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r>
        <w:rPr>
          <w:rFonts w:hint="eastAsia" w:ascii="宋体" w:hAnsi="宋体" w:eastAsia="宋体" w:cs="宋体"/>
          <w:b/>
          <w:bCs/>
          <w:color w:val="auto"/>
          <w:lang w:val="zh-CN"/>
        </w:rPr>
        <w:t>（</w:t>
      </w:r>
      <w:r>
        <w:rPr>
          <w:rFonts w:hint="eastAsia" w:ascii="宋体" w:hAnsi="宋体" w:cs="宋体"/>
          <w:b/>
          <w:bCs/>
          <w:color w:val="auto"/>
          <w:lang w:val="en-US" w:eastAsia="zh-CN"/>
        </w:rPr>
        <w:t>八</w:t>
      </w:r>
      <w:r>
        <w:rPr>
          <w:rFonts w:hint="eastAsia" w:ascii="宋体" w:hAnsi="宋体" w:eastAsia="宋体" w:cs="宋体"/>
          <w:b/>
          <w:bCs/>
          <w:color w:val="auto"/>
          <w:lang w:val="zh-CN"/>
        </w:rPr>
        <w:t>）单位负责人为同一人或者存在控股、管理关系的不同单位不得同时参加同一项目投标。</w:t>
      </w:r>
    </w:p>
    <w:bookmarkEnd w:id="1"/>
    <w:p w14:paraId="06563735">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outlineLvl w:val="9"/>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附件8</w:t>
      </w:r>
    </w:p>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6289FD4C">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1、响应供应商股东及股权证明。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2、响应供应商在本项目投标中，不存在与其它响应供应商负责人为同一人，有控股、管理等关联关 系承诺。 </w:t>
      </w:r>
    </w:p>
    <w:p w14:paraId="7617CE2E">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2-1、管理关系说明： </w:t>
      </w:r>
    </w:p>
    <w:p w14:paraId="293CF18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210D43E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我单位的上级管理单位有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2E0E6F4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2-2、股权关系说明： </w:t>
      </w:r>
    </w:p>
    <w:p w14:paraId="231DDB16">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我单位控股的单位有</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10BC117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我单位被单位控股</w:t>
      </w:r>
      <w:r>
        <w:rPr>
          <w:rFonts w:hint="eastAsia" w:ascii="宋体" w:hAnsi="宋体" w:cs="宋体"/>
          <w:color w:val="auto"/>
          <w:spacing w:val="4"/>
          <w:szCs w:val="24"/>
          <w:u w:val="single"/>
        </w:rPr>
        <w:t xml:space="preserve">                            </w:t>
      </w:r>
      <w:r>
        <w:rPr>
          <w:rFonts w:hint="eastAsia" w:ascii="宋体" w:hAnsi="宋体" w:cs="宋体"/>
          <w:color w:val="auto"/>
          <w:spacing w:val="4"/>
          <w:szCs w:val="24"/>
        </w:rPr>
        <w:t xml:space="preserve">。 </w:t>
      </w:r>
    </w:p>
    <w:p w14:paraId="75EC003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u w:val="single"/>
        </w:rPr>
      </w:pPr>
      <w:r>
        <w:rPr>
          <w:rFonts w:hint="eastAsia" w:ascii="宋体" w:hAnsi="宋体" w:cs="宋体"/>
          <w:color w:val="auto"/>
          <w:spacing w:val="4"/>
          <w:szCs w:val="24"/>
        </w:rPr>
        <w:t>2-3、单位负责人：</w:t>
      </w:r>
      <w:r>
        <w:rPr>
          <w:rFonts w:hint="eastAsia" w:ascii="宋体" w:hAnsi="宋体" w:cs="宋体"/>
          <w:color w:val="auto"/>
          <w:spacing w:val="4"/>
          <w:szCs w:val="24"/>
          <w:u w:val="single"/>
        </w:rPr>
        <w:t xml:space="preserve">              </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3、其他与本项目有关的利害关系说明：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B4C67A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0B15815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pPr>
      <w:r>
        <w:rPr>
          <w:rFonts w:hint="eastAsia" w:ascii="宋体" w:hAnsi="宋体" w:eastAsia="宋体" w:cs="宋体"/>
          <w:b w:val="0"/>
          <w:bCs w:val="0"/>
          <w:color w:val="auto"/>
          <w:szCs w:val="24"/>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130C52"/>
    <w:rsid w:val="2C130C52"/>
    <w:rsid w:val="48555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2025-04-21T03:15:00Z</dcterms:created>
  <dc:creator>傑。</dc:creator>
  <cp:lastModifiedBy>傑。</cp:lastModifiedBy>
  <dcterms:modified xsi:type="dcterms:W3CDTF">2025-04-21T03:19:19Z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BD66D8FB99054F7F878E9E92FF8DD83A_11</vt:lpwstr>
  </property>
  <property fmtid="{D5CDD505-2E9C-101B-9397-08002B2CF9AE}" pid="4" name="KSOTemplateDocerSaveRecord">
    <vt:lpwstr>eyJoZGlkIjoiMWYyM2ZiYWNjNzEyZWY3MmUwNjczNGRhMjYzNTQ4OWYiLCJ1c2VySWQiOiI2NDk3MDkwMjIifQ==</vt:lpwstr>
  </property>
</Properties>
</file>