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5AF5A">
      <w:pPr>
        <w:pStyle w:val="3"/>
        <w:keepNext/>
        <w:keepLines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outlineLvl w:val="0"/>
        <w:rPr>
          <w:rFonts w:hint="eastAsia" w:ascii="宋体" w:hAnsi="宋体" w:eastAsia="宋体" w:cs="宋体"/>
          <w:bCs w:val="0"/>
          <w:sz w:val="32"/>
          <w:szCs w:val="32"/>
        </w:rPr>
      </w:pPr>
      <w:r>
        <w:rPr>
          <w:b w:val="0"/>
          <w:bCs w:val="0"/>
          <w:sz w:val="21"/>
          <w:szCs w:val="21"/>
        </w:rPr>
        <w:t>附件：</w:t>
      </w:r>
      <w:bookmarkStart w:id="0" w:name="_GoBack"/>
      <w:r>
        <w:rPr>
          <w:b w:val="0"/>
          <w:bCs w:val="0"/>
          <w:sz w:val="21"/>
          <w:szCs w:val="21"/>
        </w:rPr>
        <w:t>产品技术参数表</w:t>
      </w:r>
      <w:bookmarkEnd w:id="0"/>
    </w:p>
    <w:p w14:paraId="08229D56">
      <w:pPr>
        <w:numPr>
          <w:ilvl w:val="2"/>
          <w:numId w:val="0"/>
        </w:numPr>
        <w:jc w:val="center"/>
        <w:outlineLvl w:val="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Cs w:val="0"/>
          <w:sz w:val="32"/>
          <w:szCs w:val="32"/>
        </w:rPr>
        <w:t>产品技术参数表</w:t>
      </w:r>
    </w:p>
    <w:p w14:paraId="32FA93E1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采购项目名称：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5207FBF3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采购项目编号：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1759719F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Hans"/>
        </w:rPr>
        <w:t>包号：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</w:t>
      </w:r>
      <w:r>
        <w:rPr>
          <w:rFonts w:hint="eastAsia" w:ascii="宋体" w:hAnsi="宋体" w:eastAsia="宋体" w:cs="宋体"/>
          <w:sz w:val="28"/>
          <w:szCs w:val="28"/>
        </w:rPr>
        <w:t>采购包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编号</w:t>
      </w:r>
      <w:r>
        <w:rPr>
          <w:rFonts w:hint="eastAsia" w:ascii="宋体" w:hAnsi="宋体" w:eastAsia="宋体" w:cs="宋体"/>
          <w:sz w:val="28"/>
          <w:szCs w:val="28"/>
        </w:rPr>
        <w:t xml:space="preserve">}                      </w:t>
      </w:r>
    </w:p>
    <w:tbl>
      <w:tblPr>
        <w:tblStyle w:val="7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  <w:gridCol w:w="2639"/>
      </w:tblGrid>
      <w:tr w14:paraId="1356B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10EECF9E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349FA722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 w14:paraId="6BDB88CF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投标产品技术参数</w:t>
            </w:r>
          </w:p>
        </w:tc>
        <w:tc>
          <w:tcPr>
            <w:tcW w:w="2639" w:type="dxa"/>
            <w:vAlign w:val="center"/>
          </w:tcPr>
          <w:p w14:paraId="79EE399F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529B3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13" w:type="dxa"/>
          </w:tcPr>
          <w:p w14:paraId="5E991E25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88" w:type="dxa"/>
          </w:tcPr>
          <w:p w14:paraId="33265A1E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39" w:type="dxa"/>
          </w:tcPr>
          <w:p w14:paraId="615C013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39" w:type="dxa"/>
          </w:tcPr>
          <w:p w14:paraId="7AD1E0DF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FE49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8484F8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920462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2F80D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D715E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4D206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AA1BCB4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D12E5E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8EC91F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799D9CF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7B61A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F697B6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AFFDB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A5A435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5823A71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43272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5FDF497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A9D3627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331BD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102DFC4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30CDD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DB4E8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75FE58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F4980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7BE577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538A9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3F529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750822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9D485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12123A69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注：1.以上表格格式行、列可增减。</w:t>
      </w:r>
    </w:p>
    <w:p w14:paraId="2DDD8050">
      <w:r>
        <w:rPr>
          <w:rFonts w:hint="eastAsia" w:ascii="宋体" w:hAnsi="宋体" w:eastAsia="宋体" w:cs="宋体"/>
          <w:sz w:val="28"/>
          <w:szCs w:val="28"/>
        </w:rPr>
        <w:t>2.投标人根据采购项目的全部技术参数逐条填写此表，并按招标文件要求提供相应的证明材料。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2DB660C4"/>
    <w:rsid w:val="35B361A6"/>
    <w:rsid w:val="39AA162A"/>
    <w:rsid w:val="4B481211"/>
    <w:rsid w:val="5AB4435C"/>
    <w:rsid w:val="7B1A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2025-04-27T06:19:26Z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88B47E3E1A6E4BC1AA0F8CE6E84B9F80_13</vt:lpwstr>
  </property>
  <property fmtid="{D5CDD505-2E9C-101B-9397-08002B2CF9AE}" pid="4" name="KSOTemplateDocerSaveRecord">
    <vt:lpwstr>eyJoZGlkIjoiNjlhNWJmZWU3ZmQ1Nzc1YTZkNWJlMTk0YzgzOTY4NDEiLCJ1c2VySWQiOiIyNDE1Nzk0OTUifQ==</vt:lpwstr>
  </property>
</Properties>
</file>