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842BBF">
      <w:pPr>
        <w:jc w:val="center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sz w:val="36"/>
          <w:szCs w:val="36"/>
          <w:highlight w:val="none"/>
        </w:rPr>
        <w:t>三、</w:t>
      </w:r>
      <w:r>
        <w:rPr>
          <w:rFonts w:hint="eastAsia" w:ascii="宋体" w:hAnsi="宋体"/>
          <w:b/>
          <w:color w:val="auto"/>
          <w:sz w:val="36"/>
          <w:szCs w:val="36"/>
          <w:highlight w:val="none"/>
          <w:lang w:eastAsia="zh-CN"/>
        </w:rPr>
        <w:t>响应</w:t>
      </w:r>
      <w:bookmarkStart w:id="0" w:name="_GoBack"/>
      <w:bookmarkEnd w:id="0"/>
      <w:r>
        <w:rPr>
          <w:rFonts w:hint="eastAsia" w:ascii="宋体" w:hAnsi="宋体"/>
          <w:b/>
          <w:color w:val="auto"/>
          <w:sz w:val="36"/>
          <w:szCs w:val="36"/>
          <w:highlight w:val="none"/>
        </w:rPr>
        <w:t>方案说明书</w:t>
      </w:r>
    </w:p>
    <w:p w14:paraId="1D02D403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按照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的要求编制投标方案说明书，对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提出的技术要求和商务要求进行应答，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包括但不限于以下内容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</w:p>
    <w:p w14:paraId="56B32BB1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1.技术响应文件</w:t>
      </w:r>
    </w:p>
    <w:p w14:paraId="19EA0593">
      <w:pPr>
        <w:spacing w:line="480" w:lineRule="auto"/>
        <w:ind w:left="960" w:hanging="960" w:hangingChars="4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1.1 产品来源渠道合法的证明文件（如果有）。</w:t>
      </w:r>
    </w:p>
    <w:p w14:paraId="399A3CEA">
      <w:pPr>
        <w:spacing w:line="480" w:lineRule="auto"/>
        <w:ind w:left="959" w:leftChars="228" w:hanging="480" w:hanging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1.2填写技术规格响应表（见附表1）并单独说明技术规格优于或偏离招标要求的指标（如果有的话）并提供支持文件。</w:t>
      </w:r>
    </w:p>
    <w:p w14:paraId="34483C20">
      <w:pPr>
        <w:spacing w:line="480" w:lineRule="auto"/>
        <w:ind w:left="959" w:leftChars="228" w:hanging="480" w:hanging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1.3 投标货物（设备）的商标、型号、功能、技术规格、详细的供货配置清单；货物（设备）制造商及原产地。</w:t>
      </w:r>
    </w:p>
    <w:p w14:paraId="36B6D4D0">
      <w:pPr>
        <w:spacing w:line="480" w:lineRule="auto"/>
        <w:ind w:left="959" w:leftChars="228" w:hanging="480" w:hanging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1.4 说明投标货物（设备）的质量标准、检测标准、是否符合国家规范及相关标准、认证等；</w:t>
      </w:r>
    </w:p>
    <w:p w14:paraId="45C7F040">
      <w:pPr>
        <w:spacing w:line="480" w:lineRule="auto"/>
        <w:ind w:left="959" w:leftChars="228" w:hanging="480" w:hanging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1.5 实施方案及要求，质量保证，售后服务承诺及措施</w:t>
      </w:r>
      <w:r>
        <w:rPr>
          <w:rFonts w:hint="eastAsia"/>
          <w:color w:val="auto"/>
          <w:sz w:val="24"/>
          <w:szCs w:val="24"/>
          <w:highlight w:val="none"/>
        </w:rPr>
        <w:t>。</w:t>
      </w:r>
    </w:p>
    <w:p w14:paraId="70ABC565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2.商务响应文件</w:t>
      </w:r>
    </w:p>
    <w:p w14:paraId="563A6807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2.1 填写商务条款表（见附表3）。</w:t>
      </w:r>
    </w:p>
    <w:p w14:paraId="46A3CD56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2.2 业绩证明文件。                                      </w:t>
      </w:r>
    </w:p>
    <w:p w14:paraId="1C7EB78E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附表1</w:t>
      </w:r>
    </w:p>
    <w:p w14:paraId="7A8A082E">
      <w:pPr>
        <w:spacing w:after="120"/>
        <w:jc w:val="center"/>
        <w:rPr>
          <w:rFonts w:ascii="宋体" w:hAnsi="宋体" w:cs="宋体"/>
          <w:b/>
          <w:color w:val="auto"/>
          <w:sz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highlight w:val="none"/>
        </w:rPr>
        <w:t>技术参数响应表</w:t>
      </w:r>
    </w:p>
    <w:p w14:paraId="45CDF208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09ED4623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04186166"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4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 w14:paraId="4AC20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737ECFC0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69E816E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招标技术参数</w:t>
            </w:r>
          </w:p>
        </w:tc>
        <w:tc>
          <w:tcPr>
            <w:tcW w:w="2296" w:type="dxa"/>
            <w:noWrap w:val="0"/>
            <w:vAlign w:val="center"/>
          </w:tcPr>
          <w:p w14:paraId="52A33EA6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投标技术参数</w:t>
            </w:r>
          </w:p>
        </w:tc>
        <w:tc>
          <w:tcPr>
            <w:tcW w:w="1560" w:type="dxa"/>
            <w:noWrap w:val="0"/>
            <w:vAlign w:val="center"/>
          </w:tcPr>
          <w:p w14:paraId="3295C794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响应/偏离</w:t>
            </w:r>
          </w:p>
        </w:tc>
        <w:tc>
          <w:tcPr>
            <w:tcW w:w="880" w:type="dxa"/>
            <w:noWrap w:val="0"/>
            <w:vAlign w:val="center"/>
          </w:tcPr>
          <w:p w14:paraId="4CB31275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633B2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158EF5F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1113BD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6FBF70F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A0BEDC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42401F93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B12E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28497C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5DBDAC3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1C91281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D38F8B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3E341B5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9276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115284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A62488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404C1A8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E76595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02675A3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5FC9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1A2FC7D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221B860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20DF4C1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3663CC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42E9A9C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78F1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EA9B6F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2C2D14A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2D32500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8B0450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76BB4BE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5AE9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05D7EF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7AFD31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7F5AE16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53736B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147BA87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7C77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8190C4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9E1E13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331E9F2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EB9475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D87B5D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B0CF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0EC5477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1DC6C5F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427FD1D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92DEB1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46EBB39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ED26CE7">
      <w:pPr>
        <w:rPr>
          <w:rFonts w:hint="eastAsia" w:ascii="宋体" w:hAnsi="宋体" w:cs="宋体"/>
          <w:color w:val="auto"/>
          <w:highlight w:val="none"/>
        </w:rPr>
      </w:pPr>
    </w:p>
    <w:p w14:paraId="23CEF1A0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071E2FE7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或授权代表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：____________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</w:t>
      </w:r>
    </w:p>
    <w:p w14:paraId="6010E566">
      <w:pPr>
        <w:pStyle w:val="3"/>
        <w:ind w:left="1470" w:right="1470"/>
        <w:rPr>
          <w:rFonts w:hint="eastAsia" w:ascii="宋体" w:hAnsi="宋体" w:cs="宋体"/>
          <w:color w:val="auto"/>
          <w:highlight w:val="none"/>
        </w:rPr>
      </w:pPr>
    </w:p>
    <w:p w14:paraId="6B555810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606FA44A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18C996A3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注：</w:t>
      </w:r>
    </w:p>
    <w:p w14:paraId="38F6C023">
      <w:pPr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1.招标技术参数指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中的招标技术参数,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应按照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中的内容逐条抄写。</w:t>
      </w:r>
    </w:p>
    <w:p w14:paraId="51DF3DD2">
      <w:pPr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2.投标规格(参数)指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拟提供的投标设备的功能及技术规格(参数),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应逐条如实填写。</w:t>
      </w:r>
    </w:p>
    <w:p w14:paraId="3E605A0A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3.建议在备注列中注明要求提供的证明材料在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响应文件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中的页码或所在位置。</w:t>
      </w:r>
    </w:p>
    <w:p w14:paraId="695B22B0">
      <w:pPr>
        <w:spacing w:after="12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附表2</w:t>
      </w:r>
    </w:p>
    <w:p w14:paraId="7667E3A2">
      <w:pPr>
        <w:spacing w:after="120"/>
        <w:jc w:val="center"/>
        <w:rPr>
          <w:rFonts w:hint="eastAsia" w:ascii="宋体" w:hAnsi="宋体"/>
          <w:b/>
          <w:color w:val="auto"/>
          <w:sz w:val="36"/>
          <w:highlight w:val="none"/>
        </w:rPr>
      </w:pPr>
      <w:r>
        <w:rPr>
          <w:rFonts w:hint="eastAsia" w:ascii="宋体" w:hAnsi="宋体"/>
          <w:b/>
          <w:color w:val="auto"/>
          <w:sz w:val="36"/>
          <w:highlight w:val="none"/>
        </w:rPr>
        <w:t>供货一览表</w:t>
      </w:r>
    </w:p>
    <w:p w14:paraId="7882AB73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62C6EEC1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13A76236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</w:p>
    <w:tbl>
      <w:tblPr>
        <w:tblStyle w:val="4"/>
        <w:tblW w:w="895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950"/>
        <w:gridCol w:w="1260"/>
        <w:gridCol w:w="1365"/>
        <w:gridCol w:w="1785"/>
        <w:gridCol w:w="1365"/>
      </w:tblGrid>
      <w:tr w14:paraId="126FAD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tcBorders>
              <w:bottom w:val="nil"/>
            </w:tcBorders>
            <w:noWrap w:val="0"/>
            <w:vAlign w:val="center"/>
          </w:tcPr>
          <w:p w14:paraId="31A18A4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50" w:type="dxa"/>
            <w:tcBorders>
              <w:bottom w:val="nil"/>
            </w:tcBorders>
            <w:noWrap w:val="0"/>
            <w:vAlign w:val="center"/>
          </w:tcPr>
          <w:p w14:paraId="79B5954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货物名称</w:t>
            </w:r>
          </w:p>
        </w:tc>
        <w:tc>
          <w:tcPr>
            <w:tcW w:w="1260" w:type="dxa"/>
            <w:tcBorders>
              <w:bottom w:val="nil"/>
              <w:right w:val="single" w:color="auto" w:sz="4" w:space="0"/>
            </w:tcBorders>
            <w:noWrap w:val="0"/>
            <w:vAlign w:val="center"/>
          </w:tcPr>
          <w:p w14:paraId="4D6AC10E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365" w:type="dxa"/>
            <w:tcBorders>
              <w:left w:val="single" w:color="auto" w:sz="4" w:space="0"/>
              <w:bottom w:val="nil"/>
            </w:tcBorders>
            <w:noWrap w:val="0"/>
            <w:vAlign w:val="center"/>
          </w:tcPr>
          <w:p w14:paraId="18D557D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交货期</w:t>
            </w:r>
          </w:p>
        </w:tc>
        <w:tc>
          <w:tcPr>
            <w:tcW w:w="1785" w:type="dxa"/>
            <w:tcBorders>
              <w:bottom w:val="nil"/>
            </w:tcBorders>
            <w:noWrap w:val="0"/>
            <w:vAlign w:val="center"/>
          </w:tcPr>
          <w:p w14:paraId="2D73448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交货地点</w:t>
            </w:r>
          </w:p>
        </w:tc>
        <w:tc>
          <w:tcPr>
            <w:tcW w:w="1365" w:type="dxa"/>
            <w:tcBorders>
              <w:bottom w:val="nil"/>
            </w:tcBorders>
            <w:noWrap w:val="0"/>
            <w:vAlign w:val="center"/>
          </w:tcPr>
          <w:p w14:paraId="26E61B0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314479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0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126DE977">
            <w:pP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0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3541D1AE">
            <w:pP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12" w:space="0"/>
              <w:left w:val="single" w:color="auto" w:sz="6" w:space="0"/>
              <w:right w:val="single" w:color="auto" w:sz="4" w:space="0"/>
            </w:tcBorders>
            <w:noWrap w:val="0"/>
            <w:vAlign w:val="top"/>
          </w:tcPr>
          <w:p w14:paraId="2E756553">
            <w:pP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 w14:paraId="5E2E05B3">
            <w:pP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5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6086EC1B">
            <w:pP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top"/>
          </w:tcPr>
          <w:p w14:paraId="5BD369BF">
            <w:pP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896FB87">
      <w:pPr>
        <w:rPr>
          <w:rFonts w:hint="eastAsia" w:ascii="宋体" w:hAnsi="宋体"/>
          <w:color w:val="auto"/>
          <w:highlight w:val="none"/>
        </w:rPr>
      </w:pPr>
    </w:p>
    <w:p w14:paraId="7EE1169D">
      <w:pPr>
        <w:rPr>
          <w:rFonts w:hint="eastAsia" w:ascii="宋体" w:hAnsi="宋体"/>
          <w:color w:val="auto"/>
          <w:highlight w:val="none"/>
        </w:rPr>
      </w:pPr>
    </w:p>
    <w:p w14:paraId="1889D62D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336EA3AD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6EC78F4F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30A54116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28C42139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b/>
          <w:color w:val="auto"/>
          <w:sz w:val="36"/>
          <w:szCs w:val="36"/>
          <w:highlight w:val="none"/>
        </w:rPr>
        <w:br w:type="page"/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附表3</w:t>
      </w:r>
    </w:p>
    <w:p w14:paraId="634534C3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商务条款偏差表</w:t>
      </w:r>
    </w:p>
    <w:p w14:paraId="5BFCD3FF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6DC357E9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名称：</w:t>
      </w:r>
    </w:p>
    <w:p w14:paraId="14C8694F">
      <w:pPr>
        <w:spacing w:line="0" w:lineRule="atLeast"/>
        <w:rPr>
          <w:rFonts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4C10E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760B3DF6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 w14:paraId="7945525B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磋商文件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采购要求</w:t>
            </w:r>
          </w:p>
        </w:tc>
        <w:tc>
          <w:tcPr>
            <w:tcW w:w="1270" w:type="pct"/>
            <w:noWrap w:val="0"/>
            <w:vAlign w:val="center"/>
          </w:tcPr>
          <w:p w14:paraId="17D35585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响应文件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609" w:type="pct"/>
            <w:noWrap w:val="0"/>
            <w:vAlign w:val="center"/>
          </w:tcPr>
          <w:p w14:paraId="0DFDC19E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 w14:paraId="295550FF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偏离简述</w:t>
            </w:r>
          </w:p>
          <w:p w14:paraId="6C4C4BA2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或相关证明材料</w:t>
            </w:r>
          </w:p>
        </w:tc>
      </w:tr>
      <w:tr w14:paraId="190BC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2C94829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4292E6A0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76EA8A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13303A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2A9C4F30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3792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19139F8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1D8D18C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20BD20B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60F0FD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0341D49B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B392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74D443F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2C10F64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5C253A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F966726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3D2B07B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44D7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4F44C4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79177E4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6E829DD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3108F4E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5863C90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19A7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53CBC19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1612C9A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6699F43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710ED520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6F1722C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4704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584E5BF6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51B7259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9B02080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3BAC9CE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05405D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FC1E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2EA903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5E3818C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42A6D0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1C57148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B35F48B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B632164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22A7E53E">
      <w:pPr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1.本表只填写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响应文件</w:t>
      </w:r>
      <w:r>
        <w:rPr>
          <w:rFonts w:hint="eastAsia" w:ascii="宋体" w:hAnsi="宋体" w:cs="宋体"/>
          <w:color w:val="auto"/>
          <w:sz w:val="24"/>
          <w:highlight w:val="none"/>
        </w:rPr>
        <w:t>中与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cs="宋体"/>
          <w:color w:val="auto"/>
          <w:sz w:val="24"/>
          <w:highlight w:val="none"/>
        </w:rPr>
        <w:t>的内容，必须一一对应填写，必须逐条响应。</w:t>
      </w:r>
    </w:p>
    <w:p w14:paraId="549672D7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</w:rPr>
        <w:t>必须据实填写，不得虚假响应。</w:t>
      </w:r>
    </w:p>
    <w:p w14:paraId="249BA390">
      <w:pPr>
        <w:spacing w:line="600" w:lineRule="auto"/>
        <w:ind w:firstLine="3840" w:firstLineChars="1600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57C7F346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6031B8BE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2F37AFF1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40E67142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21ABA50C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488FC7F8">
      <w:pPr>
        <w:rPr>
          <w:rFonts w:hint="eastAsia" w:eastAsia="宋体"/>
          <w:color w:val="auto"/>
          <w:sz w:val="16"/>
          <w:szCs w:val="15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@MS PMincho">
    <w:panose1 w:val="02020600040205080304"/>
    <w:charset w:val="80"/>
    <w:family w:val="roman"/>
    <w:pitch w:val="default"/>
    <w:sig w:usb0="E00002FF" w:usb1="6AC7FDFB" w:usb2="00000012" w:usb3="00000000" w:csb0="4002009F" w:csb1="DFD7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1Y2VkN2Q5MzQ4NmEyNGY0MjQ0MGZmODRjNTczNDMifQ=="/>
  </w:docVars>
  <w:rsids>
    <w:rsidRoot w:val="00000000"/>
    <w:rsid w:val="04832AA5"/>
    <w:rsid w:val="0EA73B1F"/>
    <w:rsid w:val="0F964E21"/>
    <w:rsid w:val="12D17AF8"/>
    <w:rsid w:val="130152C1"/>
    <w:rsid w:val="15802E15"/>
    <w:rsid w:val="183811AC"/>
    <w:rsid w:val="1DD366E4"/>
    <w:rsid w:val="1FD04999"/>
    <w:rsid w:val="2A5F07AD"/>
    <w:rsid w:val="360E0ABB"/>
    <w:rsid w:val="3F4D6061"/>
    <w:rsid w:val="3F602200"/>
    <w:rsid w:val="52D067F5"/>
    <w:rsid w:val="560B3A5A"/>
    <w:rsid w:val="6D5142D6"/>
    <w:rsid w:val="6F196D90"/>
    <w:rsid w:val="7E7258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微软雅黑" w:hAnsi="微软雅黑" w:eastAsia="微软雅黑" w:cs="微软雅黑"/>
      <w:sz w:val="22"/>
      <w:szCs w:val="22"/>
      <w:lang w:val="en-US" w:eastAsia="en-US" w:bidi="en-US"/>
    </w:rPr>
  </w:style>
  <w:style w:type="paragraph" w:styleId="3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@MS PMincho" w:hAnsi="@MS PMincho" w:eastAsia="Courier New" w:cs="等线 Light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675</Words>
  <Characters>763</Characters>
  <Lines>0</Lines>
  <Paragraphs>0</Paragraphs>
  <TotalTime>0</TotalTime>
  <ScaleCrop>false</ScaleCrop>
  <LinksUpToDate>false</LinksUpToDate>
  <CharactersWithSpaces>869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2024-05-23T15:33:00Z</dcterms:created>
  <dc:creator>pc</dc:creator>
  <cp:lastModifiedBy>豆、浆</cp:lastModifiedBy>
  <dcterms:modified xsi:type="dcterms:W3CDTF">2025-04-09T08:26:53Z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A79393BB8E214305B6C77E4087389294_13</vt:lpwstr>
  </property>
  <property fmtid="{D5CDD505-2E9C-101B-9397-08002B2CF9AE}" pid="4" name="KSOTemplateDocerSaveRecord">
    <vt:lpwstr>eyJoZGlkIjoiYzAwNjk4NTUwMzAyYzU4YWZkOWU3NmQ3MmI1ZGZlMDMiLCJ1c2VySWQiOiIxMDY3MTk2NDE2In0=</vt:lpwstr>
  </property>
</Properties>
</file>