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E568D">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0" w:name="_Toc363474034"/>
      <w:bookmarkStart w:id="1" w:name="_Toc15779"/>
      <w:bookmarkStart w:id="2" w:name="_Toc21165"/>
      <w:bookmarkStart w:id="3" w:name="_Toc403077657"/>
      <w:bookmarkStart w:id="4" w:name="OLE_LINK73"/>
      <w:bookmarkStart w:id="5" w:name="OLE_LINK88"/>
      <w:r>
        <w:rPr>
          <w:rFonts w:hint="eastAsia" w:ascii="仿宋" w:hAnsi="仿宋" w:eastAsia="仿宋" w:cs="仿宋"/>
          <w:b/>
          <w:bCs/>
          <w:color w:val="000000" w:themeColor="text1"/>
          <w:sz w:val="32"/>
          <w:szCs w:val="32"/>
          <w:highlight w:val="none"/>
          <w:u w:val="none"/>
          <w14:textFill>
            <w14:solidFill>
              <w14:schemeClr w14:val="tx1"/>
            </w14:solidFill>
          </w14:textFill>
        </w:rPr>
        <w:t>资格证明文件</w:t>
      </w:r>
      <w:bookmarkEnd w:id="0"/>
      <w:bookmarkEnd w:id="1"/>
      <w:bookmarkEnd w:id="2"/>
      <w:bookmarkEnd w:id="3"/>
    </w:p>
    <w:p w14:paraId="581131E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供应商应具备《中华人民共和国政府采购法》第二十二条规定的条件</w:t>
      </w:r>
    </w:p>
    <w:p w14:paraId="7005D27E">
      <w:pPr>
        <w:numPr>
          <w:ilvl w:val="0"/>
          <w:numId w:val="0"/>
        </w:num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t>1.</w:t>
      </w:r>
      <w:r>
        <w:rPr>
          <w:rFonts w:hint="eastAsia" w:ascii="仿宋" w:hAnsi="仿宋" w:eastAsia="仿宋" w:cs="仿宋"/>
          <w:color w:val="000000" w:themeColor="text1"/>
          <w:sz w:val="24"/>
          <w:highlight w:val="none"/>
          <w:u w:val="none"/>
          <w14:textFill>
            <w14:solidFill>
              <w14:schemeClr w14:val="tx1"/>
            </w14:solidFill>
          </w14:textFill>
        </w:rPr>
        <w:t>营业执照､组织机构代码证､税务登记证(三证合一的提供统一社会信用代码的营业执照)其他组织经营的合法凭证,自然人的提供身份证明文件;</w:t>
      </w:r>
    </w:p>
    <w:p w14:paraId="181BAD0C">
      <w:pPr>
        <w:numPr>
          <w:ilvl w:val="0"/>
          <w:numId w:val="0"/>
        </w:numPr>
        <w:shd w:val="clear"/>
        <w:spacing w:line="360" w:lineRule="auto"/>
        <w:ind w:left="0" w:leftChars="0"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t>2.</w:t>
      </w:r>
      <w:r>
        <w:rPr>
          <w:rFonts w:hint="eastAsia" w:ascii="仿宋" w:hAnsi="仿宋" w:eastAsia="仿宋" w:cs="仿宋"/>
          <w:color w:val="000000" w:themeColor="text1"/>
          <w:sz w:val="24"/>
          <w:highlight w:val="none"/>
          <w:u w:val="none"/>
          <w14:textFill>
            <w14:solidFill>
              <w14:schemeClr w14:val="tx1"/>
            </w14:solidFill>
          </w14:textFill>
        </w:rPr>
        <w:t>财务状况证明:提供2023 年度或2024年度经审计的已赋码且完整的财务报告（包括“四表一注”即《资产负债表》《利润表》《现金流量表》《所有者权益变动表》及其附注、会计师事务所营业执照和2个注册会计师证书(成立时间至提交磋商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28C370FD">
      <w:pPr>
        <w:numPr>
          <w:ilvl w:val="0"/>
          <w:numId w:val="0"/>
        </w:numPr>
        <w:shd w:val="clear"/>
        <w:spacing w:line="360" w:lineRule="auto"/>
        <w:ind w:left="0" w:leftChars="0"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t>3.</w:t>
      </w:r>
      <w:r>
        <w:rPr>
          <w:rFonts w:hint="eastAsia" w:ascii="仿宋" w:hAnsi="仿宋" w:eastAsia="仿宋" w:cs="仿宋"/>
          <w:color w:val="000000" w:themeColor="text1"/>
          <w:sz w:val="24"/>
          <w:highlight w:val="none"/>
          <w:u w:val="none"/>
          <w14:textFill>
            <w14:solidFill>
              <w14:schemeClr w14:val="tx1"/>
            </w14:solidFill>
          </w14:textFill>
        </w:rPr>
        <w:t>提供具有履行合同所必需的设备和专业技术能力的承诺;</w:t>
      </w:r>
    </w:p>
    <w:p w14:paraId="5DBECA26">
      <w:pPr>
        <w:numPr>
          <w:ilvl w:val="0"/>
          <w:numId w:val="0"/>
        </w:numPr>
        <w:shd w:val="clear"/>
        <w:spacing w:line="360" w:lineRule="auto"/>
        <w:ind w:left="0" w:leftChars="0"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t>4.</w:t>
      </w:r>
      <w:r>
        <w:rPr>
          <w:rFonts w:hint="eastAsia" w:ascii="仿宋" w:hAnsi="仿宋" w:eastAsia="仿宋" w:cs="仿宋"/>
          <w:color w:val="000000" w:themeColor="text1"/>
          <w:sz w:val="24"/>
          <w:highlight w:val="none"/>
          <w:u w:val="none"/>
          <w14:textFill>
            <w14:solidFill>
              <w14:schemeClr w14:val="tx1"/>
            </w14:solidFill>
          </w14:textFill>
        </w:rPr>
        <w:t>税收缴纳证明:提供投标截止日前一年内已缴纳的至少一个月的纳税证明或完税证明,依法免税的单位应提供相关证明材料;</w:t>
      </w:r>
    </w:p>
    <w:p w14:paraId="425288BF">
      <w:pPr>
        <w:numPr>
          <w:ilvl w:val="0"/>
          <w:numId w:val="0"/>
        </w:numPr>
        <w:shd w:val="clear"/>
        <w:spacing w:line="360" w:lineRule="auto"/>
        <w:ind w:left="0" w:leftChars="0"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t>5.</w:t>
      </w:r>
      <w:r>
        <w:rPr>
          <w:rFonts w:hint="eastAsia" w:ascii="仿宋" w:hAnsi="仿宋" w:eastAsia="仿宋" w:cs="仿宋"/>
          <w:color w:val="000000" w:themeColor="text1"/>
          <w:sz w:val="24"/>
          <w:highlight w:val="none"/>
          <w:u w:val="none"/>
          <w14:textFill>
            <w14:solidFill>
              <w14:schemeClr w14:val="tx1"/>
            </w14:solidFill>
          </w14:textFill>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3EC74DE2">
      <w:pPr>
        <w:numPr>
          <w:ilvl w:val="0"/>
          <w:numId w:val="0"/>
        </w:numPr>
        <w:shd w:val="clear"/>
        <w:spacing w:line="360" w:lineRule="auto"/>
        <w:ind w:left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w:t>
      </w:r>
      <w:r>
        <w:rPr>
          <w:rFonts w:hint="eastAsia" w:ascii="仿宋" w:hAnsi="仿宋" w:eastAsia="仿宋" w:cs="仿宋"/>
          <w:color w:val="000000" w:themeColor="text1"/>
          <w:sz w:val="24"/>
          <w:highlight w:val="none"/>
          <w:u w:val="none"/>
          <w:lang w:val="en-US" w:eastAsia="zh-CN"/>
          <w14:textFill>
            <w14:solidFill>
              <w14:schemeClr w14:val="tx1"/>
            </w14:solidFill>
          </w14:textFill>
        </w:rPr>
        <w:t>供应商</w:t>
      </w:r>
      <w:r>
        <w:rPr>
          <w:rFonts w:hint="eastAsia" w:ascii="仿宋" w:hAnsi="仿宋" w:eastAsia="仿宋" w:cs="仿宋"/>
          <w:color w:val="000000" w:themeColor="text1"/>
          <w:sz w:val="24"/>
          <w:highlight w:val="none"/>
          <w:u w:val="none"/>
          <w14:textFill>
            <w14:solidFill>
              <w14:schemeClr w14:val="tx1"/>
            </w14:solidFill>
          </w14:textFill>
        </w:rPr>
        <w:t>应出具参加政府采购活动前3年内在经营活动中没有重大违法记录的书面声明｡</w:t>
      </w:r>
    </w:p>
    <w:p w14:paraId="637261D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落实政府采购政策资格审查:</w:t>
      </w:r>
      <w:r>
        <w:rPr>
          <w:rFonts w:hint="eastAsia" w:ascii="仿宋" w:hAnsi="仿宋" w:eastAsia="仿宋" w:cs="仿宋"/>
          <w:b/>
          <w:bCs/>
          <w:color w:val="000000" w:themeColor="text1"/>
          <w:sz w:val="24"/>
          <w:highlight w:val="none"/>
          <w:u w:val="none"/>
          <w:lang w:val="en-US" w:eastAsia="zh-CN"/>
          <w14:textFill>
            <w14:solidFill>
              <w14:schemeClr w14:val="tx1"/>
            </w14:solidFill>
          </w14:textFill>
        </w:rPr>
        <w:t>非</w:t>
      </w:r>
      <w:r>
        <w:rPr>
          <w:rFonts w:hint="eastAsia" w:ascii="仿宋" w:hAnsi="仿宋" w:eastAsia="仿宋" w:cs="仿宋"/>
          <w:b/>
          <w:bCs/>
          <w:color w:val="000000" w:themeColor="text1"/>
          <w:sz w:val="24"/>
          <w:highlight w:val="none"/>
          <w:u w:val="none"/>
          <w14:textFill>
            <w14:solidFill>
              <w14:schemeClr w14:val="tx1"/>
            </w14:solidFill>
          </w14:textFill>
        </w:rPr>
        <w:t>专门面向</w:t>
      </w:r>
      <w:bookmarkStart w:id="6" w:name="_GoBack"/>
      <w:bookmarkEnd w:id="6"/>
      <w:r>
        <w:rPr>
          <w:rFonts w:hint="eastAsia" w:ascii="仿宋" w:hAnsi="仿宋" w:eastAsia="仿宋" w:cs="仿宋"/>
          <w:b/>
          <w:bCs/>
          <w:color w:val="000000" w:themeColor="text1"/>
          <w:sz w:val="24"/>
          <w:highlight w:val="none"/>
          <w:u w:val="none"/>
          <w14:textFill>
            <w14:solidFill>
              <w14:schemeClr w14:val="tx1"/>
            </w14:solidFill>
          </w14:textFill>
        </w:rPr>
        <w:t>中小企业采购</w:t>
      </w:r>
    </w:p>
    <w:p w14:paraId="33A3E501">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特殊资格审查</w:t>
      </w:r>
    </w:p>
    <w:p w14:paraId="072E4777">
      <w:pPr>
        <w:numPr>
          <w:ilvl w:val="0"/>
          <w:numId w:val="0"/>
        </w:numPr>
        <w:shd w:val="clear"/>
        <w:spacing w:line="360" w:lineRule="auto"/>
        <w:ind w:left="0" w:leftChars="0"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1､法定代表人授权委托书:法定代表人授权书(附法定代表人､被授权人身份证复印件及</w:t>
      </w:r>
      <w:r>
        <w:rPr>
          <w:rFonts w:hint="eastAsia" w:ascii="仿宋" w:hAnsi="仿宋" w:eastAsia="仿宋" w:cs="仿宋"/>
          <w:color w:val="000000" w:themeColor="text1"/>
          <w:sz w:val="24"/>
          <w:highlight w:val="none"/>
          <w:u w:val="none"/>
          <w:lang w:eastAsia="zh-CN"/>
          <w14:textFill>
            <w14:solidFill>
              <w14:schemeClr w14:val="tx1"/>
            </w14:solidFill>
          </w14:textFill>
        </w:rPr>
        <w:t>被授权人磋商截止日前一年内已缴存的至少三个月的社会保障资金凭证</w:t>
      </w:r>
      <w:r>
        <w:rPr>
          <w:rFonts w:hint="eastAsia" w:ascii="仿宋" w:hAnsi="仿宋" w:eastAsia="仿宋" w:cs="仿宋"/>
          <w:color w:val="000000" w:themeColor="text1"/>
          <w:sz w:val="24"/>
          <w:highlight w:val="none"/>
          <w:u w:val="none"/>
          <w14:textFill>
            <w14:solidFill>
              <w14:schemeClr w14:val="tx1"/>
            </w14:solidFill>
          </w14:textFill>
        </w:rPr>
        <w:t>),法定代表人直接参加磋商,须提供法定代表人身份证明及身份证复印件;</w:t>
      </w:r>
    </w:p>
    <w:p w14:paraId="675C4267">
      <w:pPr>
        <w:numPr>
          <w:ilvl w:val="0"/>
          <w:numId w:val="0"/>
        </w:numPr>
        <w:shd w:val="clear"/>
        <w:spacing w:line="360" w:lineRule="auto"/>
        <w:ind w:left="0" w:leftChars="0"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2､供应商为代理商的提供医疗器械经营许可证或备案凭证,供应商为生产厂商的提供医疗器械生产许可证或备案凭证;</w:t>
      </w:r>
    </w:p>
    <w:p w14:paraId="6EB03ED1">
      <w:pPr>
        <w:numPr>
          <w:ilvl w:val="0"/>
          <w:numId w:val="0"/>
        </w:numPr>
        <w:shd w:val="clear"/>
        <w:spacing w:line="360" w:lineRule="auto"/>
        <w:ind w:left="0" w:leftChars="0" w:firstLine="0" w:firstLineChars="0"/>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3､信用记录:供应商应在磋商截止日前未被列入失信被执行人､重大税收违法失信主体､政府采购严重违法失信行为记录名单(处罚期限届满的除外)(以“信用中国”网站(www.creditchina.gov.cn)或中国政府采购网(www.ccgp.gov.cn)查询结果为准</w:t>
      </w:r>
      <w:r>
        <w:rPr>
          <w:rFonts w:hint="eastAsia" w:ascii="仿宋" w:hAnsi="仿宋" w:eastAsia="仿宋" w:cs="仿宋"/>
          <w:color w:val="000000" w:themeColor="text1"/>
          <w:sz w:val="24"/>
          <w:highlight w:val="none"/>
          <w:u w:val="none"/>
          <w:lang w:eastAsia="zh-CN"/>
          <w14:textFill>
            <w14:solidFill>
              <w14:schemeClr w14:val="tx1"/>
            </w14:solidFill>
          </w14:textFill>
        </w:rPr>
        <w:t>｡</w:t>
      </w:r>
    </w:p>
    <w:p w14:paraId="4B53EC45">
      <w:pPr>
        <w:numPr>
          <w:ilvl w:val="0"/>
          <w:numId w:val="0"/>
        </w:numPr>
        <w:shd w:val="clear"/>
        <w:spacing w:line="360" w:lineRule="auto"/>
        <w:ind w:left="0" w:leftChars="0" w:firstLine="0" w:firstLineChars="0"/>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4.本项目不接受联合体磋商。</w:t>
      </w:r>
      <w:r>
        <w:rPr>
          <w:rFonts w:hint="eastAsia" w:ascii="仿宋" w:hAnsi="仿宋" w:eastAsia="仿宋" w:cs="仿宋"/>
          <w:color w:val="000000" w:themeColor="text1"/>
          <w:sz w:val="30"/>
          <w:szCs w:val="30"/>
          <w:highlight w:val="none"/>
          <w:u w:val="none"/>
          <w14:textFill>
            <w14:solidFill>
              <w14:schemeClr w14:val="tx1"/>
            </w14:solidFill>
          </w14:textFill>
        </w:rPr>
        <w:br w:type="page"/>
      </w:r>
    </w:p>
    <w:p w14:paraId="2CB5327B">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法定代表人身份证明/法定代表人授权书</w:t>
      </w:r>
    </w:p>
    <w:p w14:paraId="3024EA1D">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14:textFill>
            <w14:solidFill>
              <w14:schemeClr w14:val="tx1"/>
            </w14:solidFill>
          </w14:textFill>
        </w:rPr>
        <w:t>法定代表人身份证明</w:t>
      </w:r>
    </w:p>
    <w:p w14:paraId="407106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0C79AD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统一社会信用代码:</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3389AAE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注册地址: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2961E56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成立时间: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E96D540">
      <w:pPr>
        <w:shd w:val="clear"/>
        <w:spacing w:line="360" w:lineRule="auto"/>
        <w:ind w:firstLine="480" w:firstLineChars="2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经营期限: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735AFCE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姓名:</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性别: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年龄:</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系</w:t>
      </w:r>
      <w:r>
        <w:rPr>
          <w:rFonts w:hint="eastAsia" w:ascii="仿宋" w:hAnsi="仿宋" w:eastAsia="仿宋" w:cs="仿宋"/>
          <w:color w:val="000000" w:themeColor="text1"/>
          <w:sz w:val="24"/>
          <w:highlight w:val="none"/>
          <w:u w:val="single"/>
          <w14:textFill>
            <w14:solidFill>
              <w14:schemeClr w14:val="tx1"/>
            </w14:solidFill>
          </w14:textFill>
        </w:rPr>
        <w:t xml:space="preserve">            (供应商名称)</w:t>
      </w:r>
      <w:r>
        <w:rPr>
          <w:rFonts w:hint="eastAsia" w:ascii="仿宋" w:hAnsi="仿宋" w:eastAsia="仿宋" w:cs="仿宋"/>
          <w:color w:val="000000" w:themeColor="text1"/>
          <w:sz w:val="24"/>
          <w:highlight w:val="none"/>
          <w:u w:val="none"/>
          <w14:textFill>
            <w14:solidFill>
              <w14:schemeClr w14:val="tx1"/>
            </w14:solidFill>
          </w14:textFill>
        </w:rPr>
        <w:t>的法定代表人｡</w:t>
      </w:r>
    </w:p>
    <w:p w14:paraId="42620D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特此证明｡</w:t>
      </w:r>
    </w:p>
    <w:p w14:paraId="7A0D1D7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FFC2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B1FCF7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CCE0643">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9AAABB1">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法定代表人身份证复印件粘贴处</w:t>
            </w:r>
          </w:p>
          <w:p w14:paraId="20676C6D">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(正反面)</w:t>
            </w:r>
          </w:p>
          <w:p w14:paraId="37428E7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5E5721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tc>
      </w:tr>
    </w:tbl>
    <w:p w14:paraId="28347B9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32516B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5162246">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A113B7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41679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D274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D23BE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B3CFA8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062645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02DDE5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B797A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26A08C8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日期: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98E6B9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98B1EA">
      <w:pPr>
        <w:shd w:val="clear"/>
        <w:spacing w:line="360" w:lineRule="auto"/>
        <w:ind w:firstLine="480" w:firstLineChars="200"/>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说明:仅限法定代表人参加时提供｡</w:t>
      </w:r>
    </w:p>
    <w:p w14:paraId="02F7C68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5644E0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02231847">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14:textFill>
            <w14:solidFill>
              <w14:schemeClr w14:val="tx1"/>
            </w14:solidFill>
          </w14:textFill>
        </w:rPr>
        <w:t>法定代表人授权书</w:t>
      </w:r>
    </w:p>
    <w:p w14:paraId="05FA36D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79A4ED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none"/>
          <w:lang w:eastAsia="zh-CN"/>
          <w14:textFill>
            <w14:solidFill>
              <w14:schemeClr w14:val="tx1"/>
            </w14:solidFill>
          </w14:textFill>
        </w:rPr>
        <w:t>西安市中医医院</w:t>
      </w:r>
      <w:r>
        <w:rPr>
          <w:rFonts w:hint="eastAsia" w:ascii="仿宋" w:hAnsi="仿宋" w:eastAsia="仿宋" w:cs="仿宋"/>
          <w:color w:val="000000" w:themeColor="text1"/>
          <w:sz w:val="24"/>
          <w:highlight w:val="none"/>
          <w:u w:val="none"/>
          <w14:textFill>
            <w14:solidFill>
              <w14:schemeClr w14:val="tx1"/>
            </w14:solidFill>
          </w14:textFill>
        </w:rPr>
        <w:t>/华夏国际项目管理有限公司</w:t>
      </w:r>
    </w:p>
    <w:p w14:paraId="5C09A26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(供应商名称)按中华人民共和国法律于(  年  月  日 )成立｡ 法定代表人  姓名   特授权  被授权人姓名  代表我公司全权办理针对本次  项目名称､项目编号   的投标､签约等具体工作,并签署全部有关的文件､协议及合同｡</w:t>
      </w:r>
    </w:p>
    <w:p w14:paraId="1CC653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我公司对被授权人的签名负全部责任｡</w:t>
      </w:r>
    </w:p>
    <w:p w14:paraId="1C0075B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7F1CAE47">
        <w:tblPrEx>
          <w:tblCellMar>
            <w:top w:w="0" w:type="dxa"/>
            <w:left w:w="108" w:type="dxa"/>
            <w:bottom w:w="0" w:type="dxa"/>
            <w:right w:w="108" w:type="dxa"/>
          </w:tblCellMar>
        </w:tblPrEx>
        <w:trPr>
          <w:trHeight w:val="600" w:hRule="atLeast"/>
        </w:trPr>
        <w:tc>
          <w:tcPr>
            <w:tcW w:w="4200" w:type="dxa"/>
            <w:vAlign w:val="center"/>
          </w:tcPr>
          <w:p w14:paraId="067911EA">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被授权人签字或盖章:</w:t>
            </w:r>
          </w:p>
        </w:tc>
        <w:tc>
          <w:tcPr>
            <w:tcW w:w="3990" w:type="dxa"/>
            <w:vAlign w:val="center"/>
          </w:tcPr>
          <w:p w14:paraId="61CE311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法定代表人签字或盖章:</w:t>
            </w:r>
          </w:p>
        </w:tc>
      </w:tr>
      <w:tr w14:paraId="70AE418D">
        <w:tblPrEx>
          <w:tblCellMar>
            <w:top w:w="0" w:type="dxa"/>
            <w:left w:w="108" w:type="dxa"/>
            <w:bottom w:w="0" w:type="dxa"/>
            <w:right w:w="108" w:type="dxa"/>
          </w:tblCellMar>
        </w:tblPrEx>
        <w:trPr>
          <w:trHeight w:val="600" w:hRule="atLeast"/>
        </w:trPr>
        <w:tc>
          <w:tcPr>
            <w:tcW w:w="4200" w:type="dxa"/>
            <w:vAlign w:val="center"/>
          </w:tcPr>
          <w:p w14:paraId="72FDBB5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c>
          <w:tcPr>
            <w:tcW w:w="3990" w:type="dxa"/>
            <w:vAlign w:val="center"/>
          </w:tcPr>
          <w:p w14:paraId="4A024D89">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r>
      <w:tr w14:paraId="38D1F4F0">
        <w:tblPrEx>
          <w:tblCellMar>
            <w:top w:w="0" w:type="dxa"/>
            <w:left w:w="108" w:type="dxa"/>
            <w:bottom w:w="0" w:type="dxa"/>
            <w:right w:w="108" w:type="dxa"/>
          </w:tblCellMar>
        </w:tblPrEx>
        <w:trPr>
          <w:trHeight w:val="600" w:hRule="atLeast"/>
        </w:trPr>
        <w:tc>
          <w:tcPr>
            <w:tcW w:w="4200" w:type="dxa"/>
            <w:vAlign w:val="center"/>
          </w:tcPr>
          <w:p w14:paraId="38E63E3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c>
          <w:tcPr>
            <w:tcW w:w="3990" w:type="dxa"/>
            <w:vAlign w:val="center"/>
          </w:tcPr>
          <w:p w14:paraId="08CBADC6">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r>
      <w:tr w14:paraId="500ED013">
        <w:tblPrEx>
          <w:tblCellMar>
            <w:top w:w="0" w:type="dxa"/>
            <w:left w:w="108" w:type="dxa"/>
            <w:bottom w:w="0" w:type="dxa"/>
            <w:right w:w="108" w:type="dxa"/>
          </w:tblCellMar>
        </w:tblPrEx>
        <w:trPr>
          <w:trHeight w:val="600" w:hRule="atLeast"/>
        </w:trPr>
        <w:tc>
          <w:tcPr>
            <w:tcW w:w="4200" w:type="dxa"/>
            <w:vAlign w:val="center"/>
          </w:tcPr>
          <w:p w14:paraId="07B4A4E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所在部门:</w:t>
            </w:r>
          </w:p>
        </w:tc>
        <w:tc>
          <w:tcPr>
            <w:tcW w:w="3990" w:type="dxa"/>
            <w:vAlign w:val="center"/>
          </w:tcPr>
          <w:p w14:paraId="09C87813">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tc>
      </w:tr>
    </w:tbl>
    <w:p w14:paraId="19707C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附:法定代表人､被授权人身份证复印件</w:t>
      </w:r>
      <w:r>
        <w:rPr>
          <w:rFonts w:hint="eastAsia" w:ascii="仿宋" w:hAnsi="仿宋" w:eastAsia="仿宋" w:cs="仿宋"/>
          <w:color w:val="000000" w:themeColor="text1"/>
          <w:sz w:val="24"/>
          <w:highlight w:val="none"/>
          <w:u w:val="none"/>
          <w:lang w:val="zh-CN"/>
          <w14:textFill>
            <w14:solidFill>
              <w14:schemeClr w14:val="tx1"/>
            </w14:solidFill>
          </w14:textFill>
        </w:rPr>
        <w:t>(正反面)</w:t>
      </w:r>
    </w:p>
    <w:p w14:paraId="56984DA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D49372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B6802B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E99BC8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6E272C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37B9CB8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A492DB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6455DBC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4887E4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8016663">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w:t>
      </w:r>
      <w:r>
        <w:rPr>
          <w:rFonts w:hint="eastAsia" w:ascii="仿宋" w:hAnsi="仿宋" w:eastAsia="仿宋" w:cs="仿宋"/>
          <w:color w:val="000000" w:themeColor="text1"/>
          <w:sz w:val="24"/>
          <w:highlight w:val="none"/>
          <w:u w:val="none"/>
          <w:lang w:val="en-US" w:eastAsia="zh-CN"/>
          <w14:textFill>
            <w14:solidFill>
              <w14:schemeClr w14:val="tx1"/>
            </w14:solidFill>
          </w14:textFill>
        </w:rPr>
        <w:t>1.</w:t>
      </w:r>
      <w:r>
        <w:rPr>
          <w:rFonts w:hint="eastAsia" w:ascii="仿宋" w:hAnsi="仿宋" w:eastAsia="仿宋" w:cs="仿宋"/>
          <w:color w:val="000000" w:themeColor="text1"/>
          <w:sz w:val="24"/>
          <w:highlight w:val="none"/>
          <w:u w:val="none"/>
          <w:lang w:val="zh-CN"/>
          <w14:textFill>
            <w14:solidFill>
              <w14:schemeClr w14:val="tx1"/>
            </w14:solidFill>
          </w14:textFill>
        </w:rPr>
        <w:t>法定代表人直接</w:t>
      </w:r>
      <w:r>
        <w:rPr>
          <w:rFonts w:hint="eastAsia" w:ascii="仿宋" w:hAnsi="仿宋" w:eastAsia="仿宋" w:cs="仿宋"/>
          <w:color w:val="000000" w:themeColor="text1"/>
          <w:sz w:val="24"/>
          <w:highlight w:val="none"/>
          <w:u w:val="none"/>
          <w14:textFill>
            <w14:solidFill>
              <w14:schemeClr w14:val="tx1"/>
            </w14:solidFill>
          </w14:textFill>
        </w:rPr>
        <w:t>投标</w:t>
      </w:r>
      <w:r>
        <w:rPr>
          <w:rFonts w:hint="eastAsia" w:ascii="仿宋" w:hAnsi="仿宋" w:eastAsia="仿宋" w:cs="仿宋"/>
          <w:color w:val="000000" w:themeColor="text1"/>
          <w:sz w:val="24"/>
          <w:highlight w:val="none"/>
          <w:u w:val="none"/>
          <w:lang w:val="zh-CN"/>
          <w14:textFill>
            <w14:solidFill>
              <w14:schemeClr w14:val="tx1"/>
            </w14:solidFill>
          </w14:textFill>
        </w:rPr>
        <w:t>时无需提供;</w:t>
      </w:r>
      <w:r>
        <w:rPr>
          <w:rFonts w:hint="eastAsia" w:ascii="仿宋" w:hAnsi="仿宋" w:eastAsia="仿宋" w:cs="仿宋"/>
          <w:color w:val="000000" w:themeColor="text1"/>
          <w:sz w:val="24"/>
          <w:highlight w:val="none"/>
          <w:u w:val="none"/>
          <w:lang w:val="en-US" w:eastAsia="zh-CN"/>
          <w14:textFill>
            <w14:solidFill>
              <w14:schemeClr w14:val="tx1"/>
            </w14:solidFill>
          </w14:textFill>
        </w:rPr>
        <w:t>2.被授权人磋商截止日前一年内已缴存的至少三个月的社会保障资金凭证｡</w:t>
      </w:r>
    </w:p>
    <w:p w14:paraId="57F6D036">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r>
        <w:rPr>
          <w:rFonts w:hint="eastAsia" w:ascii="仿宋" w:hAnsi="仿宋" w:eastAsia="仿宋" w:cs="仿宋"/>
          <w:color w:val="000000" w:themeColor="text1"/>
          <w:sz w:val="30"/>
          <w:szCs w:val="30"/>
          <w:highlight w:val="none"/>
          <w:u w:val="none"/>
          <w14:textFill>
            <w14:solidFill>
              <w14:schemeClr w14:val="tx1"/>
            </w14:solidFill>
          </w14:textFill>
        </w:rPr>
        <w:t>具有履行合同所必需的设备和专业技术能力的承诺</w:t>
      </w:r>
    </w:p>
    <w:p w14:paraId="6A8AF62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2F470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D64FD36">
      <w:pPr>
        <w:shd w:val="clear"/>
        <w:spacing w:line="360" w:lineRule="auto"/>
        <w:ind w:firstLine="480" w:firstLineChars="200"/>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none"/>
          <w:lang w:eastAsia="zh-CN"/>
          <w14:textFill>
            <w14:solidFill>
              <w14:schemeClr w14:val="tx1"/>
            </w14:solidFill>
          </w14:textFill>
        </w:rPr>
        <w:t xml:space="preserve">西安市中医医院  </w:t>
      </w:r>
    </w:p>
    <w:p w14:paraId="6381CFC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(供应商名称)    </w:t>
      </w:r>
      <w:r>
        <w:rPr>
          <w:rFonts w:hint="eastAsia" w:ascii="仿宋" w:hAnsi="仿宋" w:eastAsia="仿宋" w:cs="仿宋"/>
          <w:color w:val="000000" w:themeColor="text1"/>
          <w:sz w:val="24"/>
          <w:highlight w:val="none"/>
          <w:u w:val="none"/>
          <w14:textFill>
            <w14:solidFill>
              <w14:schemeClr w14:val="tx1"/>
            </w14:solidFill>
          </w14:textFill>
        </w:rPr>
        <w:t>于</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日在中华人民共和国境内</w:t>
      </w:r>
      <w:r>
        <w:rPr>
          <w:rFonts w:hint="eastAsia" w:ascii="仿宋" w:hAnsi="仿宋" w:eastAsia="仿宋" w:cs="仿宋"/>
          <w:color w:val="000000" w:themeColor="text1"/>
          <w:sz w:val="24"/>
          <w:highlight w:val="none"/>
          <w:u w:val="single"/>
          <w14:textFill>
            <w14:solidFill>
              <w14:schemeClr w14:val="tx1"/>
            </w14:solidFill>
          </w14:textFill>
        </w:rPr>
        <w:t xml:space="preserve">   (详细注册地址)    </w:t>
      </w:r>
      <w:r>
        <w:rPr>
          <w:rFonts w:hint="eastAsia" w:ascii="仿宋" w:hAnsi="仿宋" w:eastAsia="仿宋" w:cs="仿宋"/>
          <w:color w:val="000000" w:themeColor="text1"/>
          <w:sz w:val="24"/>
          <w:highlight w:val="none"/>
          <w:u w:val="none"/>
          <w14:textFill>
            <w14:solidFill>
              <w14:schemeClr w14:val="tx1"/>
            </w14:solidFill>
          </w14:textFill>
        </w:rPr>
        <w:t>合法注册并经营,本公司郑重承诺,具有履行本合同所必需的设备和专业技术能力｡</w:t>
      </w:r>
    </w:p>
    <w:p w14:paraId="12AAECB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5E4F01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5F58E3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(加盖单位公章)      </w:t>
      </w:r>
    </w:p>
    <w:p w14:paraId="67E9AA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92D5B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法定代表人或被授权人: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5A07934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CF0B5E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    期:    年    月   日</w:t>
      </w:r>
    </w:p>
    <w:p w14:paraId="2D38A10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9A942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6BC3C2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05EF0D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AD7436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6F7C83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371CB2FC">
      <w:pPr>
        <w:shd w:val="clear"/>
        <w:spacing w:line="360" w:lineRule="auto"/>
        <w:jc w:val="center"/>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参加政府采购活动前3年内,在经营活动中没有重大违法记录的</w:t>
      </w:r>
    </w:p>
    <w:p w14:paraId="6AFFEAB2">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书面声明</w:t>
      </w:r>
    </w:p>
    <w:p w14:paraId="60735F2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47FE7B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DDCC051">
      <w:pPr>
        <w:shd w:val="clear"/>
        <w:spacing w:line="360" w:lineRule="auto"/>
        <w:ind w:firstLine="480" w:firstLineChars="200"/>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(采购人名称):</w:t>
      </w:r>
      <w:r>
        <w:rPr>
          <w:rFonts w:hint="eastAsia" w:ascii="仿宋" w:hAnsi="仿宋" w:eastAsia="仿宋" w:cs="仿宋"/>
          <w:color w:val="000000" w:themeColor="text1"/>
          <w:sz w:val="24"/>
          <w:highlight w:val="none"/>
          <w:u w:val="none"/>
          <w:lang w:eastAsia="zh-CN"/>
          <w14:textFill>
            <w14:solidFill>
              <w14:schemeClr w14:val="tx1"/>
            </w14:solidFill>
          </w14:textFill>
        </w:rPr>
        <w:t xml:space="preserve">西安市中医医院  </w:t>
      </w:r>
    </w:p>
    <w:p w14:paraId="40E6CD6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我方作为</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w:t>
      </w:r>
      <w:r>
        <w:rPr>
          <w:rFonts w:hint="eastAsia" w:ascii="仿宋" w:hAnsi="仿宋" w:eastAsia="仿宋" w:cs="仿宋"/>
          <w:color w:val="000000" w:themeColor="text1"/>
          <w:sz w:val="24"/>
          <w:highlight w:val="none"/>
          <w:u w:val="none"/>
          <w14:textFill>
            <w14:solidFill>
              <w14:schemeClr w14:val="tx1"/>
            </w14:solidFill>
          </w14:textFill>
        </w:rPr>
        <w:t>的供应商,在此郑重声明:</w:t>
      </w:r>
    </w:p>
    <w:p w14:paraId="61351266">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在参加本次政府采购活动前3年内的经营活动中</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(填“没有”或“有”)重大违法记录</w:t>
      </w:r>
      <w:r>
        <w:rPr>
          <w:rFonts w:hint="eastAsia" w:ascii="仿宋" w:hAnsi="仿宋" w:eastAsia="仿宋" w:cs="仿宋"/>
          <w:color w:val="000000" w:themeColor="text1"/>
          <w:sz w:val="24"/>
          <w:highlight w:val="none"/>
          <w:u w:val="none"/>
          <w:lang w:val="en-US" w:eastAsia="zh-CN"/>
          <w14:textFill>
            <w14:solidFill>
              <w14:schemeClr w14:val="tx1"/>
            </w14:solidFill>
          </w14:textFill>
        </w:rPr>
        <w:t>｡</w:t>
      </w:r>
    </w:p>
    <w:p w14:paraId="17940C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如有不实,我公司将无条件地退出本项目的采购活动,并遵照《中华人民共和国政府采购法》有关“提供虚假材料的规定”接受处罚｡</w:t>
      </w:r>
    </w:p>
    <w:p w14:paraId="4460CE1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特此声明｡ </w:t>
      </w:r>
    </w:p>
    <w:p w14:paraId="7E160C1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653457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(公章) :                  </w:t>
      </w:r>
    </w:p>
    <w:p w14:paraId="31BD1BD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法定代表人或其授权代表(盖章或签字):          </w:t>
      </w:r>
    </w:p>
    <w:p w14:paraId="46AA337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510EA5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E1B790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9942A24">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1F39C6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F097D9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59BBE87">
      <w:pPr>
        <w:pStyle w:val="3"/>
        <w:shd w:val="clear"/>
        <w:rPr>
          <w:rFonts w:hint="eastAsia" w:ascii="仿宋" w:hAnsi="仿宋" w:eastAsia="仿宋" w:cs="仿宋"/>
          <w:color w:val="000000" w:themeColor="text1"/>
          <w:sz w:val="21"/>
          <w:szCs w:val="21"/>
          <w:highlight w:val="none"/>
          <w:u w:val="none"/>
          <w14:textFill>
            <w14:solidFill>
              <w14:schemeClr w14:val="tx1"/>
            </w14:solidFill>
          </w14:textFill>
        </w:rPr>
      </w:pPr>
      <w:r>
        <w:rPr>
          <w:rFonts w:hint="eastAsia" w:ascii="仿宋" w:hAnsi="仿宋" w:eastAsia="仿宋" w:cs="仿宋"/>
          <w:color w:val="000000" w:themeColor="text1"/>
          <w:sz w:val="21"/>
          <w:szCs w:val="21"/>
          <w:highlight w:val="none"/>
          <w:u w:val="none"/>
          <w14:textFill>
            <w14:solidFill>
              <w14:schemeClr w14:val="tx1"/>
            </w14:solidFill>
          </w14:textFill>
        </w:rPr>
        <w:t>注:供应商在参加政府采购活动前3年内因违法经营被禁止在一定期限内参加政府采购活动,期限届满的,可以参加政府采购活动,但应提供相关证明材料｡</w:t>
      </w:r>
    </w:p>
    <w:bookmarkEnd w:id="4"/>
    <w:bookmarkEnd w:id="5"/>
    <w:p w14:paraId="383BC9D0">
      <w:pPr>
        <w:shd w:val="clea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yM2M2YjllNjViZDEzZjM3MzcxMGY5NWM3ODdhNjkifQ=="/>
  </w:docVars>
  <w:rsids>
    <w:rsidRoot w:val="00000000"/>
    <w:rsid w:val="09BD441A"/>
    <w:rsid w:val="17E84EBC"/>
    <w:rsid w:val="39756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rPr>
      <w:rFonts w:ascii="Calibri" w:hAnsi="Calibri"/>
      <w:kern w:val="2"/>
      <w:sz w:val="21"/>
      <w:szCs w:val="22"/>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2044</Words>
  <Characters>2131</Characters>
  <Lines>0</Lines>
  <Paragraphs>0</Paragraphs>
  <TotalTime>0</TotalTime>
  <ScaleCrop>false</ScaleCrop>
  <LinksUpToDate>false</LinksUpToDate>
  <CharactersWithSpaces>2584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2024-09-13T05:50:00Z</dcterms:created>
  <dc:creator>Administrator</dc:creator>
  <cp:lastModifiedBy>1</cp:lastModifiedBy>
  <dcterms:modified xsi:type="dcterms:W3CDTF">2025-04-25T04:01:34Z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D36505F29D4C44E597BB871BFDE05933_12</vt:lpwstr>
  </property>
  <property fmtid="{D5CDD505-2E9C-101B-9397-08002B2CF9AE}" pid="4" name="KSOTemplateDocerSaveRecord">
    <vt:lpwstr>eyJoZGlkIjoiNDMyM2M2YjllNjViZDEzZjM3MzcxMGY5NWM3ODdhNjkiLCJ1c2VySWQiOiI0ODU3MDc4MjgifQ==</vt:lpwstr>
  </property>
</Properties>
</file>