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磋商响应方案--维保服务方案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3C159448083E47DE812E89D11C1D2517_13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