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版本号：SXWZ2025ZB-JLY-05520250516001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热学计量检定校准装置采购项目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SXWZ2025ZB-JLY-055</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热学计量检定校准装置采购项目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SXWZ2025ZB-JLY-055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热学计量检定校准装置采购项目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热学计量检定校准装置采购项目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采购包1（中温校准装置等）：属于专门面向中小企业采购。</w:t>
      </w:r>
    </w:p>
    <w:p>
      <w:pPr>
        <w:pStyle w:val="null3"/>
      </w:pPr>
      <w:r>
        <w:rPr>
          <w:rFonts w:ascii="仿宋_GB2312" w:hAnsi="仿宋_GB2312" w:cs="仿宋_GB2312" w:eastAsia="仿宋_GB2312"/>
        </w:rPr>
        <w:t>采购包2（环境试验设备温等）：属于专门面向中小企业采购。</w:t>
      </w:r>
    </w:p>
    <w:p>
      <w:pPr>
        <w:pStyle w:val="null3"/>
      </w:pPr>
      <w:r>
        <w:rPr>
          <w:rFonts w:ascii="仿宋_GB2312" w:hAnsi="仿宋_GB2312" w:cs="仿宋_GB2312" w:eastAsia="仿宋_GB2312"/>
        </w:rPr>
        <w:t>采购包3（现场温度传感器校准装置等）：属于专门面向中小企业采购。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w:t>
      </w:r>
    </w:p>
    <w:p>
      <w:pPr>
        <w:pStyle w:val="null3"/>
      </w:pPr>
      <w:r>
        <w:rPr>
          <w:rFonts w:ascii="仿宋_GB2312" w:hAnsi="仿宋_GB2312" w:cs="仿宋_GB2312" w:eastAsia="仿宋_GB2312"/>
        </w:rPr>
        <w:t>2、授权委托书：非法定代表人参加投标的，须提供法定代表人授权委托书及被授权人身份证；法定代表人参加投标时,只须提供法定代表人身份证。</w:t>
      </w:r>
    </w:p>
    <w:p>
      <w:pPr>
        <w:pStyle w:val="null3"/>
      </w:pPr>
      <w:r>
        <w:rPr>
          <w:rFonts w:ascii="仿宋_GB2312" w:hAnsi="仿宋_GB2312" w:cs="仿宋_GB2312" w:eastAsia="仿宋_GB2312"/>
        </w:rPr>
        <w:t>3、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7、中小企业声明函：本采购包专门面向中小企业采购，供应商需提供中小企业声明函</w:t>
      </w:r>
    </w:p>
    <w:p>
      <w:pPr>
        <w:pStyle w:val="null3"/>
      </w:pPr>
      <w:r>
        <w:rPr>
          <w:rFonts w:ascii="仿宋_GB2312" w:hAnsi="仿宋_GB2312" w:cs="仿宋_GB2312" w:eastAsia="仿宋_GB2312"/>
        </w:rPr>
        <w:t>8、非联合体声明：本项目不接受联合体投标。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2、授权委托书：非法定代表人参加投标的，须提供法定代表人授权委托书及被授权人身份证；法定代表人参加投标时,只须提供法定代表人身份证。</w:t>
      </w:r>
    </w:p>
    <w:p>
      <w:pPr>
        <w:pStyle w:val="null3"/>
      </w:pPr>
      <w:r>
        <w:rPr>
          <w:rFonts w:ascii="仿宋_GB2312" w:hAnsi="仿宋_GB2312" w:cs="仿宋_GB2312" w:eastAsia="仿宋_GB2312"/>
        </w:rPr>
        <w:t>3、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7、中小企业声明函：本采购包专门面向中小企业采购，供应商需提供中小企业声明函</w:t>
      </w:r>
    </w:p>
    <w:p>
      <w:pPr>
        <w:pStyle w:val="null3"/>
      </w:pPr>
      <w:r>
        <w:rPr>
          <w:rFonts w:ascii="仿宋_GB2312" w:hAnsi="仿宋_GB2312" w:cs="仿宋_GB2312" w:eastAsia="仿宋_GB2312"/>
        </w:rPr>
        <w:t>8、非联合体声明：本项目不接受联合体投标。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2、授权委托书：非法定代表人参加投标的，须提供法定代表人授权委托书及被授权人身份证；法定代表人参加投标时,只须提供法定代表人身份证。</w:t>
      </w:r>
    </w:p>
    <w:p>
      <w:pPr>
        <w:pStyle w:val="null3"/>
      </w:pPr>
      <w:r>
        <w:rPr>
          <w:rFonts w:ascii="仿宋_GB2312" w:hAnsi="仿宋_GB2312" w:cs="仿宋_GB2312" w:eastAsia="仿宋_GB2312"/>
        </w:rPr>
        <w:t>3、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7、中小企业声明函：本采购包专门面向中小企业采购，供应商需提供中小企业声明函</w:t>
      </w:r>
    </w:p>
    <w:p>
      <w:pPr>
        <w:pStyle w:val="null3"/>
      </w:pPr>
      <w:r>
        <w:rPr>
          <w:rFonts w:ascii="仿宋_GB2312" w:hAnsi="仿宋_GB2312" w:cs="仿宋_GB2312" w:eastAsia="仿宋_GB2312"/>
        </w:rPr>
        <w:t>8、非联合体声明：本项目不接受联合体投标。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西安计量技术研究院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029-88319889-8006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采购包1：658,000.00元</w:t>
            </w:r>
          </w:p>
          <w:p>
            <w:pPr>
              <w:pStyle w:val="null3"/>
            </w:pPr>
            <w:r>
              <w:rPr>
                <w:rFonts w:ascii="仿宋_GB2312" w:hAnsi="仿宋_GB2312" w:cs="仿宋_GB2312" w:eastAsia="仿宋_GB2312"/>
              </w:rPr>
              <w:t>采购包2：593,000.00元</w:t>
            </w:r>
          </w:p>
          <w:p>
            <w:pPr>
              <w:pStyle w:val="null3"/>
            </w:pPr>
            <w:r>
              <w:rPr>
                <w:rFonts w:ascii="仿宋_GB2312" w:hAnsi="仿宋_GB2312" w:cs="仿宋_GB2312" w:eastAsia="仿宋_GB2312"/>
              </w:rPr>
              <w:t>采购包3：683,000.00元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说明：合同签订之后五个工作日内，供应商按采购人指定账户交纳合同总价款的5%作为履约保证金。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说明：合同签订之后五个工作日内，供应商按采购人指定账户交纳合同总价款的5%作为履约保证金。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说明：合同签订之后五个工作日内，供应商按采购人指定账户交纳合同总价款的5%作为履约保证金。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代理服务费收费标准：以本采购项目成交价为基数，参照（计价格[2002]1980号）文件规定的标准收费，由成交供应商在领取成交通知书时向招标代理机构交纳代理服务费。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 029-88319889-8006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我院对计量器具的检定校准能力，满足计量检定规程要求，补足我院计量标准，适应西安市量值传递溯源及经济社会高质量发展的需要，提升服务西安市及周边地区经济社会发展的能力，为实施计量监督提供公证作用，取得良好的社会效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658,000.00</w:t>
      </w:r>
    </w:p>
    <w:p>
      <w:pPr>
        <w:pStyle w:val="null3"/>
      </w:pPr>
      <w:r>
        <w:rPr>
          <w:rFonts w:ascii="仿宋_GB2312" w:hAnsi="仿宋_GB2312" w:cs="仿宋_GB2312" w:eastAsia="仿宋_GB2312"/>
        </w:rPr>
        <w:t>采购包最高限价（元）: 658,000.00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中温校准装置等设备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593,000.00</w:t>
      </w:r>
    </w:p>
    <w:p>
      <w:pPr>
        <w:pStyle w:val="null3"/>
      </w:pPr>
      <w:r>
        <w:rPr>
          <w:rFonts w:ascii="仿宋_GB2312" w:hAnsi="仿宋_GB2312" w:cs="仿宋_GB2312" w:eastAsia="仿宋_GB2312"/>
        </w:rPr>
        <w:t>采购包最高限价（元）: 593,000.00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环境试验设备温湿度校准装置等设备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683,000.00</w:t>
      </w:r>
    </w:p>
    <w:p>
      <w:pPr>
        <w:pStyle w:val="null3"/>
      </w:pPr>
      <w:r>
        <w:rPr>
          <w:rFonts w:ascii="仿宋_GB2312" w:hAnsi="仿宋_GB2312" w:cs="仿宋_GB2312" w:eastAsia="仿宋_GB2312"/>
        </w:rPr>
        <w:t>采购包最高限价（元）: 683,000.00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现场温度传感器校准装置等设备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标的名称：中温校准装置等设备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（一）、中温校准装置</w:t>
            </w:r>
            <w:r>
              <w:rPr>
                <w:rFonts w:ascii="仿宋_GB2312" w:hAnsi="仿宋_GB2312" w:cs="仿宋_GB2312" w:eastAsia="仿宋_GB2312"/>
                <w:b/>
              </w:rPr>
              <w:t xml:space="preserve"> </w:t>
            </w:r>
            <w:r>
              <w:rPr>
                <w:rFonts w:ascii="仿宋_GB2312" w:hAnsi="仿宋_GB2312" w:cs="仿宋_GB2312" w:eastAsia="仿宋_GB2312"/>
                <w:sz w:val="21"/>
                <w:b/>
              </w:rPr>
              <w:t>（质保期：</w:t>
            </w:r>
            <w:r>
              <w:rPr>
                <w:rFonts w:ascii="仿宋_GB2312" w:hAnsi="仿宋_GB2312" w:cs="仿宋_GB2312" w:eastAsia="仿宋_GB2312"/>
                <w:sz w:val="21"/>
                <w:b/>
              </w:rPr>
              <w:t>2年）</w:t>
            </w:r>
            <w:r>
              <w:rPr>
                <w:rFonts w:ascii="仿宋_GB2312" w:hAnsi="仿宋_GB2312" w:cs="仿宋_GB2312" w:eastAsia="仿宋_GB2312"/>
                <w:sz w:val="21"/>
                <w:b/>
              </w:rPr>
              <w:t>(核心产品）</w:t>
            </w:r>
          </w:p>
          <w:p>
            <w:pPr>
              <w:pStyle w:val="null3"/>
              <w:jc w:val="both"/>
            </w:pPr>
            <w:r>
              <w:rPr>
                <w:rFonts w:ascii="仿宋_GB2312" w:hAnsi="仿宋_GB2312" w:cs="仿宋_GB2312" w:eastAsia="仿宋_GB2312"/>
                <w:sz w:val="21"/>
              </w:rPr>
              <w:t>溯源要求：需溯源至陕西省计量科学研究院</w:t>
            </w:r>
            <w:r>
              <w:rPr>
                <w:rFonts w:ascii="仿宋_GB2312" w:hAnsi="仿宋_GB2312" w:cs="仿宋_GB2312" w:eastAsia="仿宋_GB2312"/>
                <w:sz w:val="21"/>
              </w:rPr>
              <w:t>/中国计量科学研究院/中国测试技术研究院，</w:t>
            </w:r>
          </w:p>
          <w:p>
            <w:pPr>
              <w:pStyle w:val="null3"/>
              <w:jc w:val="both"/>
            </w:pPr>
            <w:r>
              <w:rPr>
                <w:rFonts w:ascii="仿宋_GB2312" w:hAnsi="仿宋_GB2312" w:cs="仿宋_GB2312" w:eastAsia="仿宋_GB2312"/>
                <w:sz w:val="21"/>
              </w:rPr>
              <w:t>包含以下所有参数。</w:t>
            </w:r>
          </w:p>
          <w:p>
            <w:pPr>
              <w:pStyle w:val="null3"/>
              <w:jc w:val="both"/>
            </w:pPr>
            <w:r>
              <w:rPr>
                <w:rFonts w:ascii="仿宋_GB2312" w:hAnsi="仿宋_GB2312" w:cs="仿宋_GB2312" w:eastAsia="仿宋_GB2312"/>
                <w:sz w:val="21"/>
              </w:rPr>
              <w:t>1、制冷恒温槽1台：温度范围：（-80～40）℃；分辨力0.001℃；温度均匀性：水平温差0.005℃，最大温差0.01℃；温度波动性/10min：0.01℃。</w:t>
            </w:r>
          </w:p>
          <w:p>
            <w:pPr>
              <w:pStyle w:val="null3"/>
              <w:jc w:val="both"/>
            </w:pPr>
            <w:r>
              <w:rPr>
                <w:rFonts w:ascii="仿宋_GB2312" w:hAnsi="仿宋_GB2312" w:cs="仿宋_GB2312" w:eastAsia="仿宋_GB2312"/>
                <w:sz w:val="21"/>
              </w:rPr>
              <w:t>2、制冷恒温槽1台：温度范围：（-10～100）℃；分辨力0.001℃；温度均匀性：水平温差0.005℃，最大温差0.01℃；温度波动性/10min：0.01℃。</w:t>
            </w:r>
          </w:p>
          <w:p>
            <w:pPr>
              <w:pStyle w:val="null3"/>
              <w:jc w:val="both"/>
            </w:pPr>
            <w:r>
              <w:rPr>
                <w:rFonts w:ascii="仿宋_GB2312" w:hAnsi="仿宋_GB2312" w:cs="仿宋_GB2312" w:eastAsia="仿宋_GB2312"/>
                <w:sz w:val="21"/>
              </w:rPr>
              <w:t>3、恒温槽1台：温度范围：（50～300）℃；分辨力0.001℃；具有定速升降温功能，定速升降温设定范围0.1℃/min～3.0℃/min，支持1.0℃/min速率的温度范围可覆盖70℃～290℃；温度均匀性：水平温差0.005℃，最大温差0.01℃；温度波动性/10min：0.01℃。</w:t>
            </w:r>
          </w:p>
          <w:p>
            <w:pPr>
              <w:pStyle w:val="null3"/>
              <w:jc w:val="both"/>
            </w:pPr>
            <w:r>
              <w:rPr>
                <w:rFonts w:ascii="仿宋_GB2312" w:hAnsi="仿宋_GB2312" w:cs="仿宋_GB2312" w:eastAsia="仿宋_GB2312"/>
                <w:sz w:val="21"/>
                <w:b/>
              </w:rPr>
              <w:t>（二）、温湿度表校准装置（质保期：</w:t>
            </w:r>
            <w:r>
              <w:rPr>
                <w:rFonts w:ascii="仿宋_GB2312" w:hAnsi="仿宋_GB2312" w:cs="仿宋_GB2312" w:eastAsia="仿宋_GB2312"/>
                <w:sz w:val="21"/>
                <w:b/>
              </w:rPr>
              <w:t>2年）</w:t>
            </w:r>
          </w:p>
          <w:p>
            <w:pPr>
              <w:pStyle w:val="null3"/>
              <w:jc w:val="both"/>
            </w:pPr>
            <w:r>
              <w:rPr>
                <w:rFonts w:ascii="仿宋_GB2312" w:hAnsi="仿宋_GB2312" w:cs="仿宋_GB2312" w:eastAsia="仿宋_GB2312"/>
                <w:sz w:val="21"/>
              </w:rPr>
              <w:t>溯源要求：需溯源至陕西省计量科学研究院</w:t>
            </w:r>
            <w:r>
              <w:rPr>
                <w:rFonts w:ascii="仿宋_GB2312" w:hAnsi="仿宋_GB2312" w:cs="仿宋_GB2312" w:eastAsia="仿宋_GB2312"/>
                <w:sz w:val="21"/>
              </w:rPr>
              <w:t>/中国计量科学研究院/中国测试技术研究院，</w:t>
            </w:r>
          </w:p>
          <w:p>
            <w:pPr>
              <w:pStyle w:val="null3"/>
              <w:jc w:val="both"/>
            </w:pPr>
            <w:r>
              <w:rPr>
                <w:rFonts w:ascii="仿宋_GB2312" w:hAnsi="仿宋_GB2312" w:cs="仿宋_GB2312" w:eastAsia="仿宋_GB2312"/>
                <w:sz w:val="21"/>
              </w:rPr>
              <w:t>包含以下技术参数。</w:t>
            </w:r>
          </w:p>
          <w:p>
            <w:pPr>
              <w:pStyle w:val="null3"/>
              <w:jc w:val="both"/>
            </w:pPr>
            <w:r>
              <w:rPr>
                <w:rFonts w:ascii="仿宋_GB2312" w:hAnsi="仿宋_GB2312" w:cs="仿宋_GB2312" w:eastAsia="仿宋_GB2312"/>
                <w:sz w:val="21"/>
              </w:rPr>
              <w:t>1、温湿度检定箱1台</w:t>
            </w:r>
          </w:p>
          <w:p>
            <w:pPr>
              <w:pStyle w:val="null3"/>
              <w:jc w:val="both"/>
            </w:pPr>
            <w:r>
              <w:rPr>
                <w:rFonts w:ascii="仿宋_GB2312" w:hAnsi="仿宋_GB2312" w:cs="仿宋_GB2312" w:eastAsia="仿宋_GB2312"/>
                <w:sz w:val="21"/>
              </w:rPr>
              <w:t>温度范围：</w:t>
            </w:r>
            <w:r>
              <w:rPr>
                <w:rFonts w:ascii="仿宋_GB2312" w:hAnsi="仿宋_GB2312" w:cs="仿宋_GB2312" w:eastAsia="仿宋_GB2312"/>
                <w:sz w:val="21"/>
              </w:rPr>
              <w:t>-40℃～180℃；湿度范围：10%RH～95%RH；温度波动度：不大于±0.1℃/30min；湿度波动度：不大于±0.5%RH/30min；温度均匀度：不大于0.3℃（-40℃～80℃），不大于1.0℃（＞80℃）；湿度度均匀度：不大于1.0%RH（箱体内可划出20cm3空间：温度均匀度不大于0.1℃，湿度度均匀度不大于0.5%RH）；温度变化率：不大于0.2℃/min；湿度变化率：不大于0.8%RH/min；工作腔容积不小于300L。</w:t>
            </w:r>
          </w:p>
          <w:p>
            <w:pPr>
              <w:pStyle w:val="null3"/>
              <w:jc w:val="both"/>
            </w:pPr>
            <w:r>
              <w:rPr>
                <w:rFonts w:ascii="仿宋_GB2312" w:hAnsi="仿宋_GB2312" w:cs="仿宋_GB2312" w:eastAsia="仿宋_GB2312"/>
                <w:sz w:val="21"/>
              </w:rPr>
              <w:t>2、精密露点仪1台</w:t>
            </w:r>
          </w:p>
          <w:p>
            <w:pPr>
              <w:pStyle w:val="null3"/>
              <w:jc w:val="both"/>
            </w:pPr>
            <w:r>
              <w:rPr>
                <w:rFonts w:ascii="仿宋_GB2312" w:hAnsi="仿宋_GB2312" w:cs="仿宋_GB2312" w:eastAsia="仿宋_GB2312"/>
                <w:sz w:val="21"/>
              </w:rPr>
              <w:t>测量范围：温度</w:t>
            </w:r>
            <w:r>
              <w:rPr>
                <w:rFonts w:ascii="仿宋_GB2312" w:hAnsi="仿宋_GB2312" w:cs="仿宋_GB2312" w:eastAsia="仿宋_GB2312"/>
                <w:sz w:val="21"/>
              </w:rPr>
              <w:t>:（-40～60）℃,露点:（-20～40）℃,湿度:10%RH～95%RH；最大允许误差：温度：±0.1℃，露点：±0.2℃。</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标的名称：环境试验设备温湿度校准装置等设备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大型蒸汽灭菌器校准装置（质保期：</w:t>
            </w:r>
            <w:r>
              <w:rPr>
                <w:rFonts w:ascii="仿宋_GB2312" w:hAnsi="仿宋_GB2312" w:cs="仿宋_GB2312" w:eastAsia="仿宋_GB2312"/>
                <w:sz w:val="21"/>
                <w:b/>
              </w:rPr>
              <w:t>1年）</w:t>
            </w:r>
          </w:p>
          <w:p>
            <w:pPr>
              <w:pStyle w:val="null3"/>
              <w:jc w:val="both"/>
            </w:pPr>
            <w:r>
              <w:rPr>
                <w:rFonts w:ascii="仿宋_GB2312" w:hAnsi="仿宋_GB2312" w:cs="仿宋_GB2312" w:eastAsia="仿宋_GB2312"/>
                <w:sz w:val="21"/>
              </w:rPr>
              <w:t>①大型蒸汽灭菌器温度、压力、时间校准装置：</w:t>
            </w:r>
          </w:p>
          <w:p>
            <w:pPr>
              <w:pStyle w:val="null3"/>
              <w:jc w:val="both"/>
            </w:pPr>
            <w:r>
              <w:rPr>
                <w:rFonts w:ascii="仿宋_GB2312" w:hAnsi="仿宋_GB2312" w:cs="仿宋_GB2312" w:eastAsia="仿宋_GB2312"/>
                <w:sz w:val="21"/>
              </w:rPr>
              <w:t>溯源要求：需溯源至陕西省计量科学研究院</w:t>
            </w:r>
            <w:r>
              <w:rPr>
                <w:rFonts w:ascii="仿宋_GB2312" w:hAnsi="仿宋_GB2312" w:cs="仿宋_GB2312" w:eastAsia="仿宋_GB2312"/>
                <w:sz w:val="21"/>
              </w:rPr>
              <w:t>/中国计量科学研究院/中国测试技术研究院，包含以下温度、压力、时间参数。</w:t>
            </w:r>
          </w:p>
          <w:p>
            <w:pPr>
              <w:pStyle w:val="null3"/>
              <w:jc w:val="both"/>
            </w:pPr>
            <w:r>
              <w:rPr>
                <w:rFonts w:ascii="仿宋_GB2312" w:hAnsi="仿宋_GB2312" w:cs="仿宋_GB2312" w:eastAsia="仿宋_GB2312"/>
                <w:sz w:val="21"/>
              </w:rPr>
              <w:t>1、7个温度探头：测量范围（0～150）℃；分辨力不低于0.01℃；最大允许误差±0.1℃；探头长度：不小于1.5m；探头直径：不大于2mm；探头响应时间：0.5s（τ90）；采样间隔不大于1s；探头密封性满足在最高150℃的饱和蒸汽压力环境。</w:t>
            </w:r>
          </w:p>
          <w:p>
            <w:pPr>
              <w:pStyle w:val="null3"/>
              <w:jc w:val="both"/>
            </w:pPr>
            <w:r>
              <w:rPr>
                <w:rFonts w:ascii="仿宋_GB2312" w:hAnsi="仿宋_GB2312" w:cs="仿宋_GB2312" w:eastAsia="仿宋_GB2312"/>
                <w:sz w:val="21"/>
              </w:rPr>
              <w:t>2、1个压力探头：测量范围(0～400) kPa；分辨力不低于0.01kPa；最大允许误差±1kPa；采样间隔不大于1s；探头密封性满足在最高150℃的饱和蒸汽压力环境。</w:t>
            </w:r>
          </w:p>
          <w:p>
            <w:pPr>
              <w:pStyle w:val="null3"/>
              <w:jc w:val="both"/>
            </w:pPr>
            <w:r>
              <w:rPr>
                <w:rFonts w:ascii="仿宋_GB2312" w:hAnsi="仿宋_GB2312" w:cs="仿宋_GB2312" w:eastAsia="仿宋_GB2312"/>
                <w:sz w:val="21"/>
              </w:rPr>
              <w:t>3、时间：分辨力不低于1s；最大允许误差±1s/h。</w:t>
            </w:r>
          </w:p>
          <w:p>
            <w:pPr>
              <w:pStyle w:val="null3"/>
              <w:jc w:val="both"/>
            </w:pPr>
            <w:r>
              <w:rPr>
                <w:rFonts w:ascii="仿宋_GB2312" w:hAnsi="仿宋_GB2312" w:cs="仿宋_GB2312" w:eastAsia="仿宋_GB2312"/>
                <w:sz w:val="21"/>
              </w:rPr>
              <w:t>4、标准测试包1个：</w:t>
            </w:r>
          </w:p>
          <w:p>
            <w:pPr>
              <w:pStyle w:val="null3"/>
              <w:jc w:val="both"/>
            </w:pPr>
            <w:r>
              <w:rPr>
                <w:rFonts w:ascii="仿宋_GB2312" w:hAnsi="仿宋_GB2312" w:cs="仿宋_GB2312" w:eastAsia="仿宋_GB2312"/>
                <w:sz w:val="21"/>
              </w:rPr>
              <w:t>总重量：</w:t>
            </w:r>
            <w:r>
              <w:rPr>
                <w:rFonts w:ascii="仿宋_GB2312" w:hAnsi="仿宋_GB2312" w:cs="仿宋_GB2312" w:eastAsia="仿宋_GB2312"/>
                <w:sz w:val="21"/>
              </w:rPr>
              <w:t>7kg±0.14kg；</w:t>
            </w:r>
          </w:p>
          <w:p>
            <w:pPr>
              <w:pStyle w:val="null3"/>
              <w:jc w:val="both"/>
            </w:pPr>
            <w:r>
              <w:rPr>
                <w:rFonts w:ascii="仿宋_GB2312" w:hAnsi="仿宋_GB2312" w:cs="仿宋_GB2312" w:eastAsia="仿宋_GB2312"/>
                <w:sz w:val="21"/>
              </w:rPr>
              <w:t>总体尺寸：</w:t>
            </w:r>
            <w:r>
              <w:rPr>
                <w:rFonts w:ascii="仿宋_GB2312" w:hAnsi="仿宋_GB2312" w:cs="仿宋_GB2312" w:eastAsia="仿宋_GB2312"/>
                <w:sz w:val="21"/>
              </w:rPr>
              <w:t>300mmx220mmx250mm；</w:t>
            </w:r>
          </w:p>
          <w:p>
            <w:pPr>
              <w:pStyle w:val="null3"/>
              <w:jc w:val="both"/>
            </w:pPr>
            <w:r>
              <w:rPr>
                <w:rFonts w:ascii="仿宋_GB2312" w:hAnsi="仿宋_GB2312" w:cs="仿宋_GB2312" w:eastAsia="仿宋_GB2312"/>
                <w:sz w:val="21"/>
              </w:rPr>
              <w:t>单张布单尺寸：</w:t>
            </w:r>
            <w:r>
              <w:rPr>
                <w:rFonts w:ascii="仿宋_GB2312" w:hAnsi="仿宋_GB2312" w:cs="仿宋_GB2312" w:eastAsia="仿宋_GB2312"/>
                <w:sz w:val="21"/>
              </w:rPr>
              <w:t>900mmx1200mm；</w:t>
            </w:r>
          </w:p>
          <w:p>
            <w:pPr>
              <w:pStyle w:val="null3"/>
              <w:jc w:val="both"/>
            </w:pPr>
            <w:r>
              <w:rPr>
                <w:rFonts w:ascii="仿宋_GB2312" w:hAnsi="仿宋_GB2312" w:cs="仿宋_GB2312" w:eastAsia="仿宋_GB2312"/>
                <w:sz w:val="21"/>
              </w:rPr>
              <w:t>布单组成：经纱应为</w:t>
            </w:r>
            <w:r>
              <w:rPr>
                <w:rFonts w:ascii="仿宋_GB2312" w:hAnsi="仿宋_GB2312" w:cs="仿宋_GB2312" w:eastAsia="仿宋_GB2312"/>
                <w:sz w:val="21"/>
              </w:rPr>
              <w:t>(30±6)支纱/cm，纬线应为(27±5)支纱/cm；</w:t>
            </w:r>
          </w:p>
          <w:p>
            <w:pPr>
              <w:pStyle w:val="null3"/>
              <w:jc w:val="both"/>
            </w:pPr>
            <w:r>
              <w:rPr>
                <w:rFonts w:ascii="仿宋_GB2312" w:hAnsi="仿宋_GB2312" w:cs="仿宋_GB2312" w:eastAsia="仿宋_GB2312"/>
                <w:sz w:val="21"/>
              </w:rPr>
              <w:t>单张布单重量：每平方米的质最应为</w:t>
            </w:r>
            <w:r>
              <w:rPr>
                <w:rFonts w:ascii="仿宋_GB2312" w:hAnsi="仿宋_GB2312" w:cs="仿宋_GB2312" w:eastAsia="仿宋_GB2312"/>
                <w:sz w:val="21"/>
              </w:rPr>
              <w:t>(185±5)g；</w:t>
            </w:r>
          </w:p>
          <w:p>
            <w:pPr>
              <w:pStyle w:val="null3"/>
              <w:jc w:val="both"/>
            </w:pPr>
            <w:r>
              <w:rPr>
                <w:rFonts w:ascii="仿宋_GB2312" w:hAnsi="仿宋_GB2312" w:cs="仿宋_GB2312" w:eastAsia="仿宋_GB2312"/>
                <w:sz w:val="21"/>
              </w:rPr>
              <w:t>布单数量：</w:t>
            </w:r>
            <w:r>
              <w:rPr>
                <w:rFonts w:ascii="仿宋_GB2312" w:hAnsi="仿宋_GB2312" w:cs="仿宋_GB2312" w:eastAsia="仿宋_GB2312"/>
                <w:sz w:val="21"/>
              </w:rPr>
              <w:t>30±2。</w:t>
            </w:r>
          </w:p>
          <w:p>
            <w:pPr>
              <w:pStyle w:val="null3"/>
              <w:jc w:val="both"/>
            </w:pPr>
            <w:r>
              <w:rPr>
                <w:rFonts w:ascii="仿宋_GB2312" w:hAnsi="仿宋_GB2312" w:cs="仿宋_GB2312" w:eastAsia="仿宋_GB2312"/>
                <w:sz w:val="21"/>
              </w:rPr>
              <w:t>5、小规格测试包1个：</w:t>
            </w:r>
          </w:p>
          <w:p>
            <w:pPr>
              <w:pStyle w:val="null3"/>
              <w:jc w:val="both"/>
            </w:pPr>
            <w:r>
              <w:rPr>
                <w:rFonts w:ascii="仿宋_GB2312" w:hAnsi="仿宋_GB2312" w:cs="仿宋_GB2312" w:eastAsia="仿宋_GB2312"/>
                <w:sz w:val="21"/>
              </w:rPr>
              <w:t>总重量：</w:t>
            </w:r>
            <w:r>
              <w:rPr>
                <w:rFonts w:ascii="仿宋_GB2312" w:hAnsi="仿宋_GB2312" w:cs="仿宋_GB2312" w:eastAsia="仿宋_GB2312"/>
                <w:sz w:val="21"/>
              </w:rPr>
              <w:t>4kg±0.16kg；</w:t>
            </w:r>
          </w:p>
          <w:p>
            <w:pPr>
              <w:pStyle w:val="null3"/>
              <w:jc w:val="both"/>
            </w:pPr>
            <w:r>
              <w:rPr>
                <w:rFonts w:ascii="仿宋_GB2312" w:hAnsi="仿宋_GB2312" w:cs="仿宋_GB2312" w:eastAsia="仿宋_GB2312"/>
                <w:sz w:val="21"/>
              </w:rPr>
              <w:t>总体尺寸：</w:t>
            </w:r>
            <w:r>
              <w:rPr>
                <w:rFonts w:ascii="仿宋_GB2312" w:hAnsi="仿宋_GB2312" w:cs="仿宋_GB2312" w:eastAsia="仿宋_GB2312"/>
                <w:sz w:val="21"/>
              </w:rPr>
              <w:t>300mmx220mmx150mm；</w:t>
            </w:r>
          </w:p>
          <w:p>
            <w:pPr>
              <w:pStyle w:val="null3"/>
              <w:jc w:val="both"/>
            </w:pPr>
            <w:r>
              <w:rPr>
                <w:rFonts w:ascii="仿宋_GB2312" w:hAnsi="仿宋_GB2312" w:cs="仿宋_GB2312" w:eastAsia="仿宋_GB2312"/>
                <w:sz w:val="21"/>
              </w:rPr>
              <w:t>单张布单尺寸：</w:t>
            </w:r>
            <w:r>
              <w:rPr>
                <w:rFonts w:ascii="仿宋_GB2312" w:hAnsi="仿宋_GB2312" w:cs="仿宋_GB2312" w:eastAsia="仿宋_GB2312"/>
                <w:sz w:val="21"/>
              </w:rPr>
              <w:t>900mmx1200mm；</w:t>
            </w:r>
          </w:p>
          <w:p>
            <w:pPr>
              <w:pStyle w:val="null3"/>
              <w:jc w:val="both"/>
            </w:pPr>
            <w:r>
              <w:rPr>
                <w:rFonts w:ascii="仿宋_GB2312" w:hAnsi="仿宋_GB2312" w:cs="仿宋_GB2312" w:eastAsia="仿宋_GB2312"/>
                <w:sz w:val="21"/>
              </w:rPr>
              <w:t>布单组成：经纱应为</w:t>
            </w:r>
            <w:r>
              <w:rPr>
                <w:rFonts w:ascii="仿宋_GB2312" w:hAnsi="仿宋_GB2312" w:cs="仿宋_GB2312" w:eastAsia="仿宋_GB2312"/>
                <w:sz w:val="21"/>
              </w:rPr>
              <w:t>(30±6)支纱/cm,纬线应为(27±5)支纱/cm；</w:t>
            </w:r>
          </w:p>
          <w:p>
            <w:pPr>
              <w:pStyle w:val="null3"/>
              <w:jc w:val="both"/>
            </w:pPr>
            <w:r>
              <w:rPr>
                <w:rFonts w:ascii="仿宋_GB2312" w:hAnsi="仿宋_GB2312" w:cs="仿宋_GB2312" w:eastAsia="仿宋_GB2312"/>
                <w:sz w:val="21"/>
              </w:rPr>
              <w:t>单张布单重量：每平方米的质最应为</w:t>
            </w:r>
            <w:r>
              <w:rPr>
                <w:rFonts w:ascii="仿宋_GB2312" w:hAnsi="仿宋_GB2312" w:cs="仿宋_GB2312" w:eastAsia="仿宋_GB2312"/>
                <w:sz w:val="21"/>
              </w:rPr>
              <w:t>(185±5)g；</w:t>
            </w:r>
          </w:p>
          <w:p>
            <w:pPr>
              <w:pStyle w:val="null3"/>
              <w:jc w:val="both"/>
            </w:pPr>
            <w:r>
              <w:rPr>
                <w:rFonts w:ascii="仿宋_GB2312" w:hAnsi="仿宋_GB2312" w:cs="仿宋_GB2312" w:eastAsia="仿宋_GB2312"/>
                <w:sz w:val="21"/>
              </w:rPr>
              <w:t>布单数量：</w:t>
            </w:r>
            <w:r>
              <w:rPr>
                <w:rFonts w:ascii="仿宋_GB2312" w:hAnsi="仿宋_GB2312" w:cs="仿宋_GB2312" w:eastAsia="仿宋_GB2312"/>
                <w:sz w:val="21"/>
              </w:rPr>
              <w:t>17±2。</w:t>
            </w:r>
          </w:p>
          <w:p>
            <w:pPr>
              <w:pStyle w:val="null3"/>
              <w:jc w:val="both"/>
            </w:pPr>
            <w:r>
              <w:rPr>
                <w:rFonts w:ascii="仿宋_GB2312" w:hAnsi="仿宋_GB2312" w:cs="仿宋_GB2312" w:eastAsia="仿宋_GB2312"/>
                <w:sz w:val="21"/>
              </w:rPr>
              <w:t>具有不锈钢专用支架：</w:t>
            </w:r>
            <w:r>
              <w:rPr>
                <w:rFonts w:ascii="仿宋_GB2312" w:hAnsi="仿宋_GB2312" w:cs="仿宋_GB2312" w:eastAsia="仿宋_GB2312"/>
                <w:sz w:val="21"/>
              </w:rPr>
              <w:t>50mm。</w:t>
            </w:r>
          </w:p>
          <w:p>
            <w:pPr>
              <w:pStyle w:val="null3"/>
              <w:jc w:val="both"/>
            </w:pPr>
            <w:r>
              <w:rPr>
                <w:rFonts w:ascii="仿宋_GB2312" w:hAnsi="仿宋_GB2312" w:cs="仿宋_GB2312" w:eastAsia="仿宋_GB2312"/>
                <w:sz w:val="21"/>
              </w:rPr>
              <w:t>6、检测平台：CPU不小于2.5GHz，硬盘不小于1T，数据处理装置1个实现无线读取数据与转换，可连接多套校准装置；能够自动生成符合JJF2088-2023《大型蒸汽灭菌器温度、压力、时间参数校准规范》要求的校准记录和满足GB8599的检测分析报告；报告数据均可自动计算；报告中具有整体数据曲线图，灭菌平台曲线图，平衡阶段曲线；可同时执行2项及以上检测任务。</w:t>
            </w:r>
          </w:p>
          <w:p>
            <w:pPr>
              <w:pStyle w:val="null3"/>
              <w:jc w:val="both"/>
            </w:pPr>
            <w:r>
              <w:rPr>
                <w:rFonts w:ascii="仿宋_GB2312" w:hAnsi="仿宋_GB2312" w:cs="仿宋_GB2312" w:eastAsia="仿宋_GB2312"/>
                <w:sz w:val="21"/>
              </w:rPr>
              <w:t>7. 设备备用电池不少于3块，耐温：150℃。</w:t>
            </w:r>
          </w:p>
          <w:p>
            <w:pPr>
              <w:pStyle w:val="null3"/>
              <w:jc w:val="both"/>
            </w:pPr>
            <w:r>
              <w:rPr>
                <w:rFonts w:ascii="仿宋_GB2312" w:hAnsi="仿宋_GB2312" w:cs="仿宋_GB2312" w:eastAsia="仿宋_GB2312"/>
                <w:sz w:val="21"/>
              </w:rPr>
              <w:t>②无线检测装置：</w:t>
            </w:r>
          </w:p>
          <w:p>
            <w:pPr>
              <w:pStyle w:val="null3"/>
              <w:jc w:val="both"/>
            </w:pPr>
            <w:r>
              <w:rPr>
                <w:rFonts w:ascii="仿宋_GB2312" w:hAnsi="仿宋_GB2312" w:cs="仿宋_GB2312" w:eastAsia="仿宋_GB2312"/>
                <w:sz w:val="21"/>
              </w:rPr>
              <w:t>溯源要求：需溯源至陕西省计量科学研究院</w:t>
            </w:r>
            <w:r>
              <w:rPr>
                <w:rFonts w:ascii="仿宋_GB2312" w:hAnsi="仿宋_GB2312" w:cs="仿宋_GB2312" w:eastAsia="仿宋_GB2312"/>
                <w:sz w:val="21"/>
              </w:rPr>
              <w:t>/中国计量科学研究院/中国测试技术研究院，包含以下温度、压力、时间参数。</w:t>
            </w:r>
          </w:p>
          <w:p>
            <w:pPr>
              <w:pStyle w:val="null3"/>
              <w:jc w:val="both"/>
            </w:pPr>
            <w:r>
              <w:rPr>
                <w:rFonts w:ascii="仿宋_GB2312" w:hAnsi="仿宋_GB2312" w:cs="仿宋_GB2312" w:eastAsia="仿宋_GB2312"/>
                <w:sz w:val="21"/>
              </w:rPr>
              <w:t>1、无线温度检测器 15个</w:t>
            </w:r>
          </w:p>
          <w:p>
            <w:pPr>
              <w:pStyle w:val="null3"/>
              <w:jc w:val="both"/>
            </w:pPr>
            <w:r>
              <w:rPr>
                <w:rFonts w:ascii="仿宋_GB2312" w:hAnsi="仿宋_GB2312" w:cs="仿宋_GB2312" w:eastAsia="仿宋_GB2312"/>
                <w:sz w:val="21"/>
              </w:rPr>
              <w:t>温度范围：（</w:t>
            </w:r>
            <w:r>
              <w:rPr>
                <w:rFonts w:ascii="仿宋_GB2312" w:hAnsi="仿宋_GB2312" w:cs="仿宋_GB2312" w:eastAsia="仿宋_GB2312"/>
                <w:sz w:val="21"/>
              </w:rPr>
              <w:t>-80℃～150）℃，最大允许误差±0.1℃，分辨力不低于0.01℃；</w:t>
            </w:r>
          </w:p>
          <w:p>
            <w:pPr>
              <w:pStyle w:val="null3"/>
              <w:jc w:val="both"/>
            </w:pPr>
            <w:r>
              <w:rPr>
                <w:rFonts w:ascii="仿宋_GB2312" w:hAnsi="仿宋_GB2312" w:cs="仿宋_GB2312" w:eastAsia="仿宋_GB2312"/>
                <w:sz w:val="21"/>
              </w:rPr>
              <w:t>2、无线温度压力检测器 6个</w:t>
            </w:r>
          </w:p>
          <w:p>
            <w:pPr>
              <w:pStyle w:val="null3"/>
              <w:jc w:val="both"/>
            </w:pPr>
            <w:r>
              <w:rPr>
                <w:rFonts w:ascii="仿宋_GB2312" w:hAnsi="仿宋_GB2312" w:cs="仿宋_GB2312" w:eastAsia="仿宋_GB2312"/>
                <w:sz w:val="21"/>
              </w:rPr>
              <w:t>温度范围：（</w:t>
            </w:r>
            <w:r>
              <w:rPr>
                <w:rFonts w:ascii="仿宋_GB2312" w:hAnsi="仿宋_GB2312" w:cs="仿宋_GB2312" w:eastAsia="仿宋_GB2312"/>
                <w:sz w:val="21"/>
              </w:rPr>
              <w:t>-20℃～150）℃，最大允许误差±0.1℃，分辨力不低于0.01℃</w:t>
            </w:r>
          </w:p>
          <w:p>
            <w:pPr>
              <w:pStyle w:val="null3"/>
              <w:jc w:val="both"/>
            </w:pPr>
            <w:r>
              <w:rPr>
                <w:rFonts w:ascii="仿宋_GB2312" w:hAnsi="仿宋_GB2312" w:cs="仿宋_GB2312" w:eastAsia="仿宋_GB2312"/>
                <w:sz w:val="21"/>
              </w:rPr>
              <w:t>压力范围：（</w:t>
            </w:r>
            <w:r>
              <w:rPr>
                <w:rFonts w:ascii="仿宋_GB2312" w:hAnsi="仿宋_GB2312" w:cs="仿宋_GB2312" w:eastAsia="仿宋_GB2312"/>
                <w:sz w:val="21"/>
              </w:rPr>
              <w:t>0～400）kPa，最大允许误差±1kPa，分辨力不低于0.1kPa；</w:t>
            </w:r>
          </w:p>
          <w:p>
            <w:pPr>
              <w:pStyle w:val="null3"/>
              <w:jc w:val="both"/>
            </w:pPr>
            <w:r>
              <w:rPr>
                <w:rFonts w:ascii="仿宋_GB2312" w:hAnsi="仿宋_GB2312" w:cs="仿宋_GB2312" w:eastAsia="仿宋_GB2312"/>
                <w:sz w:val="21"/>
              </w:rPr>
              <w:t>3、无线温度湿度检测器 5个</w:t>
            </w:r>
          </w:p>
          <w:p>
            <w:pPr>
              <w:pStyle w:val="null3"/>
              <w:jc w:val="both"/>
            </w:pPr>
            <w:r>
              <w:rPr>
                <w:rFonts w:ascii="仿宋_GB2312" w:hAnsi="仿宋_GB2312" w:cs="仿宋_GB2312" w:eastAsia="仿宋_GB2312"/>
                <w:sz w:val="21"/>
              </w:rPr>
              <w:t>温度范围：（</w:t>
            </w:r>
            <w:r>
              <w:rPr>
                <w:rFonts w:ascii="仿宋_GB2312" w:hAnsi="仿宋_GB2312" w:cs="仿宋_GB2312" w:eastAsia="仿宋_GB2312"/>
                <w:sz w:val="21"/>
              </w:rPr>
              <w:t>0～100）℃，最大允许误差±0.1℃，分辨力不低于0.01℃</w:t>
            </w:r>
          </w:p>
          <w:p>
            <w:pPr>
              <w:pStyle w:val="null3"/>
              <w:jc w:val="both"/>
            </w:pPr>
            <w:r>
              <w:rPr>
                <w:rFonts w:ascii="仿宋_GB2312" w:hAnsi="仿宋_GB2312" w:cs="仿宋_GB2312" w:eastAsia="仿宋_GB2312"/>
                <w:sz w:val="21"/>
              </w:rPr>
              <w:t>湿度范围：（</w:t>
            </w:r>
            <w:r>
              <w:rPr>
                <w:rFonts w:ascii="仿宋_GB2312" w:hAnsi="仿宋_GB2312" w:cs="仿宋_GB2312" w:eastAsia="仿宋_GB2312"/>
                <w:sz w:val="21"/>
              </w:rPr>
              <w:t>10～100） % RH，最大允许误差±2.0%RH，分辨力不低于0.01% RH；</w:t>
            </w:r>
          </w:p>
          <w:p>
            <w:pPr>
              <w:pStyle w:val="null3"/>
              <w:jc w:val="both"/>
            </w:pPr>
            <w:r>
              <w:rPr>
                <w:rFonts w:ascii="仿宋_GB2312" w:hAnsi="仿宋_GB2312" w:cs="仿宋_GB2312" w:eastAsia="仿宋_GB2312"/>
                <w:sz w:val="21"/>
              </w:rPr>
              <w:t>4、检测平台3套：</w:t>
            </w:r>
          </w:p>
          <w:p>
            <w:pPr>
              <w:pStyle w:val="null3"/>
              <w:jc w:val="both"/>
            </w:pPr>
            <w:r>
              <w:rPr>
                <w:rFonts w:ascii="仿宋_GB2312" w:hAnsi="仿宋_GB2312" w:cs="仿宋_GB2312" w:eastAsia="仿宋_GB2312"/>
                <w:sz w:val="21"/>
              </w:rPr>
              <w:t>可实时无线接收并处理数据，读数间隔不大于</w:t>
            </w:r>
            <w:r>
              <w:rPr>
                <w:rFonts w:ascii="仿宋_GB2312" w:hAnsi="仿宋_GB2312" w:cs="仿宋_GB2312" w:eastAsia="仿宋_GB2312"/>
                <w:sz w:val="21"/>
              </w:rPr>
              <w:t>1s，可设置无线检测器工作时间、读数间隔等，并按照校准规范要求生成EXCEL格式原始记录。</w:t>
            </w:r>
          </w:p>
          <w:p>
            <w:pPr>
              <w:pStyle w:val="null3"/>
              <w:jc w:val="both"/>
            </w:pPr>
            <w:r>
              <w:rPr>
                <w:rFonts w:ascii="仿宋_GB2312" w:hAnsi="仿宋_GB2312" w:cs="仿宋_GB2312" w:eastAsia="仿宋_GB2312"/>
                <w:sz w:val="21"/>
              </w:rPr>
              <w:t>电池寿命：不低于</w:t>
            </w:r>
            <w:r>
              <w:rPr>
                <w:rFonts w:ascii="仿宋_GB2312" w:hAnsi="仿宋_GB2312" w:cs="仿宋_GB2312" w:eastAsia="仿宋_GB2312"/>
                <w:sz w:val="21"/>
              </w:rPr>
              <w:t>1年，1年内故障免费更换。</w:t>
            </w:r>
          </w:p>
          <w:p>
            <w:pPr>
              <w:pStyle w:val="null3"/>
              <w:jc w:val="both"/>
            </w:pPr>
            <w:r>
              <w:rPr>
                <w:rFonts w:ascii="仿宋_GB2312" w:hAnsi="仿宋_GB2312" w:cs="仿宋_GB2312" w:eastAsia="仿宋_GB2312"/>
                <w:sz w:val="21"/>
              </w:rPr>
              <w:t>无线传输：检测仪具有无线数据发送功能。</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、环境试验设备温湿度校准装置（质保期：</w:t>
            </w:r>
            <w:r>
              <w:rPr>
                <w:rFonts w:ascii="仿宋_GB2312" w:hAnsi="仿宋_GB2312" w:cs="仿宋_GB2312" w:eastAsia="仿宋_GB2312"/>
                <w:sz w:val="21"/>
                <w:b/>
              </w:rPr>
              <w:t>2年）</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溯源要求：需溯源至陕西省计量科学研究院</w:t>
            </w:r>
            <w:r>
              <w:rPr>
                <w:rFonts w:ascii="仿宋_GB2312" w:hAnsi="仿宋_GB2312" w:cs="仿宋_GB2312" w:eastAsia="仿宋_GB2312"/>
                <w:sz w:val="21"/>
              </w:rPr>
              <w:t>/中国计量科学研究院/中国测试技术研究院，包含所有温度、湿度、电量参数。</w:t>
            </w:r>
          </w:p>
          <w:p>
            <w:pPr>
              <w:pStyle w:val="null3"/>
              <w:jc w:val="both"/>
            </w:pPr>
            <w:r>
              <w:rPr>
                <w:rFonts w:ascii="仿宋_GB2312" w:hAnsi="仿宋_GB2312" w:cs="仿宋_GB2312" w:eastAsia="仿宋_GB2312"/>
                <w:sz w:val="21"/>
              </w:rPr>
              <w:t>1、主机1台:温度范围：不小于（-100～1600）℃；湿度范围：0%RH～100%RH；32通道热电偶、16通道铂电阻、5通道湿度、通道可扩展；分辨力：热电阻0.001℃，热电偶0.01℃，湿度0.01RH%；电压、电阻测量准确度0.02级。</w:t>
            </w:r>
          </w:p>
          <w:p>
            <w:pPr>
              <w:pStyle w:val="null3"/>
              <w:jc w:val="both"/>
            </w:pPr>
            <w:r>
              <w:rPr>
                <w:rFonts w:ascii="仿宋_GB2312" w:hAnsi="仿宋_GB2312" w:cs="仿宋_GB2312" w:eastAsia="仿宋_GB2312"/>
                <w:sz w:val="21"/>
              </w:rPr>
              <w:t>2、测温铂电阻20支：Pt100、A级、四线制、引线不小于5米，测温范围不小于（-80～300）℃。</w:t>
            </w:r>
          </w:p>
          <w:p>
            <w:pPr>
              <w:pStyle w:val="null3"/>
              <w:jc w:val="both"/>
            </w:pPr>
            <w:r>
              <w:rPr>
                <w:rFonts w:ascii="仿宋_GB2312" w:hAnsi="仿宋_GB2312" w:cs="仿宋_GB2312" w:eastAsia="仿宋_GB2312"/>
                <w:sz w:val="21"/>
              </w:rPr>
              <w:t>3、测温热电偶20支：K型或N型、1级、套管直径不大于φ1.5 mm，长度不小于1.5m，测温范围不小于（300～1000）℃。</w:t>
            </w:r>
          </w:p>
          <w:p>
            <w:pPr>
              <w:pStyle w:val="null3"/>
              <w:jc w:val="both"/>
            </w:pPr>
            <w:r>
              <w:rPr>
                <w:rFonts w:ascii="仿宋_GB2312" w:hAnsi="仿宋_GB2312" w:cs="仿宋_GB2312" w:eastAsia="仿宋_GB2312"/>
                <w:sz w:val="21"/>
              </w:rPr>
              <w:t>4、湿度传感器5支: 最大允许误差：±2%RH，±0.1℃,测量范围不小于（5～95）%RH，( -50～100)℃，电缆长度不小于2米。</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标的名称：现场温度传感器校准装置等设备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、现场温度传感器校准装置（质保期：</w:t>
            </w:r>
            <w:r>
              <w:rPr>
                <w:rFonts w:ascii="仿宋_GB2312" w:hAnsi="仿宋_GB2312" w:cs="仿宋_GB2312" w:eastAsia="仿宋_GB2312"/>
                <w:sz w:val="21"/>
                <w:b/>
              </w:rPr>
              <w:t>2年）</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溯源要求</w:t>
            </w:r>
            <w:r>
              <w:rPr>
                <w:rFonts w:ascii="仿宋_GB2312" w:hAnsi="仿宋_GB2312" w:cs="仿宋_GB2312" w:eastAsia="仿宋_GB2312"/>
                <w:sz w:val="21"/>
              </w:rPr>
              <w:t>:需溯源至陕西省计量科学研究院/中国计量科学研究院/中国测试技术研究院，包含以下所有参数。</w:t>
            </w:r>
          </w:p>
          <w:p>
            <w:pPr>
              <w:pStyle w:val="null3"/>
              <w:jc w:val="both"/>
            </w:pPr>
            <w:r>
              <w:rPr>
                <w:rFonts w:ascii="仿宋_GB2312" w:hAnsi="仿宋_GB2312" w:cs="仿宋_GB2312" w:eastAsia="仿宋_GB2312"/>
                <w:sz w:val="21"/>
              </w:rPr>
              <w:t>1、干体式温度校准器2台</w:t>
            </w:r>
          </w:p>
          <w:p>
            <w:pPr>
              <w:pStyle w:val="null3"/>
              <w:jc w:val="both"/>
            </w:pPr>
            <w:r>
              <w:rPr>
                <w:rFonts w:ascii="仿宋_GB2312" w:hAnsi="仿宋_GB2312" w:cs="仿宋_GB2312" w:eastAsia="仿宋_GB2312"/>
                <w:sz w:val="21"/>
              </w:rPr>
              <w:t>测量范围：组合后满足（</w:t>
            </w:r>
            <w:r>
              <w:rPr>
                <w:rFonts w:ascii="仿宋_GB2312" w:hAnsi="仿宋_GB2312" w:cs="仿宋_GB2312" w:eastAsia="仿宋_GB2312"/>
                <w:sz w:val="21"/>
              </w:rPr>
              <w:t>-100～600）℃的整10℃温度点校准；温度波动性：不大于0.1℃；孔间温差：（-100～0）℃不大于0.3℃、（0～95）℃不大于0.1℃、（95～300）℃不大于0.2℃、（300～650）℃不大于0.4℃；轴向温场均匀性不大于0.1℃；配3块不同孔径的均温块。</w:t>
            </w:r>
          </w:p>
          <w:p>
            <w:pPr>
              <w:pStyle w:val="null3"/>
              <w:jc w:val="both"/>
            </w:pPr>
            <w:r>
              <w:rPr>
                <w:rFonts w:ascii="仿宋_GB2312" w:hAnsi="仿宋_GB2312" w:cs="仿宋_GB2312" w:eastAsia="仿宋_GB2312"/>
                <w:sz w:val="21"/>
              </w:rPr>
              <w:t>2、过程校验仪1台</w:t>
            </w:r>
          </w:p>
          <w:p>
            <w:pPr>
              <w:pStyle w:val="null3"/>
              <w:jc w:val="both"/>
            </w:pPr>
            <w:r>
              <w:rPr>
                <w:rFonts w:ascii="仿宋_GB2312" w:hAnsi="仿宋_GB2312" w:cs="仿宋_GB2312" w:eastAsia="仿宋_GB2312"/>
                <w:sz w:val="21"/>
              </w:rPr>
              <w:t>准确度等级</w:t>
            </w:r>
            <w:r>
              <w:rPr>
                <w:rFonts w:ascii="仿宋_GB2312" w:hAnsi="仿宋_GB2312" w:cs="仿宋_GB2312" w:eastAsia="仿宋_GB2312"/>
                <w:sz w:val="21"/>
              </w:rPr>
              <w:t>0.01级；输出直流电压、电流、电阻、频率、脉冲、模拟热电偶（S、R、B、K、N、E、J、T等）、模拟热电阻（Pt100、Pt1000、Cu50、Cu100等）；测量交流电压、直流电压、电流、电阻、频率、脉冲、热电偶（S、R、B、K、N、E、J、T等）、热电阻（Pt100、Pt1000、Cu50、Cu100等）；可同步进行输出和测量；具有数据记录功能；mA测量回路可提供24VDC电源；支持HART通信。溯源证书应包括电压、电流、电阻、频率、脉冲的输出和输入全范围参数。</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、表面温度计校准装置（质保期：</w:t>
            </w:r>
            <w:r>
              <w:rPr>
                <w:rFonts w:ascii="仿宋_GB2312" w:hAnsi="仿宋_GB2312" w:cs="仿宋_GB2312" w:eastAsia="仿宋_GB2312"/>
                <w:sz w:val="21"/>
                <w:b/>
              </w:rPr>
              <w:t>2年）</w:t>
            </w:r>
          </w:p>
          <w:p>
            <w:pPr>
              <w:pStyle w:val="null3"/>
              <w:jc w:val="both"/>
            </w:pPr>
            <w:r>
              <w:rPr>
                <w:rFonts w:ascii="仿宋_GB2312" w:hAnsi="仿宋_GB2312" w:cs="仿宋_GB2312" w:eastAsia="仿宋_GB2312"/>
                <w:sz w:val="21"/>
              </w:rPr>
              <w:t>溯源要求：需溯源至陕西省计量科学研究院</w:t>
            </w:r>
            <w:r>
              <w:rPr>
                <w:rFonts w:ascii="仿宋_GB2312" w:hAnsi="仿宋_GB2312" w:cs="仿宋_GB2312" w:eastAsia="仿宋_GB2312"/>
                <w:sz w:val="21"/>
              </w:rPr>
              <w:t>/中国计量科学研究院/中国测试技术研究院，包含以下所有参数。</w:t>
            </w:r>
          </w:p>
          <w:p>
            <w:pPr>
              <w:pStyle w:val="null3"/>
              <w:jc w:val="both"/>
            </w:pPr>
            <w:r>
              <w:rPr>
                <w:rFonts w:ascii="仿宋_GB2312" w:hAnsi="仿宋_GB2312" w:cs="仿宋_GB2312" w:eastAsia="仿宋_GB2312"/>
                <w:sz w:val="21"/>
              </w:rPr>
              <w:t>1、表面温度计校准仪1台：</w:t>
            </w:r>
          </w:p>
          <w:p>
            <w:pPr>
              <w:pStyle w:val="null3"/>
              <w:jc w:val="both"/>
            </w:pPr>
            <w:r>
              <w:rPr>
                <w:rFonts w:ascii="仿宋_GB2312" w:hAnsi="仿宋_GB2312" w:cs="仿宋_GB2312" w:eastAsia="仿宋_GB2312"/>
                <w:sz w:val="21"/>
              </w:rPr>
              <w:t>测量范围不小于室温</w:t>
            </w:r>
            <w:r>
              <w:rPr>
                <w:rFonts w:ascii="仿宋_GB2312" w:hAnsi="仿宋_GB2312" w:cs="仿宋_GB2312" w:eastAsia="仿宋_GB2312"/>
                <w:sz w:val="21"/>
              </w:rPr>
              <w:t>+5℃～400℃</w:t>
            </w:r>
          </w:p>
          <w:p>
            <w:pPr>
              <w:pStyle w:val="null3"/>
              <w:jc w:val="both"/>
            </w:pPr>
            <w:r>
              <w:rPr>
                <w:rFonts w:ascii="仿宋_GB2312" w:hAnsi="仿宋_GB2312" w:cs="仿宋_GB2312" w:eastAsia="仿宋_GB2312"/>
                <w:sz w:val="21"/>
              </w:rPr>
              <w:t>工作区温度均匀性：不大于</w:t>
            </w:r>
            <w:r>
              <w:rPr>
                <w:rFonts w:ascii="仿宋_GB2312" w:hAnsi="仿宋_GB2312" w:cs="仿宋_GB2312" w:eastAsia="仿宋_GB2312"/>
                <w:sz w:val="21"/>
              </w:rPr>
              <w:t>0.5℃（室温≤t≤100℃）、不大于1.0℃（100℃＜t≤300℃）、不大于1.5℃（300℃＜t≤400℃）</w:t>
            </w:r>
          </w:p>
          <w:p>
            <w:pPr>
              <w:pStyle w:val="null3"/>
              <w:jc w:val="both"/>
            </w:pPr>
            <w:r>
              <w:rPr>
                <w:rFonts w:ascii="仿宋_GB2312" w:hAnsi="仿宋_GB2312" w:cs="仿宋_GB2312" w:eastAsia="仿宋_GB2312"/>
                <w:sz w:val="21"/>
              </w:rPr>
              <w:t>稳定性：</w:t>
            </w:r>
            <w:r>
              <w:rPr>
                <w:rFonts w:ascii="仿宋_GB2312" w:hAnsi="仿宋_GB2312" w:cs="仿宋_GB2312" w:eastAsia="仿宋_GB2312"/>
                <w:sz w:val="21"/>
              </w:rPr>
              <w:t>0.4℃/10min（室温≤t≤100℃）、0.6℃/10min（100℃＜t≤300℃）、1.0℃/10min（300℃＜t≤400℃）</w:t>
            </w:r>
          </w:p>
          <w:p>
            <w:pPr>
              <w:pStyle w:val="null3"/>
              <w:jc w:val="both"/>
            </w:pPr>
            <w:r>
              <w:rPr>
                <w:rFonts w:ascii="仿宋_GB2312" w:hAnsi="仿宋_GB2312" w:cs="仿宋_GB2312" w:eastAsia="仿宋_GB2312"/>
                <w:sz w:val="21"/>
              </w:rPr>
              <w:t>分辨力：不大于</w:t>
            </w:r>
            <w:r>
              <w:rPr>
                <w:rFonts w:ascii="仿宋_GB2312" w:hAnsi="仿宋_GB2312" w:cs="仿宋_GB2312" w:eastAsia="仿宋_GB2312"/>
                <w:sz w:val="21"/>
              </w:rPr>
              <w:t>0.1℃</w:t>
            </w:r>
          </w:p>
          <w:p>
            <w:pPr>
              <w:pStyle w:val="null3"/>
              <w:jc w:val="both"/>
            </w:pPr>
            <w:r>
              <w:rPr>
                <w:rFonts w:ascii="仿宋_GB2312" w:hAnsi="仿宋_GB2312" w:cs="仿宋_GB2312" w:eastAsia="仿宋_GB2312"/>
                <w:sz w:val="21"/>
              </w:rPr>
              <w:t>2、辐射温度计1台：</w:t>
            </w:r>
          </w:p>
          <w:p>
            <w:pPr>
              <w:pStyle w:val="null3"/>
              <w:jc w:val="both"/>
            </w:pPr>
            <w:r>
              <w:rPr>
                <w:rFonts w:ascii="仿宋_GB2312" w:hAnsi="仿宋_GB2312" w:cs="仿宋_GB2312" w:eastAsia="仿宋_GB2312"/>
                <w:sz w:val="21"/>
              </w:rPr>
              <w:t>测温范围不小于</w:t>
            </w:r>
            <w:r>
              <w:rPr>
                <w:rFonts w:ascii="仿宋_GB2312" w:hAnsi="仿宋_GB2312" w:cs="仿宋_GB2312" w:eastAsia="仿宋_GB2312"/>
                <w:sz w:val="21"/>
              </w:rPr>
              <w:t>800℃～1600℃ ,MPE:±0.3%示值，发射率可调0.9～1.0。</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、湿度巡回检测仪校准装置（质保期：</w:t>
            </w:r>
            <w:r>
              <w:rPr>
                <w:rFonts w:ascii="仿宋_GB2312" w:hAnsi="仿宋_GB2312" w:cs="仿宋_GB2312" w:eastAsia="仿宋_GB2312"/>
                <w:sz w:val="21"/>
                <w:b/>
              </w:rPr>
              <w:t>2年）</w:t>
            </w:r>
          </w:p>
          <w:p>
            <w:pPr>
              <w:pStyle w:val="null3"/>
              <w:jc w:val="both"/>
            </w:pPr>
            <w:r>
              <w:rPr>
                <w:rFonts w:ascii="仿宋_GB2312" w:hAnsi="仿宋_GB2312" w:cs="仿宋_GB2312" w:eastAsia="仿宋_GB2312"/>
                <w:sz w:val="21"/>
              </w:rPr>
              <w:t>溯源要求需溯源至陕西省计量科学研究院、中国计量科学研究院或中国测试技术研究院，包含以下所有参数。</w:t>
            </w:r>
          </w:p>
          <w:p>
            <w:pPr>
              <w:pStyle w:val="null3"/>
              <w:jc w:val="both"/>
            </w:pPr>
            <w:r>
              <w:rPr>
                <w:rFonts w:ascii="仿宋_GB2312" w:hAnsi="仿宋_GB2312" w:cs="仿宋_GB2312" w:eastAsia="仿宋_GB2312"/>
                <w:sz w:val="21"/>
              </w:rPr>
              <w:t>1、精密露点仪1台：露点或霜点温度:(-20～40)℃，最大允许误差: ±0.2℃；温度：最大允许误差：±0.10℃；相对湿度测量不确定度：</w:t>
            </w:r>
            <w:r>
              <w:rPr>
                <w:rFonts w:ascii="仿宋_GB2312" w:hAnsi="仿宋_GB2312" w:cs="仿宋_GB2312" w:eastAsia="仿宋_GB2312"/>
                <w:sz w:val="21"/>
                <w:i/>
              </w:rPr>
              <w:t>U</w:t>
            </w:r>
            <w:r>
              <w:rPr>
                <w:rFonts w:ascii="仿宋_GB2312" w:hAnsi="仿宋_GB2312" w:cs="仿宋_GB2312" w:eastAsia="仿宋_GB2312"/>
                <w:sz w:val="21"/>
              </w:rPr>
              <w:t>=1.0%，</w:t>
            </w:r>
            <w:r>
              <w:rPr>
                <w:rFonts w:ascii="仿宋_GB2312" w:hAnsi="仿宋_GB2312" w:cs="仿宋_GB2312" w:eastAsia="仿宋_GB2312"/>
                <w:sz w:val="21"/>
                <w:i/>
              </w:rPr>
              <w:t>k</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2、湿度发生器1台：（5～50）℃，有效工作区域内，温度均匀度不大于0.1℃，温度波动度不超过±0.1℃；相对湿度（5～95）%，有效工作区域内，温度为20℃时，相对湿度均匀度不大于0.5%，相对湿度波动度不超过±0.5%。</w:t>
            </w:r>
          </w:p>
          <w:p>
            <w:pPr>
              <w:pStyle w:val="null3"/>
              <w:jc w:val="both"/>
            </w:pPr>
            <w:r>
              <w:rPr>
                <w:rFonts w:ascii="仿宋_GB2312" w:hAnsi="仿宋_GB2312" w:cs="仿宋_GB2312" w:eastAsia="仿宋_GB2312"/>
                <w:sz w:val="21"/>
              </w:rPr>
              <w:t>精密露点仪能够适配湿度发生器。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自签订合同之日起90日历日，中标供应商承诺的交货期优于招标文件要求的，按其承诺时间。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自签订合同之日起90日历日，中标供应商承诺的交货期优于招标文件要求的，按其承诺时间。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自签订合同之日起90日历日，中标供应商承诺的交货期优于招标文件要求的，按其承诺时间。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按采购人要求送至指定地点并进行验收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按采购人要求送至指定地点并进行验收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按采购人要求送至指定地点并进行验收</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合同签订之后五个工作日内，供应商按采购人指定账户交纳合同总价款的5%作为履约保证金。履约保证金到账后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通过最终验收合格后，采购人根据供应商履约情况，无息退还供应商履约保证金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①合同签订之后五个工作日内，供应商按采购人指定账户交纳合同总价款的5%作为履约保证金。履约保证金到账后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②通过最终验收合格后，采购人根据供应商履约情况，无息退还供应商履约保证金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①合同签订之后五个工作日内，供应商按采购人指定账户交纳合同总价款的5%作为履约保证金。履约保证金到账后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②通过最终验收合格后，采购人根据供应商履约情况，无息退还供应商履约保证金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所有产品根据需求配置终端配套设备，费用均包含在本项目报价中。 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免费更换或退货，并承担所有相关责任及费用，以及逾期交付的违约责任。 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免费更换或退货，并承担所有相关费用，以及逾期交付的违约责任。 整机验收合格后，供应商提交经使用部门签字认可的培训记录（1份）、加盖公章的售后服务承诺书（3份），并填写《西安市市级单位政府采购合同履约验收单》（4份），方视为最终通过验收，最终验收合格之日起计算质保期。 质保期内，若存在质量、服务问题，供应商应当按照投标文件中承诺的条款及时进行处理。 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履约验收标准： ①合同文本； ②投标文件及澄清函、招标文件； ③国家和行业、企业制定的相应标准和规范； ④JJF 1409-2013 《表面温度计校准规范》、JJG 856-2015《工作用辐射温度计》、JJF 2088-2023《大型蒸汽灭菌器温度、压力、时间参数校准规范》、JJJF 1308-2011《医用热力灭菌设备温度计校准规范》、JJF 1101-2019《环境试验设备温度、湿度校准规范》、GB 8599-2023《大型蒸汽灭菌器技术要求》、JJF 1101-2019《环境试验设备温度、湿度校准规范》、JJF 1171-2024《温湿度巡回检测仪校准规范》、JJF 1376-2012《箱式电阻炉校准规范》、JJF 1171-2024《温湿度巡回检测仪校准规范》、JJF 1076-2020《数字式温湿计校准规范》、JJG 205-2005《机械式温湿度计检定规程》、JJF 1564-2016 《温湿度标准箱校准规范》、JJF 1171-2024《温湿度巡回检测仪校准规范》、JJF 1257-2010《干体式温度校准器校准方法》、JJF 1908-2021《双金属温度计校准规范》、JJF 1472-2014《过程仪表校验仪校准规范》、JJF1030-2023《温度校准用恒温槽技术性能测试规范》等（所列规范标准如有更新，以最新规范标准执行）。 ⑤产品清单（注明品名、数量、规格和原产地或生产厂家，包括部件）。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所有产品根据需求配置终端配套设备，费用均包含在本项目报价中。 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免费更换或退货，并承担所有相关责任及费用，以及逾期交付的违约责任。 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免费更换或退货，并承担所有相关费用，以及逾期交付的违约责任。 整机验收合格后，供应商提交经使用部门签字认可的培训记录（1份）、加盖公章的售后服务承诺书（3份），并填写《西安市市级单位政府采购合同履约验收单》（4份），方视为最终通过验收，最终验收合格之日起计算质保期。 质保期内，若存在质量、服务问题，供应商应当按照投标文件中承诺的条款及时进行处理。 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履约验收标准： ①合同文本； ②投标文件及澄清函、招标文件； ③国家和行业、企业制定的相应标准和规范； ④JJF 1409-2013 《表面温度计校准规范》、JJG 856-2015《工作用辐射温度计》、JJF 2088-2023《大型蒸汽灭菌器温度、压力、时间参数校准规范》、JJJF 1308-2011《医用热力灭菌设备温度计校准规范》、JJF 1101-2019《环境试验设备温度、湿度校准规范》、GB 8599-2023《大型蒸汽灭菌器技术要求》、JJF 1101-2019《环境试验设备温度、湿度校准规范》、JJF 1171-2024《温湿度巡回检测仪校准规范》、JJF 1376-2012《箱式电阻炉校准规范》、JJF 1171-2024《温湿度巡回检测仪校准规范》、JJF 1076-2020《数字式温湿计校准规范》、JJG 205-2005《机械式温湿度计检定规程》、JJF 1564-2016 《温湿度标准箱校准规范》、JJF 1171-2024《温湿度巡回检测仪校准规范》、JJF 1257-2010《干体式温度校准器校准方法》、JJF 1908-2021《双金属温度计校准规范》、JJF 1472-2014《过程仪表校验仪校准规范》、JJF1030-2023《温度校准用恒温槽技术性能测试规范》等（所列规范标准如有更新，以最新规范标准执行）。 ⑤产品清单（注明品名、数量、规格和原产地或生产厂家，包括部件）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所有产品根据需求配置终端配套设备，费用均包含在本项目报价中。 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免费更换或退货，并承担所有相关责任及费用，以及逾期交付的违约责任。 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免费更换或退货，并承担所有相关费用，以及逾期交付的违约责任。 整机验收合格后，供应商提交经使用部门签字认可的培训记录（1份）、加盖公章的售后服务承诺书（3份），并填写《西安市市级单位政府采购合同履约验收单》（4份），方视为最终通过验收，最终验收合格之日起计算质保期。 质保期内，若存在质量、服务问题，供应商应当按照投标文件中承诺的条款及时进行处理。 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履约验收标准： ①合同文本； ②投标文件及澄清函、招标文件； ③国家和行业、企业制定的相应标准和规范； ④JJF 1409-2013 《表面温度计校准规范》、JJG 856-2015《工作用辐射温度计》、JJF 2088-2023《大型蒸汽灭菌器温度、压力、时间参数校准规范》、JJJF 1308-2011《医用热力灭菌设备温度计校准规范》、JJF 1101-2019《环境试验设备温度、湿度校准规范》、GB 8599-2023《大型蒸汽灭菌器技术要求》、JJF 1101-2019《环境试验设备温度、湿度校准规范》、JJF 1171-2024《温湿度巡回检测仪校准规范》、JJF 1376-2012《箱式电阻炉校准规范》、JJF 1171-2024《温湿度巡回检测仪校准规范》、JJF 1076-2020《数字式温湿计校准规范》、JJG 205-2005《机械式温湿度计检定规程》、JJF 1564-2016 《温湿度标准箱校准规范》、JJF 1171-2024《温湿度巡回检测仪校准规范》、JJF 1257-2010《干体式温度校准器校准方法》、JJF 1908-2021《双金属温度计校准规范》、JJF 1472-2014《过程仪表校验仪校准规范》、JJF1030-2023《温度校准用恒温槽技术性能测试规范》等（所列规范标准如有更新，以最新规范标准执行）。 ⑤产品清单（注明品名、数量、规格和原产地或生产厂家，包括部件）。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符合采购人采购需求 ①质保期内出现质量问题、发生故障、年稳定性不合格等情况，供应商应按采购人的要求免费更换或维修，响应时间≤2小时，产生的所有费用均有供应商承担。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⑤质保期到期前，由供应商免费对所供产品进行全面维护保养，确保设备处于正常运行状态。 ⑥质保期内若出现更换产品或主要部件的情况，应重新进行检定或校准并验收，产生的所有费用由供应商承担，质保期自验收合格之日起重新计算。 维保期：以中标供应商的投标文件为准。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符合采购人采购需求 ①质保期内出现质量问题、发生故障、年稳定性不合格等情况，供应商应按采购人的要求免费更换或维修，响应时间≤2小时，产生的所有费用均有供应商承担。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⑤质保期到期前，由供应商免费对所供产品进行全面维护保养，确保设备处于正常运行状态。 ⑥质保期内若出现更换产品或主要部件的情况，应重新进行检定或校准并验收，产生的所有费用由供应商承担，质保期自验收合格之日起重新计算。 维保期：以中标供应商的投标文件为准。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符合采购人采购需求 ①质保期内出现质量问题、发生故障、年稳定性不合格等情况，供应商应按采购人的要求免费更换或维修，响应时间≤2小时，产生的所有费用均有供应商承担。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⑤质保期到期前，由供应商免费对所供产品进行全面维护保养，确保设备处于正常运行状态。 ⑥质保期内若出现更换产品或主要部件的情况，应重新进行检定或校准并验收，产生的所有费用由供应商承担，质保期自验收合格之日起重新计算。 维保期：以中标供应商的投标文件为准。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1、符合招标文件、合同文件要求。 2、（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1、符合招标文件、合同文件要求。 2、（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1、符合招标文件、合同文件要求。 2、（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 证。供应商一年内累计出现三次该情形，将被监管部门记录为失信行为。 2、供应商需要在线提交所有通过电子化交易平台实 施的政府采购项目的投标文件，同时，中标供应商须在发布中标公告后线下提交投标文件正本壹份、副本贰份。 线下提交投 标文件地点：西安市高新区唐延路旺座现代城 C 座 25 楼 2502室 ；联系电话：029-88319689转8006 邮箱： 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非法定代表人参加投标的，须提供法定代表人授权委托书及被授权人身份证；法定代表人参加投标时,只须提供法定代表人身份证。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本采购包专门面向中小企业采购，供应商需提供中小企业声明函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非法定代表人参加投标的，须提供法定代表人授权委托书及被授权人身份证；法定代表人参加投标时,只须提供法定代表人身份证。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本采购包专门面向中小企业采购，供应商需提供中小企业声明函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非法定代表人参加投标的，须提供法定代表人授权委托书及被授权人身份证；法定代表人参加投标时,只须提供法定代表人身份证。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本采购包专门面向中小企业采购，供应商需提供中小企业声明函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标的清单 投标文件封面 01分项报价表（1包）.docx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标的清单 投标文件封面 01分项报价表（1包）.docx 03商务和服务响应偏离表.docx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响应文件签字、盖章、装订是否满足招标文件要求。</w:t>
            </w:r>
          </w:p>
        </w:tc>
        <w:tc>
          <w:tcPr>
            <w:tcW w:type="dxa" w:w="1661"/>
          </w:tcPr>
          <w:p>
            <w:pPr>
              <w:pStyle w:val="null3"/>
            </w:pPr>
            <w:r>
              <w:rPr>
                <w:rFonts w:ascii="仿宋_GB2312" w:hAnsi="仿宋_GB2312" w:cs="仿宋_GB2312" w:eastAsia="仿宋_GB2312"/>
              </w:rPr>
              <w:t>开标一览表 投标函 中小企业声明函 02供应商资格证明资料.docx 标的清单 投标文件封面 06供应商认为有必要说明的其他问题及承诺书.docx 01分项报价表（1包）.docx 05业绩.docx 03商务和服务响应偏离表.docx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投标文件封面 06供应商认为有必要说明的其他问题及承诺书.docx 03商务和服务响应偏离表.docx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投标文件封面 06供应商认为有必要说明的其他问题及承诺书.docx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标的清单 投标文件封面 01分项报价表（2包）.docx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标的清单 投标文件封面 01分项报价表（2包）.docx 03商务和服务响应偏离表.docx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响应文件签字、盖章、装订是否满足招标文件要求。</w:t>
            </w:r>
          </w:p>
        </w:tc>
        <w:tc>
          <w:tcPr>
            <w:tcW w:type="dxa" w:w="1661"/>
          </w:tcPr>
          <w:p>
            <w:pPr>
              <w:pStyle w:val="null3"/>
            </w:pPr>
            <w:r>
              <w:rPr>
                <w:rFonts w:ascii="仿宋_GB2312" w:hAnsi="仿宋_GB2312" w:cs="仿宋_GB2312" w:eastAsia="仿宋_GB2312"/>
              </w:rPr>
              <w:t>开标一览表 投标函 中小企业声明函 02供应商资格证明资料.docx 标的清单 投标文件封面 06供应商认为有必要说明的其他问题及承诺书.docx 01分项报价表（2包）.docx 05业绩.docx 03商务和服务响应偏离表.docx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投标文件封面 06供应商认为有必要说明的其他问题及承诺书.docx 03商务和服务响应偏离表.docx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投标文件封面 06供应商认为有必要说明的其他问题及承诺书.docx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标的清单 投标文件封面 01分项报价表（3包）.docx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标的清单 投标文件封面 01分项报价表（3包）.docx 03商务和服务响应偏离表.docx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响应文件签字、盖章、装订是否满足招标文件要求。</w:t>
            </w:r>
          </w:p>
        </w:tc>
        <w:tc>
          <w:tcPr>
            <w:tcW w:type="dxa" w:w="1661"/>
          </w:tcPr>
          <w:p>
            <w:pPr>
              <w:pStyle w:val="null3"/>
            </w:pPr>
            <w:r>
              <w:rPr>
                <w:rFonts w:ascii="仿宋_GB2312" w:hAnsi="仿宋_GB2312" w:cs="仿宋_GB2312" w:eastAsia="仿宋_GB2312"/>
              </w:rPr>
              <w:t>开标一览表 投标函 中小企业声明函 02供应商资格证明资料.docx 标的清单 投标文件封面 06供应商认为有必要说明的其他问题及承诺书.docx 01分项报价表（3包）.docx 05业绩.docx 03商务和服务响应偏离表.docx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投标文件封面 06供应商认为有必要说明的其他问题及承诺书.docx 03商务和服务响应偏离表.docx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投标文件封面 06供应商认为有必要说明的其他问题及承诺书.docx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 1、功能及配置分（12分）（每个设备单独计算）： 1.1 所投产品的检测报告、产品认证证书等资料齐全、产品彩页清晰，技术方案和设备功能描述详细，产品选型有充分的依据，配套设施完善，各类证明材料完整，计（10-12]分； 1.2 所投产品佐证材料较完善，产品认证证书等资料较齐全，有技术方案和设备功能描述，产品选型合理，有产品配套内容，各类证明材料较为完整，计（5-10]分； 1.3 所投产品技术资料、检测报告、产品认证证书等资料不完整，产品功能描述一般，技术参数不明确，产品选型和配套不合理，各类证明材料不完整，计[0-5]分；未提供不计分；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04-1产品技术参数.docx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1.1产品货源渠道明晰，产品授权齐全。技术资料齐全，备品、配件供应有保障，零配件供应充足、及时计（4-6]分； 1.2产品货源渠道明晰，产品授权齐全，备品备件等供应基本能满足需要计（2-4]分； 1.3产品货源渠道不明确，产品授权不齐全，无法确定备品备件供应是否能满足需要计[0-2]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04-2产品来源渠道.docx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10分；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04-3实施方案.docx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投标人根据本项目特点，提供售后服务方案。 具体包括①售后服务方案内容②售后服务体系③故障响应时间、响应方式④产品质量问题退货、换货方案⑤售后服务机构组成，人员从业经历及相关人员资料证明（身份证明、学历证明、人员证书）；注：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04-4售后服务.docx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1.培训服务方案详细可行得（4-6]分； 2.基本合理得（2-4]分； 3.提供但合理性不强得[0-2]分；未提供不计分。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04-5培训方案.docx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质保期每延长1年得2分，最多得4分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01分项报价表（1包）.docx</w:t>
            </w:r>
          </w:p>
          <w:p>
            <w:pPr>
              <w:pStyle w:val="null3"/>
            </w:pPr>
            <w:r>
              <w:rPr>
                <w:rFonts w:ascii="仿宋_GB2312" w:hAnsi="仿宋_GB2312" w:cs="仿宋_GB2312" w:eastAsia="仿宋_GB2312"/>
              </w:rPr>
              <w:t>03商务和服务响应偏离表.docx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1.提供2022年1月1日至今所投核心产品业绩（提供合同复印件加盖公章），每份计2分，最多计6分； 2.提供2022年1月1日至今所投非核心产品业绩（提供合同复印件加盖公章），每份计2分，最多计4分； 以上合同业绩不重复计分。（附有供货完整合同佐证，且合同必须清晰可辨，否则不得分。）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投标单价之和作为评审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投标人根据本项目特点，提供售后服务方案。 具体包括①售后服务方案内容②售后服务体系③故障响应时间、响应方式④产品质量问题退货、换货方案⑤售后服务机构组成，人员从业经历及相关人员资料证明（身份证明、学历证明、人员证书）；注：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04-4售后服务.docx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1.培训服务方案详细可行得（4-6]分； 2.基本合理得（2-4]分； 3.提供但合理性不强得[0-2]分；未提供不计分。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04-5培训方案.docx</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 1、功能及配置分（12分）（每个设备单独计算）： 1.1 所投产品的检测报告、产品认证证书等资料齐全、产品彩页清晰，技术方案和设备功能描述详细，产品选型有充分的依据，配套设施完善，各类证明材料完整，计（10-12]分； 1.2 所投产品佐证材料较完善，产品认证证书等资料较齐全，有技术方案和设备功能描述，产品选型合理，有产品配套内容，各类证明材料较为完整，计（5-10]分； 1.3 所投产品技术资料、检测报告、产品认证证书等资料不完整，产品功能描述一般，技术参数不明确，产品选型和配套不合理，各类证明材料不完整，计[0-5]分；未提供不计分；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04-1产品技术参数.docx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2、产品及备品备件货源渠道正常，供应充足，产地及制造商明确，产品销售记录可追溯，提供相关证明材料，按其响应程度计分。 1.1产品货源渠道明晰，产品授权齐全。技术资料齐全，备品、配件供应有保障，零配件供应充足、及时计（4-6]分； 1.2产品货源渠道明晰，产品授权齐全，备品备件等供应基本能满足需要计（2-4]分； 1.3产品货源渠道不明确，产品授权不齐全，无法确定备品备件供应是否能满足需要计[0-2]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04-2产品来源渠道.docx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10分；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04-3实施方案.docx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质保期每延长1年得2分，最多得4分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01分项报价表（2包）.docx</w:t>
            </w:r>
          </w:p>
          <w:p>
            <w:pPr>
              <w:pStyle w:val="null3"/>
            </w:pPr>
            <w:r>
              <w:rPr>
                <w:rFonts w:ascii="仿宋_GB2312" w:hAnsi="仿宋_GB2312" w:cs="仿宋_GB2312" w:eastAsia="仿宋_GB2312"/>
              </w:rPr>
              <w:t>03商务和服务响应偏离表.docx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1.提供2022年1月1日至今所投核心产品业绩（提供合同复印件加盖公章），每份计2分，最多计6分； 2.提供2022年1月1日至今所投非核心产品业绩（提供合同复印件加盖公章），每份计2分，最多计4分； 以上合同业绩不重复计分。（附有供货完整合同佐证，且合同必须清晰可辨，否则不得分。）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投标单价之和作为评审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 1、功能及配置分（8分）（每个设备单独计算）： 1.1 所投产品的检测报告、产品认证证书等资料齐全、产品彩页清晰，技术方案和设备功能描述详细，产品选型有充分的依据，配套设施完善，各类证明材料完整，计（6-8]分； 1.2 所投产品佐证材料较完善，产品认证证书等资料较齐全，有技术方案和设备功能描述，产品选型合理，有产品配套内容，各类证明材料较为完整，计（3-6]分； 1.3 所投产品技术资料、检测报告、产品认证证书等资料不完整，产品功能描述一般，技术参数不明确，产品选型和配套不合理，各类证明材料不完整，计[0-3]分；未提供不计分；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04-1产品技术参数.docx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3、产品及备品备件货源渠道正常，供应充足，产地及制造商明确，产品销售记录可追溯，提供相关证明材料，按其响应程度计分。 1.1产品货源渠道明晰，产品授权齐全。技术资料齐全，备品、配件供应有保障，零配件供应充足、及时计（4-6]分； 1.2产品货源渠道明晰，产品授权齐全，备品备件等供应基本能满足需要计（2-4]分； 1.3产品货源渠道不明确，产品授权不齐全，无法确定备品备件供应是否能满足需要计[0-2]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04-2产品来源渠道.docx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10分；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04-3实施方案.docx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投标人根据本项目特点，提供售后服务方案。 具体包括①售后服务方案内容②售后服务体系③故障响应时间、响应方式④产品质量问题退货、换货方案⑤售后服务机构组成，人员从业经历及相关人员资料证明（身份证明、学历证明、人员证书）；注：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04-4售后服务.docx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1.培训服务方案详细可行得（4-6]分； 2.基本合理得（2-4]分； 3.提供但合理性不强得[0-2]分；未提供不计分。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04-5培训方案.docx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质保期每延长1年得2分，最多得4分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01分项报价表（3包）.docx</w:t>
            </w:r>
          </w:p>
          <w:p>
            <w:pPr>
              <w:pStyle w:val="null3"/>
            </w:pPr>
            <w:r>
              <w:rPr>
                <w:rFonts w:ascii="仿宋_GB2312" w:hAnsi="仿宋_GB2312" w:cs="仿宋_GB2312" w:eastAsia="仿宋_GB2312"/>
              </w:rPr>
              <w:t>03商务和服务响应偏离表.docx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1.提供2022年1月1日至今所投核心产品业绩（提供合同复印件加盖公章），每份计2分，最多计4分； 2.提供2022年1月1日至今所投非核心产品业绩（提供合同复印件加盖公章，每个产品业绩最多重复2次），每份计2分，最多计6分； 以上合同业绩不重复计分，。（附有供货完整合同佐证，且合同必须清晰可辨，否则不得分。）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投标单价之和作为评审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详见附件：01分项报价表（1包）.docx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详见附件：03商务和服务响应偏离表.docx</w:t>
      </w:r>
    </w:p>
    <w:p>
      <w:pPr>
        <w:pStyle w:val="null3"/>
        <w:ind w:firstLine="960"/>
      </w:pPr>
      <w:r>
        <w:rPr>
          <w:rFonts w:ascii="仿宋_GB2312" w:hAnsi="仿宋_GB2312" w:cs="仿宋_GB2312" w:eastAsia="仿宋_GB2312"/>
        </w:rPr>
        <w:t>详见附件：04-1产品技术参数.docx</w:t>
      </w:r>
    </w:p>
    <w:p>
      <w:pPr>
        <w:pStyle w:val="null3"/>
        <w:ind w:firstLine="960"/>
      </w:pPr>
      <w:r>
        <w:rPr>
          <w:rFonts w:ascii="仿宋_GB2312" w:hAnsi="仿宋_GB2312" w:cs="仿宋_GB2312" w:eastAsia="仿宋_GB2312"/>
        </w:rPr>
        <w:t>详见附件：04-2产品来源渠道.docx</w:t>
      </w:r>
    </w:p>
    <w:p>
      <w:pPr>
        <w:pStyle w:val="null3"/>
        <w:ind w:firstLine="960"/>
      </w:pPr>
      <w:r>
        <w:rPr>
          <w:rFonts w:ascii="仿宋_GB2312" w:hAnsi="仿宋_GB2312" w:cs="仿宋_GB2312" w:eastAsia="仿宋_GB2312"/>
        </w:rPr>
        <w:t>详见附件：04-3实施方案.docx</w:t>
      </w:r>
    </w:p>
    <w:p>
      <w:pPr>
        <w:pStyle w:val="null3"/>
        <w:ind w:firstLine="960"/>
      </w:pPr>
      <w:r>
        <w:rPr>
          <w:rFonts w:ascii="仿宋_GB2312" w:hAnsi="仿宋_GB2312" w:cs="仿宋_GB2312" w:eastAsia="仿宋_GB2312"/>
        </w:rPr>
        <w:t>详见附件：04-4售后服务.docx</w:t>
      </w:r>
    </w:p>
    <w:p>
      <w:pPr>
        <w:pStyle w:val="null3"/>
        <w:ind w:firstLine="960"/>
      </w:pPr>
      <w:r>
        <w:rPr>
          <w:rFonts w:ascii="仿宋_GB2312" w:hAnsi="仿宋_GB2312" w:cs="仿宋_GB2312" w:eastAsia="仿宋_GB2312"/>
        </w:rPr>
        <w:t>详见附件：04-5培训方案.docx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详见附件：06供应商认为有必要说明的其他问题及承诺书.docx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详见附件：01分项报价表（2包）.docx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详见附件：03商务和服务响应偏离表.docx</w:t>
      </w:r>
    </w:p>
    <w:p>
      <w:pPr>
        <w:pStyle w:val="null3"/>
        <w:ind w:firstLine="960"/>
      </w:pPr>
      <w:r>
        <w:rPr>
          <w:rFonts w:ascii="仿宋_GB2312" w:hAnsi="仿宋_GB2312" w:cs="仿宋_GB2312" w:eastAsia="仿宋_GB2312"/>
        </w:rPr>
        <w:t>详见附件：04-1产品技术参数.docx</w:t>
      </w:r>
    </w:p>
    <w:p>
      <w:pPr>
        <w:pStyle w:val="null3"/>
        <w:ind w:firstLine="960"/>
      </w:pPr>
      <w:r>
        <w:rPr>
          <w:rFonts w:ascii="仿宋_GB2312" w:hAnsi="仿宋_GB2312" w:cs="仿宋_GB2312" w:eastAsia="仿宋_GB2312"/>
        </w:rPr>
        <w:t>详见附件：04-2产品来源渠道.docx</w:t>
      </w:r>
    </w:p>
    <w:p>
      <w:pPr>
        <w:pStyle w:val="null3"/>
        <w:ind w:firstLine="960"/>
      </w:pPr>
      <w:r>
        <w:rPr>
          <w:rFonts w:ascii="仿宋_GB2312" w:hAnsi="仿宋_GB2312" w:cs="仿宋_GB2312" w:eastAsia="仿宋_GB2312"/>
        </w:rPr>
        <w:t>详见附件：04-3实施方案.docx</w:t>
      </w:r>
    </w:p>
    <w:p>
      <w:pPr>
        <w:pStyle w:val="null3"/>
        <w:ind w:firstLine="960"/>
      </w:pPr>
      <w:r>
        <w:rPr>
          <w:rFonts w:ascii="仿宋_GB2312" w:hAnsi="仿宋_GB2312" w:cs="仿宋_GB2312" w:eastAsia="仿宋_GB2312"/>
        </w:rPr>
        <w:t>详见附件：04-4售后服务.docx</w:t>
      </w:r>
    </w:p>
    <w:p>
      <w:pPr>
        <w:pStyle w:val="null3"/>
        <w:ind w:firstLine="960"/>
      </w:pPr>
      <w:r>
        <w:rPr>
          <w:rFonts w:ascii="仿宋_GB2312" w:hAnsi="仿宋_GB2312" w:cs="仿宋_GB2312" w:eastAsia="仿宋_GB2312"/>
        </w:rPr>
        <w:t>详见附件：04-5培训方案.docx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详见附件：06供应商认为有必要说明的其他问题及承诺书.docx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详见附件：01分项报价表（3包）.docx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详见附件：03商务和服务响应偏离表.docx</w:t>
      </w:r>
    </w:p>
    <w:p>
      <w:pPr>
        <w:pStyle w:val="null3"/>
        <w:ind w:firstLine="960"/>
      </w:pPr>
      <w:r>
        <w:rPr>
          <w:rFonts w:ascii="仿宋_GB2312" w:hAnsi="仿宋_GB2312" w:cs="仿宋_GB2312" w:eastAsia="仿宋_GB2312"/>
        </w:rPr>
        <w:t>详见附件：04-1产品技术参数.docx</w:t>
      </w:r>
    </w:p>
    <w:p>
      <w:pPr>
        <w:pStyle w:val="null3"/>
        <w:ind w:firstLine="960"/>
      </w:pPr>
      <w:r>
        <w:rPr>
          <w:rFonts w:ascii="仿宋_GB2312" w:hAnsi="仿宋_GB2312" w:cs="仿宋_GB2312" w:eastAsia="仿宋_GB2312"/>
        </w:rPr>
        <w:t>详见附件：04-2产品来源渠道.docx</w:t>
      </w:r>
    </w:p>
    <w:p>
      <w:pPr>
        <w:pStyle w:val="null3"/>
        <w:ind w:firstLine="960"/>
      </w:pPr>
      <w:r>
        <w:rPr>
          <w:rFonts w:ascii="仿宋_GB2312" w:hAnsi="仿宋_GB2312" w:cs="仿宋_GB2312" w:eastAsia="仿宋_GB2312"/>
        </w:rPr>
        <w:t>详见附件：04-3实施方案.docx</w:t>
      </w:r>
    </w:p>
    <w:p>
      <w:pPr>
        <w:pStyle w:val="null3"/>
        <w:ind w:firstLine="960"/>
      </w:pPr>
      <w:r>
        <w:rPr>
          <w:rFonts w:ascii="仿宋_GB2312" w:hAnsi="仿宋_GB2312" w:cs="仿宋_GB2312" w:eastAsia="仿宋_GB2312"/>
        </w:rPr>
        <w:t>详见附件：04-4售后服务.docx</w:t>
      </w:r>
    </w:p>
    <w:p>
      <w:pPr>
        <w:pStyle w:val="null3"/>
        <w:ind w:firstLine="960"/>
      </w:pPr>
      <w:r>
        <w:rPr>
          <w:rFonts w:ascii="仿宋_GB2312" w:hAnsi="仿宋_GB2312" w:cs="仿宋_GB2312" w:eastAsia="仿宋_GB2312"/>
        </w:rPr>
        <w:t>详见附件：04-5培训方案.docx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详见附件：06供应商认为有必要说明的其他问题及承诺书.docx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详见附件：055合同文本.docx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