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5226253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5F12A5EC">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43CF2474">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472C6B4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1CC5963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④提供具有履行本合同所必需的设备和专业技术能力的声明；</w:t>
      </w:r>
    </w:p>
    <w:p w14:paraId="5054F6BD">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注：以上②-③项，提供“陕西省政府采购供应商信用承诺书”的，可不再提供其他证明文件。供应商需在项目电子化交易系统中按要求上传相应证明文件并进行电子签章。 </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宋体" w:hAnsi="宋体" w:eastAsia="宋体" w:cs="宋体"/>
          <w:kern w:val="0"/>
          <w:sz w:val="24"/>
          <w:szCs w:val="20"/>
          <w:highlight w:val="none"/>
          <w:lang w:val="en-US" w:eastAsia="zh-CN"/>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52E365C">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 xml:space="preserve">供应商需在项目电子化交易系统中按要求填写《响应函》完成承诺并进行电子签章。 </w:t>
      </w:r>
      <w:bookmarkStart w:id="0" w:name="_GoBack"/>
      <w:bookmarkEnd w:id="0"/>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3616D469"/>
    <w:p w14:paraId="34AD2BBB">
      <w:pPr>
        <w:pStyle w:val="2"/>
        <w:rPr>
          <w:rFonts w:hint="eastAsia"/>
          <w:lang w:val="en-US" w:eastAsia="zh-CN"/>
        </w:rPr>
      </w:pPr>
    </w:p>
    <w:p w14:paraId="60440A1C">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7C16663">
      <w:pPr>
        <w:rPr>
          <w:rFonts w:hint="eastAsia"/>
          <w:lang w:val="en-US" w:eastAsia="zh-CN"/>
        </w:rPr>
      </w:pPr>
    </w:p>
    <w:p w14:paraId="2E9038BC">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43908A07">
      <w:pPr>
        <w:bidi w:val="0"/>
        <w:rPr>
          <w:rFonts w:hint="eastAsia"/>
          <w:lang w:val="en-US" w:eastAsia="zh-CN"/>
        </w:rPr>
      </w:pPr>
    </w:p>
    <w:p w14:paraId="397F04BF">
      <w:pPr>
        <w:bidi w:val="0"/>
        <w:rPr>
          <w:rFonts w:hint="eastAsia"/>
          <w:lang w:val="en-US" w:eastAsia="zh-CN"/>
        </w:rPr>
      </w:pPr>
    </w:p>
    <w:p w14:paraId="0EA8BF30">
      <w:pPr>
        <w:bidi w:val="0"/>
        <w:rPr>
          <w:rFonts w:hint="eastAsia"/>
          <w:lang w:val="en-US" w:eastAsia="zh-CN"/>
        </w:rPr>
      </w:pP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1.法定代表人身份证明或法定代表人授权书</w:t>
      </w:r>
    </w:p>
    <w:p w14:paraId="70484440">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法定代表人直接参加投标，须提供法定代表人身份证明及身份证复印件；授权代表参与投标，须提供法定代表人授权书（附法定代表人、被授权人身份证复印件）及被授权人身份证复印件；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3365557F">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B4789FE">
      <w:pPr>
        <w:widowControl w:val="0"/>
        <w:wordWrap/>
        <w:topLinePunct w:val="0"/>
        <w:adjustRightInd w:val="0"/>
        <w:snapToGrid w:val="0"/>
        <w:spacing w:line="360" w:lineRule="auto"/>
        <w:outlineLvl w:val="9"/>
        <w:rPr>
          <w:rFonts w:hint="eastAsia" w:ascii="宋体" w:hAnsi="宋体" w:eastAsia="宋体" w:cs="宋体"/>
          <w:kern w:val="2"/>
          <w:sz w:val="24"/>
          <w:szCs w:val="24"/>
          <w:lang w:eastAsia="zh-CN" w:bidi="ar-SA"/>
        </w:rPr>
      </w:pPr>
    </w:p>
    <w:p w14:paraId="50A4B9C3">
      <w:pPr>
        <w:widowControl w:val="0"/>
        <w:wordWrap/>
        <w:topLinePunct w:val="0"/>
        <w:adjustRightInd w:val="0"/>
        <w:snapToGrid w:val="0"/>
        <w:spacing w:line="360" w:lineRule="auto"/>
        <w:ind w:right="420"/>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3051E46F">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2.本项目不接受联合体磋商</w:t>
      </w:r>
    </w:p>
    <w:p w14:paraId="13B4DFE2">
      <w:pPr>
        <w:widowControl w:val="0"/>
        <w:wordWrap/>
        <w:topLinePunct w:val="0"/>
        <w:spacing w:line="240" w:lineRule="auto"/>
        <w:outlineLvl w:val="9"/>
        <w:rPr>
          <w:rFonts w:hint="default" w:ascii="宋体" w:hAnsi="宋体" w:eastAsia="宋体" w:cs="宋体"/>
          <w:kern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13C80E72"/>
    <w:rsid w:val="19B16E33"/>
    <w:rsid w:val="1BC255F1"/>
    <w:rsid w:val="341346BC"/>
    <w:rsid w:val="343D6842"/>
    <w:rsid w:val="453B57B1"/>
    <w:rsid w:val="64AB6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2489</Words>
  <Characters>2500</Characters>
  <Lines>0</Lines>
  <Paragraphs>0</Paragraphs>
  <TotalTime>0</TotalTime>
  <ScaleCrop>false</ScaleCrop>
  <LinksUpToDate>false</LinksUpToDate>
  <CharactersWithSpaces>2884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2025-05-13T03:22:30Z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775C8BFECDF84F61B6DD3C40D23B7EC6_13</vt:lpwstr>
  </property>
  <property fmtid="{D5CDD505-2E9C-101B-9397-08002B2CF9AE}" pid="4" name="KSOTemplateDocerSaveRecord">
    <vt:lpwstr>eyJoZGlkIjoiN2ViYzgzYzQyMGIyYjJjYjcxZTNlYzBlMzBmOWMyM2IiLCJ1c2VySWQiOiIzNTU2NzIwMzcifQ==</vt:lpwstr>
  </property>
</Properties>
</file>