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9E21A4" w:rsidRDefault="009E21A4" w:rsidP="009E21A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E21A4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9E21A4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根据《采购内容及要求》、《详细评审标准》，</w:t>
      </w:r>
      <w:r w:rsidRPr="009E21A4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提供针对本项目</w:t>
      </w:r>
      <w:r w:rsidR="009A7905" w:rsidRPr="009A7905">
        <w:rPr>
          <w:rFonts w:asciiTheme="minorEastAsia" w:eastAsiaTheme="minorEastAsia" w:hAnsiTheme="minorEastAsia" w:hint="eastAsia"/>
          <w:color w:val="000000"/>
          <w:sz w:val="24"/>
          <w:szCs w:val="24"/>
        </w:rPr>
        <w:t>安保等项目服务保障措施及应急方案</w:t>
      </w:r>
      <w:r w:rsidR="001C40D3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sectPr w:rsidR="004358AB" w:rsidRPr="009E21A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14E" w:rsidRDefault="004D514E" w:rsidP="009E21A4">
      <w:pPr>
        <w:spacing w:after="0"/>
      </w:pPr>
      <w:r>
        <w:separator/>
      </w:r>
    </w:p>
  </w:endnote>
  <w:endnote w:type="continuationSeparator" w:id="0">
    <w:p w:rsidR="004D514E" w:rsidRDefault="004D514E" w:rsidP="009E21A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14E" w:rsidRDefault="004D514E" w:rsidP="009E21A4">
      <w:pPr>
        <w:spacing w:after="0"/>
      </w:pPr>
      <w:r>
        <w:separator/>
      </w:r>
    </w:p>
  </w:footnote>
  <w:footnote w:type="continuationSeparator" w:id="0">
    <w:p w:rsidR="004D514E" w:rsidRDefault="004D514E" w:rsidP="009E21A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06870"/>
    <w:rsid w:val="001C40D3"/>
    <w:rsid w:val="0020212A"/>
    <w:rsid w:val="00323B43"/>
    <w:rsid w:val="0034699C"/>
    <w:rsid w:val="003D37D8"/>
    <w:rsid w:val="00426133"/>
    <w:rsid w:val="004358AB"/>
    <w:rsid w:val="004576A3"/>
    <w:rsid w:val="004D514E"/>
    <w:rsid w:val="00506BD6"/>
    <w:rsid w:val="005E7E86"/>
    <w:rsid w:val="00670871"/>
    <w:rsid w:val="008B7726"/>
    <w:rsid w:val="009A298C"/>
    <w:rsid w:val="009A7905"/>
    <w:rsid w:val="009B1ECD"/>
    <w:rsid w:val="009E118E"/>
    <w:rsid w:val="009E21A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21A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21A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21A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21A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2024-02-06T01:59:00Z</dcterms:modified>
</cp:coreProperties>
</file>