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FE1" w:rsidRDefault="009A7FE1" w:rsidP="009A7FE1">
      <w:pPr>
        <w:widowControl/>
        <w:spacing w:line="360" w:lineRule="auto"/>
        <w:jc w:val="center"/>
        <w:rPr>
          <w:rFonts w:ascii="仿宋" w:eastAsia="仿宋" w:hAnsi="仿宋" w:cs="仿宋" w:hint="eastAsia"/>
          <w:sz w:val="24"/>
          <w:szCs w:val="24"/>
        </w:rPr>
      </w:pPr>
      <w:proofErr w:type="gramStart"/>
      <w:r>
        <w:rPr>
          <w:rFonts w:ascii="仿宋" w:eastAsia="仿宋" w:hAnsi="仿宋" w:cs="仿宋" w:hint="eastAsia"/>
          <w:b/>
          <w:bCs/>
          <w:color w:val="000000"/>
          <w:kern w:val="0"/>
          <w:sz w:val="30"/>
          <w:szCs w:val="30"/>
          <w:lang/>
        </w:rPr>
        <w:t>拟签订</w:t>
      </w:r>
      <w:proofErr w:type="gramEnd"/>
      <w:r>
        <w:rPr>
          <w:rFonts w:ascii="仿宋" w:eastAsia="仿宋" w:hAnsi="仿宋" w:cs="仿宋" w:hint="eastAsia"/>
          <w:b/>
          <w:bCs/>
          <w:color w:val="000000"/>
          <w:kern w:val="0"/>
          <w:sz w:val="30"/>
          <w:szCs w:val="30"/>
          <w:lang/>
        </w:rPr>
        <w:t>采购合同文本</w:t>
      </w:r>
    </w:p>
    <w:p w:rsidR="009A7FE1" w:rsidRDefault="009A7FE1" w:rsidP="009A7FE1">
      <w:pPr>
        <w:widowControl/>
        <w:spacing w:line="360" w:lineRule="auto"/>
        <w:jc w:val="center"/>
        <w:rPr>
          <w:rFonts w:ascii="仿宋" w:eastAsia="仿宋" w:hAnsi="仿宋" w:cs="仿宋" w:hint="eastAsia"/>
          <w:szCs w:val="21"/>
        </w:rPr>
      </w:pPr>
      <w:r>
        <w:rPr>
          <w:rFonts w:ascii="仿宋" w:eastAsia="仿宋" w:hAnsi="仿宋" w:cs="仿宋" w:hint="eastAsia"/>
          <w:szCs w:val="21"/>
        </w:rPr>
        <w:t xml:space="preserve">                 </w:t>
      </w:r>
    </w:p>
    <w:p w:rsidR="009A7FE1" w:rsidRDefault="009A7FE1" w:rsidP="009A7FE1">
      <w:pPr>
        <w:spacing w:line="360" w:lineRule="auto"/>
        <w:rPr>
          <w:rFonts w:ascii="仿宋" w:eastAsia="仿宋" w:hAnsi="仿宋" w:cs="仿宋" w:hint="eastAsia"/>
          <w:szCs w:val="21"/>
        </w:rPr>
      </w:pPr>
      <w:r>
        <w:rPr>
          <w:rFonts w:ascii="仿宋" w:eastAsia="仿宋" w:hAnsi="仿宋" w:cs="仿宋" w:hint="eastAsia"/>
          <w:szCs w:val="21"/>
        </w:rPr>
        <w:t>甲方：西安市统计局（以下简称甲方）</w:t>
      </w:r>
    </w:p>
    <w:p w:rsidR="009A7FE1" w:rsidRDefault="009A7FE1" w:rsidP="009A7FE1">
      <w:pPr>
        <w:spacing w:line="360" w:lineRule="auto"/>
        <w:rPr>
          <w:rFonts w:ascii="仿宋" w:eastAsia="仿宋" w:hAnsi="仿宋" w:cs="仿宋" w:hint="eastAsia"/>
          <w:szCs w:val="21"/>
        </w:rPr>
      </w:pPr>
      <w:r>
        <w:rPr>
          <w:rFonts w:ascii="仿宋" w:eastAsia="仿宋" w:hAnsi="仿宋" w:cs="仿宋" w:hint="eastAsia"/>
          <w:szCs w:val="21"/>
        </w:rPr>
        <w:t>乙方：</w:t>
      </w:r>
      <w:r>
        <w:rPr>
          <w:rFonts w:ascii="仿宋" w:eastAsia="仿宋" w:hAnsi="仿宋" w:cs="仿宋" w:hint="eastAsia"/>
          <w:szCs w:val="21"/>
          <w:u w:val="single"/>
        </w:rPr>
        <w:t xml:space="preserve">                  </w:t>
      </w:r>
      <w:r>
        <w:rPr>
          <w:rFonts w:ascii="仿宋" w:eastAsia="仿宋" w:hAnsi="仿宋" w:cs="仿宋" w:hint="eastAsia"/>
          <w:szCs w:val="21"/>
        </w:rPr>
        <w:t>（以下简称乙方）</w:t>
      </w:r>
    </w:p>
    <w:p w:rsidR="009A7FE1" w:rsidRDefault="009A7FE1" w:rsidP="009A7FE1">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依照《中华人民共和国民法典》、西安市统计局基于手机信令数据的人口监测分析服务采购项目</w:t>
      </w:r>
      <w:r>
        <w:rPr>
          <w:rFonts w:ascii="仿宋" w:eastAsia="仿宋" w:hAnsi="仿宋" w:cs="仿宋" w:hint="eastAsia"/>
          <w:color w:val="000000"/>
          <w:szCs w:val="21"/>
        </w:rPr>
        <w:t>竞争性磋商文件（招标编号：QZ2025-ZCZB-002）</w:t>
      </w:r>
      <w:r>
        <w:rPr>
          <w:rFonts w:ascii="仿宋" w:eastAsia="仿宋" w:hAnsi="仿宋" w:cs="仿宋" w:hint="eastAsia"/>
          <w:szCs w:val="21"/>
        </w:rPr>
        <w:t>及其他有关法律、行政法规，遵循平等、自愿、公平和诚实信用的原则，双方就本项目相关事项协商一致，订立本合同。</w:t>
      </w:r>
    </w:p>
    <w:p w:rsidR="009A7FE1" w:rsidRDefault="009A7FE1" w:rsidP="009A7FE1">
      <w:pPr>
        <w:pStyle w:val="a5"/>
        <w:numPr>
          <w:ilvl w:val="0"/>
          <w:numId w:val="0"/>
        </w:numPr>
        <w:tabs>
          <w:tab w:val="left" w:pos="720"/>
        </w:tabs>
        <w:ind w:left="720" w:hanging="720"/>
        <w:outlineLvl w:val="0"/>
        <w:rPr>
          <w:rFonts w:ascii="仿宋" w:eastAsia="仿宋" w:hAnsi="仿宋" w:cs="仿宋" w:hint="eastAsia"/>
          <w:b/>
          <w:color w:val="000000"/>
          <w:sz w:val="21"/>
          <w:szCs w:val="21"/>
        </w:rPr>
      </w:pPr>
      <w:r>
        <w:rPr>
          <w:rFonts w:ascii="仿宋" w:eastAsia="仿宋" w:hAnsi="仿宋" w:cs="仿宋" w:hint="eastAsia"/>
          <w:b/>
          <w:color w:val="000000"/>
          <w:sz w:val="21"/>
          <w:szCs w:val="21"/>
        </w:rPr>
        <w:t>一、定义</w:t>
      </w:r>
    </w:p>
    <w:p w:rsidR="009A7FE1" w:rsidRDefault="009A7FE1" w:rsidP="009A7FE1">
      <w:pPr>
        <w:tabs>
          <w:tab w:val="left" w:pos="709"/>
        </w:tabs>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t>除非本合同另有规定，本合同使用的下列词汇具有如下含义：</w:t>
      </w:r>
    </w:p>
    <w:p w:rsidR="009A7FE1" w:rsidRDefault="009A7FE1" w:rsidP="009A7FE1">
      <w:pPr>
        <w:tabs>
          <w:tab w:val="left" w:pos="709"/>
        </w:tabs>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t>项目：</w:t>
      </w:r>
      <w:r>
        <w:rPr>
          <w:rFonts w:ascii="仿宋" w:eastAsia="仿宋" w:hAnsi="仿宋" w:cs="仿宋" w:hint="eastAsia"/>
          <w:szCs w:val="21"/>
        </w:rPr>
        <w:t>西安市统计局基于手机信令数据的人口监测分析服务</w:t>
      </w:r>
    </w:p>
    <w:p w:rsidR="009A7FE1" w:rsidRDefault="009A7FE1" w:rsidP="009A7FE1">
      <w:pPr>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t>最终用户：西安市统计局</w:t>
      </w:r>
    </w:p>
    <w:p w:rsidR="009A7FE1" w:rsidRDefault="009A7FE1" w:rsidP="009A7FE1">
      <w:pPr>
        <w:tabs>
          <w:tab w:val="left" w:pos="709"/>
        </w:tabs>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t>双方：表示“甲方和乙方”；</w:t>
      </w:r>
    </w:p>
    <w:p w:rsidR="009A7FE1" w:rsidRDefault="009A7FE1" w:rsidP="009A7FE1">
      <w:pPr>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t>项目内容：在合同附件中描述。</w:t>
      </w:r>
    </w:p>
    <w:p w:rsidR="009A7FE1" w:rsidRDefault="009A7FE1" w:rsidP="009A7FE1">
      <w:pPr>
        <w:tabs>
          <w:tab w:val="left" w:pos="720"/>
        </w:tabs>
        <w:spacing w:line="360" w:lineRule="auto"/>
        <w:jc w:val="left"/>
        <w:outlineLvl w:val="0"/>
        <w:rPr>
          <w:rFonts w:ascii="仿宋" w:eastAsia="仿宋" w:hAnsi="仿宋" w:cs="仿宋" w:hint="eastAsia"/>
          <w:b/>
          <w:color w:val="000000"/>
          <w:szCs w:val="21"/>
        </w:rPr>
      </w:pPr>
      <w:r>
        <w:rPr>
          <w:rFonts w:ascii="仿宋" w:eastAsia="仿宋" w:hAnsi="仿宋" w:cs="仿宋" w:hint="eastAsia"/>
          <w:b/>
          <w:color w:val="000000"/>
          <w:szCs w:val="21"/>
        </w:rPr>
        <w:t>二、项目内容</w:t>
      </w:r>
    </w:p>
    <w:p w:rsidR="009A7FE1" w:rsidRDefault="009A7FE1" w:rsidP="009A7FE1">
      <w:pPr>
        <w:tabs>
          <w:tab w:val="left" w:pos="720"/>
        </w:tabs>
        <w:spacing w:line="360" w:lineRule="auto"/>
        <w:ind w:firstLineChars="200" w:firstLine="420"/>
        <w:jc w:val="left"/>
        <w:rPr>
          <w:rFonts w:ascii="仿宋" w:eastAsia="仿宋" w:hAnsi="仿宋" w:cs="仿宋" w:hint="eastAsia"/>
          <w:color w:val="000000"/>
          <w:szCs w:val="21"/>
        </w:rPr>
      </w:pPr>
      <w:r>
        <w:rPr>
          <w:rFonts w:ascii="仿宋" w:eastAsia="仿宋" w:hAnsi="仿宋" w:cs="仿宋" w:hint="eastAsia"/>
          <w:color w:val="000000"/>
          <w:szCs w:val="21"/>
        </w:rPr>
        <w:t>具体项目内容的描述详见合同附件。</w:t>
      </w:r>
    </w:p>
    <w:p w:rsidR="009A7FE1" w:rsidRDefault="009A7FE1" w:rsidP="009A7FE1">
      <w:pPr>
        <w:tabs>
          <w:tab w:val="left" w:pos="720"/>
        </w:tabs>
        <w:spacing w:line="360" w:lineRule="auto"/>
        <w:jc w:val="left"/>
        <w:outlineLvl w:val="0"/>
        <w:rPr>
          <w:rFonts w:ascii="仿宋" w:eastAsia="仿宋" w:hAnsi="仿宋" w:cs="仿宋" w:hint="eastAsia"/>
          <w:b/>
          <w:color w:val="000000"/>
          <w:szCs w:val="21"/>
        </w:rPr>
      </w:pPr>
      <w:r>
        <w:rPr>
          <w:rFonts w:ascii="仿宋" w:eastAsia="仿宋" w:hAnsi="仿宋" w:cs="仿宋" w:hint="eastAsia"/>
          <w:b/>
          <w:color w:val="000000"/>
          <w:szCs w:val="21"/>
        </w:rPr>
        <w:t>三、服务期</w:t>
      </w:r>
    </w:p>
    <w:p w:rsidR="009A7FE1" w:rsidRDefault="009A7FE1" w:rsidP="009A7FE1">
      <w:pPr>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t>服务期限为：</w:t>
      </w:r>
      <w:r>
        <w:rPr>
          <w:rFonts w:ascii="仿宋" w:eastAsia="仿宋" w:hAnsi="仿宋" w:cs="仿宋" w:hint="eastAsia"/>
          <w:szCs w:val="21"/>
        </w:rPr>
        <w:t xml:space="preserve">自合同签订之日起至2026年12月。 </w:t>
      </w:r>
    </w:p>
    <w:p w:rsidR="009A7FE1" w:rsidRDefault="009A7FE1" w:rsidP="009A7FE1">
      <w:pPr>
        <w:tabs>
          <w:tab w:val="left" w:pos="720"/>
        </w:tabs>
        <w:spacing w:line="360" w:lineRule="auto"/>
        <w:jc w:val="left"/>
        <w:rPr>
          <w:rFonts w:ascii="仿宋" w:eastAsia="仿宋" w:hAnsi="仿宋" w:cs="仿宋" w:hint="eastAsia"/>
          <w:color w:val="000000"/>
          <w:szCs w:val="21"/>
        </w:rPr>
      </w:pPr>
      <w:r>
        <w:rPr>
          <w:rFonts w:ascii="仿宋" w:eastAsia="仿宋" w:hAnsi="仿宋" w:cs="仿宋" w:hint="eastAsia"/>
          <w:b/>
          <w:bCs/>
          <w:color w:val="000000"/>
          <w:szCs w:val="21"/>
        </w:rPr>
        <w:t>四、服务范围及成果交付</w:t>
      </w:r>
      <w:r>
        <w:rPr>
          <w:rFonts w:ascii="仿宋" w:eastAsia="仿宋" w:hAnsi="仿宋" w:cs="仿宋" w:hint="eastAsia"/>
          <w:color w:val="000000"/>
          <w:szCs w:val="21"/>
        </w:rPr>
        <w:t>：甲方指定范围及要求。</w:t>
      </w:r>
    </w:p>
    <w:p w:rsidR="009A7FE1" w:rsidRDefault="009A7FE1" w:rsidP="009A7FE1">
      <w:pPr>
        <w:tabs>
          <w:tab w:val="left" w:pos="720"/>
        </w:tabs>
        <w:spacing w:line="360" w:lineRule="auto"/>
        <w:jc w:val="left"/>
        <w:outlineLvl w:val="0"/>
        <w:rPr>
          <w:rFonts w:ascii="仿宋" w:eastAsia="仿宋" w:hAnsi="仿宋" w:cs="仿宋" w:hint="eastAsia"/>
          <w:b/>
          <w:color w:val="000000"/>
          <w:szCs w:val="21"/>
        </w:rPr>
      </w:pPr>
      <w:r>
        <w:rPr>
          <w:rFonts w:ascii="仿宋" w:eastAsia="仿宋" w:hAnsi="仿宋" w:cs="仿宋" w:hint="eastAsia"/>
          <w:b/>
          <w:color w:val="000000"/>
          <w:szCs w:val="21"/>
        </w:rPr>
        <w:t>五、合同金额及支付：</w:t>
      </w:r>
    </w:p>
    <w:p w:rsidR="009A7FE1" w:rsidRDefault="009A7FE1" w:rsidP="009A7FE1">
      <w:pPr>
        <w:tabs>
          <w:tab w:val="left" w:pos="720"/>
        </w:tabs>
        <w:spacing w:line="360" w:lineRule="auto"/>
        <w:ind w:firstLineChars="200" w:firstLine="422"/>
        <w:jc w:val="left"/>
        <w:rPr>
          <w:rFonts w:ascii="仿宋" w:eastAsia="仿宋" w:hAnsi="仿宋" w:cs="仿宋" w:hint="eastAsia"/>
          <w:color w:val="000000"/>
          <w:szCs w:val="21"/>
        </w:rPr>
      </w:pPr>
      <w:r>
        <w:rPr>
          <w:rFonts w:ascii="仿宋" w:eastAsia="仿宋" w:hAnsi="仿宋" w:cs="仿宋" w:hint="eastAsia"/>
          <w:b/>
          <w:color w:val="000000"/>
          <w:szCs w:val="21"/>
        </w:rPr>
        <w:t>5.1合同金额：</w:t>
      </w:r>
      <w:r>
        <w:rPr>
          <w:rFonts w:ascii="仿宋" w:eastAsia="仿宋" w:hAnsi="仿宋" w:cs="仿宋" w:hint="eastAsia"/>
          <w:color w:val="000000"/>
          <w:szCs w:val="21"/>
        </w:rPr>
        <w:t>（成交金额）</w:t>
      </w:r>
    </w:p>
    <w:p w:rsidR="009A7FE1" w:rsidRDefault="009A7FE1" w:rsidP="009A7FE1">
      <w:pPr>
        <w:spacing w:line="360" w:lineRule="auto"/>
        <w:ind w:firstLineChars="200" w:firstLine="422"/>
        <w:rPr>
          <w:rFonts w:ascii="仿宋" w:eastAsia="仿宋" w:hAnsi="仿宋" w:cs="仿宋" w:hint="eastAsia"/>
          <w:b/>
          <w:szCs w:val="21"/>
        </w:rPr>
      </w:pPr>
      <w:r>
        <w:rPr>
          <w:rFonts w:ascii="仿宋" w:eastAsia="仿宋" w:hAnsi="仿宋" w:cs="仿宋" w:hint="eastAsia"/>
          <w:b/>
          <w:szCs w:val="21"/>
        </w:rPr>
        <w:t>5.2付款方式：分期付款</w:t>
      </w:r>
    </w:p>
    <w:p w:rsidR="009A7FE1" w:rsidRDefault="009A7FE1" w:rsidP="009A7FE1">
      <w:pPr>
        <w:pStyle w:val="null3"/>
        <w:spacing w:line="360" w:lineRule="auto"/>
        <w:ind w:firstLineChars="200" w:firstLine="420"/>
        <w:rPr>
          <w:rFonts w:ascii="仿宋" w:eastAsia="仿宋" w:hAnsi="仿宋" w:cs="仿宋"/>
          <w:sz w:val="21"/>
          <w:szCs w:val="21"/>
          <w:lang w:eastAsia="zh-CN"/>
        </w:rPr>
      </w:pPr>
      <w:r>
        <w:rPr>
          <w:rFonts w:ascii="仿宋" w:eastAsia="仿宋" w:hAnsi="仿宋" w:cs="仿宋"/>
          <w:sz w:val="21"/>
          <w:szCs w:val="21"/>
          <w:lang w:eastAsia="zh-CN"/>
        </w:rPr>
        <w:t>5.2.1、</w:t>
      </w:r>
      <w:r>
        <w:rPr>
          <w:rFonts w:ascii="仿宋" w:eastAsia="仿宋" w:hAnsi="仿宋" w:cs="仿宋"/>
          <w:sz w:val="21"/>
          <w:szCs w:val="21"/>
        </w:rPr>
        <w:t>采购包1： 付款条件说明：</w:t>
      </w:r>
      <w:r>
        <w:rPr>
          <w:rFonts w:ascii="仿宋" w:eastAsia="仿宋" w:hAnsi="仿宋" w:cs="仿宋"/>
          <w:sz w:val="21"/>
          <w:szCs w:val="21"/>
          <w:lang w:eastAsia="zh-CN"/>
        </w:rPr>
        <w:t>合同签订后</w:t>
      </w:r>
      <w:r>
        <w:rPr>
          <w:rFonts w:ascii="仿宋" w:eastAsia="仿宋" w:hAnsi="仿宋" w:cs="仿宋"/>
          <w:sz w:val="21"/>
          <w:szCs w:val="21"/>
        </w:rPr>
        <w:t xml:space="preserve"> ，达到付款条件起 </w:t>
      </w:r>
      <w:r>
        <w:rPr>
          <w:rFonts w:ascii="仿宋" w:eastAsia="仿宋" w:hAnsi="仿宋" w:cs="仿宋"/>
          <w:sz w:val="21"/>
          <w:szCs w:val="21"/>
          <w:lang w:eastAsia="zh-CN"/>
        </w:rPr>
        <w:t xml:space="preserve"> 10工作</w:t>
      </w:r>
      <w:r>
        <w:rPr>
          <w:rFonts w:ascii="仿宋" w:eastAsia="仿宋" w:hAnsi="仿宋" w:cs="仿宋"/>
          <w:sz w:val="21"/>
          <w:szCs w:val="21"/>
        </w:rPr>
        <w:t>日内，支付合同总金额的</w:t>
      </w:r>
      <w:r>
        <w:rPr>
          <w:rFonts w:ascii="仿宋" w:eastAsia="仿宋" w:hAnsi="仿宋" w:cs="仿宋"/>
          <w:sz w:val="21"/>
          <w:szCs w:val="21"/>
          <w:lang w:eastAsia="zh-CN"/>
        </w:rPr>
        <w:t>30</w:t>
      </w:r>
      <w:r>
        <w:rPr>
          <w:rFonts w:ascii="仿宋" w:eastAsia="仿宋" w:hAnsi="仿宋" w:cs="仿宋"/>
          <w:sz w:val="21"/>
          <w:szCs w:val="21"/>
        </w:rPr>
        <w:t>%</w:t>
      </w:r>
      <w:r>
        <w:rPr>
          <w:rFonts w:ascii="仿宋" w:eastAsia="仿宋" w:hAnsi="仿宋" w:cs="仿宋"/>
          <w:sz w:val="21"/>
          <w:szCs w:val="21"/>
          <w:lang w:eastAsia="zh-CN"/>
        </w:rPr>
        <w:t>；</w:t>
      </w:r>
      <w:r>
        <w:rPr>
          <w:rFonts w:ascii="仿宋" w:eastAsia="仿宋" w:hAnsi="仿宋" w:cs="仿宋"/>
          <w:color w:val="000000"/>
          <w:sz w:val="21"/>
          <w:szCs w:val="21"/>
          <w:lang w:eastAsia="zh-CN" w:bidi="zh-TW"/>
        </w:rPr>
        <w:t>项目实施阶段完成并初验合格后，</w:t>
      </w:r>
      <w:r>
        <w:rPr>
          <w:rFonts w:ascii="仿宋" w:eastAsia="仿宋" w:hAnsi="仿宋" w:cs="仿宋"/>
          <w:sz w:val="21"/>
          <w:szCs w:val="21"/>
        </w:rPr>
        <w:t xml:space="preserve">达到付款条件起 </w:t>
      </w:r>
      <w:r>
        <w:rPr>
          <w:rFonts w:ascii="仿宋" w:eastAsia="仿宋" w:hAnsi="仿宋" w:cs="仿宋"/>
          <w:sz w:val="21"/>
          <w:szCs w:val="21"/>
          <w:lang w:eastAsia="zh-CN"/>
        </w:rPr>
        <w:t>10个工作</w:t>
      </w:r>
      <w:r>
        <w:rPr>
          <w:rFonts w:ascii="仿宋" w:eastAsia="仿宋" w:hAnsi="仿宋" w:cs="仿宋"/>
          <w:sz w:val="21"/>
          <w:szCs w:val="21"/>
        </w:rPr>
        <w:t>日内，支付合同总金额的</w:t>
      </w:r>
      <w:r>
        <w:rPr>
          <w:rFonts w:ascii="仿宋" w:eastAsia="仿宋" w:hAnsi="仿宋" w:cs="仿宋"/>
          <w:sz w:val="21"/>
          <w:szCs w:val="21"/>
          <w:lang w:eastAsia="zh-CN"/>
        </w:rPr>
        <w:t>40</w:t>
      </w:r>
      <w:r>
        <w:rPr>
          <w:rFonts w:ascii="仿宋" w:eastAsia="仿宋" w:hAnsi="仿宋" w:cs="仿宋"/>
          <w:sz w:val="21"/>
          <w:szCs w:val="21"/>
        </w:rPr>
        <w:t>%</w:t>
      </w:r>
      <w:r>
        <w:rPr>
          <w:rFonts w:ascii="仿宋" w:eastAsia="仿宋" w:hAnsi="仿宋" w:cs="仿宋"/>
          <w:sz w:val="21"/>
          <w:szCs w:val="21"/>
          <w:lang w:eastAsia="zh-CN"/>
        </w:rPr>
        <w:t>；</w:t>
      </w:r>
      <w:r>
        <w:rPr>
          <w:rFonts w:ascii="仿宋" w:eastAsia="仿宋" w:hAnsi="仿宋" w:cs="仿宋"/>
          <w:sz w:val="21"/>
          <w:szCs w:val="21"/>
        </w:rPr>
        <w:t xml:space="preserve"> 付款条件说明：</w:t>
      </w:r>
      <w:r>
        <w:rPr>
          <w:rFonts w:ascii="仿宋" w:eastAsia="仿宋" w:hAnsi="仿宋" w:cs="仿宋"/>
          <w:color w:val="000000"/>
          <w:sz w:val="21"/>
          <w:szCs w:val="21"/>
          <w:lang w:eastAsia="zh-CN" w:bidi="zh-TW"/>
        </w:rPr>
        <w:t>所有服务内容交付验收合格后，</w:t>
      </w:r>
      <w:r>
        <w:rPr>
          <w:rFonts w:ascii="仿宋" w:eastAsia="仿宋" w:hAnsi="仿宋" w:cs="仿宋"/>
          <w:sz w:val="21"/>
          <w:szCs w:val="21"/>
        </w:rPr>
        <w:t>达到付款条件起</w:t>
      </w:r>
      <w:r>
        <w:rPr>
          <w:rFonts w:ascii="仿宋" w:eastAsia="仿宋" w:hAnsi="仿宋" w:cs="仿宋"/>
          <w:sz w:val="21"/>
          <w:szCs w:val="21"/>
          <w:lang w:eastAsia="zh-CN"/>
        </w:rPr>
        <w:t>10个工作</w:t>
      </w:r>
      <w:r>
        <w:rPr>
          <w:rFonts w:ascii="仿宋" w:eastAsia="仿宋" w:hAnsi="仿宋" w:cs="仿宋"/>
          <w:sz w:val="21"/>
          <w:szCs w:val="21"/>
        </w:rPr>
        <w:t>日内，支付合同总金额的</w:t>
      </w:r>
      <w:r>
        <w:rPr>
          <w:rFonts w:ascii="仿宋" w:eastAsia="仿宋" w:hAnsi="仿宋" w:cs="仿宋"/>
          <w:sz w:val="21"/>
          <w:szCs w:val="21"/>
          <w:lang w:eastAsia="zh-CN"/>
        </w:rPr>
        <w:t>30</w:t>
      </w:r>
      <w:r>
        <w:rPr>
          <w:rFonts w:ascii="仿宋" w:eastAsia="仿宋" w:hAnsi="仿宋" w:cs="仿宋"/>
          <w:sz w:val="21"/>
          <w:szCs w:val="21"/>
        </w:rPr>
        <w:t>%。</w:t>
      </w:r>
    </w:p>
    <w:p w:rsidR="009A7FE1" w:rsidRDefault="009A7FE1" w:rsidP="009A7FE1">
      <w:pPr>
        <w:tabs>
          <w:tab w:val="left" w:pos="0"/>
        </w:tabs>
        <w:spacing w:line="360" w:lineRule="auto"/>
        <w:ind w:firstLineChars="200" w:firstLine="420"/>
        <w:jc w:val="left"/>
        <w:rPr>
          <w:rFonts w:ascii="仿宋" w:eastAsia="仿宋" w:hAnsi="仿宋" w:cs="仿宋" w:hint="eastAsia"/>
          <w:szCs w:val="21"/>
        </w:rPr>
      </w:pPr>
      <w:r>
        <w:rPr>
          <w:rFonts w:ascii="仿宋" w:eastAsia="仿宋" w:hAnsi="仿宋" w:cs="仿宋" w:hint="eastAsia"/>
          <w:szCs w:val="21"/>
        </w:rPr>
        <w:t>5.2.2、付款前，供应商必须开具等额发票给采购人。</w:t>
      </w:r>
    </w:p>
    <w:p w:rsidR="009A7FE1" w:rsidRDefault="009A7FE1" w:rsidP="009A7FE1">
      <w:pPr>
        <w:tabs>
          <w:tab w:val="left" w:pos="720"/>
        </w:tabs>
        <w:spacing w:line="360" w:lineRule="auto"/>
        <w:jc w:val="left"/>
        <w:rPr>
          <w:rFonts w:ascii="仿宋" w:eastAsia="仿宋" w:hAnsi="仿宋" w:cs="仿宋" w:hint="eastAsia"/>
          <w:b/>
          <w:color w:val="000000"/>
          <w:szCs w:val="21"/>
        </w:rPr>
      </w:pPr>
      <w:r>
        <w:rPr>
          <w:rFonts w:ascii="仿宋" w:eastAsia="仿宋" w:hAnsi="仿宋" w:cs="仿宋" w:hint="eastAsia"/>
          <w:b/>
          <w:color w:val="000000"/>
          <w:szCs w:val="21"/>
        </w:rPr>
        <w:t>5.3</w:t>
      </w:r>
      <w:r>
        <w:rPr>
          <w:rFonts w:ascii="仿宋" w:eastAsia="仿宋" w:hAnsi="仿宋" w:cs="仿宋" w:hint="eastAsia"/>
          <w:szCs w:val="21"/>
        </w:rPr>
        <w:t>、支付方式：</w:t>
      </w:r>
      <w:r>
        <w:rPr>
          <w:rFonts w:ascii="仿宋" w:eastAsia="仿宋" w:hAnsi="仿宋" w:cs="仿宋" w:hint="eastAsia"/>
          <w:b/>
          <w:color w:val="000000"/>
          <w:szCs w:val="21"/>
        </w:rPr>
        <w:t xml:space="preserve"> </w:t>
      </w:r>
    </w:p>
    <w:p w:rsidR="009A7FE1" w:rsidRDefault="009A7FE1" w:rsidP="009A7FE1">
      <w:pPr>
        <w:tabs>
          <w:tab w:val="left" w:pos="720"/>
        </w:tabs>
        <w:spacing w:line="360" w:lineRule="auto"/>
        <w:ind w:firstLineChars="200" w:firstLine="420"/>
        <w:jc w:val="left"/>
        <w:rPr>
          <w:rFonts w:ascii="仿宋" w:eastAsia="仿宋" w:hAnsi="仿宋" w:cs="仿宋" w:hint="eastAsia"/>
          <w:szCs w:val="21"/>
        </w:rPr>
      </w:pPr>
      <w:r>
        <w:rPr>
          <w:rFonts w:ascii="仿宋" w:eastAsia="仿宋" w:hAnsi="仿宋" w:cs="仿宋" w:hint="eastAsia"/>
          <w:szCs w:val="21"/>
        </w:rPr>
        <w:t>银行转账。</w:t>
      </w:r>
    </w:p>
    <w:p w:rsidR="009A7FE1" w:rsidRDefault="009A7FE1" w:rsidP="009A7FE1">
      <w:pPr>
        <w:tabs>
          <w:tab w:val="left" w:pos="720"/>
        </w:tabs>
        <w:spacing w:line="360" w:lineRule="auto"/>
        <w:jc w:val="left"/>
        <w:outlineLvl w:val="0"/>
        <w:rPr>
          <w:rFonts w:ascii="仿宋" w:eastAsia="仿宋" w:hAnsi="仿宋" w:cs="仿宋" w:hint="eastAsia"/>
          <w:b/>
          <w:color w:val="000000"/>
          <w:szCs w:val="21"/>
        </w:rPr>
      </w:pPr>
      <w:r>
        <w:rPr>
          <w:rFonts w:ascii="仿宋" w:eastAsia="仿宋" w:hAnsi="仿宋" w:cs="仿宋" w:hint="eastAsia"/>
          <w:b/>
          <w:color w:val="000000"/>
          <w:szCs w:val="21"/>
        </w:rPr>
        <w:t>六、变更</w:t>
      </w:r>
    </w:p>
    <w:p w:rsidR="009A7FE1" w:rsidRDefault="009A7FE1" w:rsidP="009A7FE1">
      <w:pPr>
        <w:tabs>
          <w:tab w:val="left" w:pos="709"/>
        </w:tabs>
        <w:spacing w:line="360" w:lineRule="auto"/>
        <w:ind w:firstLineChars="200" w:firstLine="420"/>
        <w:rPr>
          <w:rFonts w:ascii="仿宋" w:eastAsia="仿宋" w:hAnsi="仿宋" w:cs="仿宋" w:hint="eastAsia"/>
          <w:color w:val="000000"/>
          <w:szCs w:val="21"/>
        </w:rPr>
      </w:pPr>
      <w:r>
        <w:rPr>
          <w:rFonts w:ascii="仿宋" w:eastAsia="仿宋" w:hAnsi="仿宋" w:cs="仿宋" w:hint="eastAsia"/>
          <w:color w:val="000000"/>
          <w:szCs w:val="21"/>
        </w:rPr>
        <w:lastRenderedPageBreak/>
        <w:t>乙方需保证项目主要人员的稳定性，即在项目实施开始前如有主要人员变动，需提前3个工作日以书面形式通知甲方。主要人员至少包括：项目经理，技术（业务）骨干。</w:t>
      </w:r>
    </w:p>
    <w:p w:rsidR="009A7FE1" w:rsidRDefault="009A7FE1" w:rsidP="009A7FE1">
      <w:pPr>
        <w:tabs>
          <w:tab w:val="left" w:pos="709"/>
        </w:tabs>
        <w:spacing w:line="360" w:lineRule="auto"/>
        <w:ind w:firstLineChars="200" w:firstLine="420"/>
        <w:rPr>
          <w:rFonts w:ascii="仿宋" w:eastAsia="仿宋" w:hAnsi="仿宋" w:cs="仿宋" w:hint="eastAsia"/>
          <w:szCs w:val="21"/>
        </w:rPr>
      </w:pPr>
      <w:r>
        <w:rPr>
          <w:rFonts w:ascii="仿宋" w:eastAsia="仿宋" w:hAnsi="仿宋" w:cs="仿宋" w:hint="eastAsia"/>
          <w:szCs w:val="21"/>
        </w:rPr>
        <w:t>本合同签订后，项目的内容需要变更、调整时，应经双方协商一致并书面确认，并应办理相应的变更、调整审批手续（如有），并由双方协商确定设计变更、调整后的项目价款计算方法和工期顺延等事宜。</w:t>
      </w:r>
    </w:p>
    <w:p w:rsidR="009A7FE1" w:rsidRDefault="009A7FE1" w:rsidP="009A7FE1">
      <w:pPr>
        <w:tabs>
          <w:tab w:val="left" w:pos="540"/>
        </w:tabs>
        <w:spacing w:line="360" w:lineRule="auto"/>
        <w:jc w:val="left"/>
        <w:outlineLvl w:val="0"/>
        <w:rPr>
          <w:rFonts w:ascii="仿宋" w:eastAsia="仿宋" w:hAnsi="仿宋" w:cs="仿宋" w:hint="eastAsia"/>
          <w:b/>
          <w:bCs/>
          <w:szCs w:val="21"/>
        </w:rPr>
      </w:pPr>
      <w:r>
        <w:rPr>
          <w:rFonts w:ascii="仿宋" w:eastAsia="仿宋" w:hAnsi="仿宋" w:cs="仿宋" w:hint="eastAsia"/>
          <w:b/>
          <w:color w:val="000000"/>
          <w:szCs w:val="21"/>
        </w:rPr>
        <w:t>七、</w:t>
      </w:r>
      <w:r>
        <w:rPr>
          <w:rFonts w:ascii="仿宋" w:eastAsia="仿宋" w:hAnsi="仿宋" w:cs="仿宋" w:hint="eastAsia"/>
          <w:b/>
          <w:bCs/>
          <w:szCs w:val="21"/>
        </w:rPr>
        <w:t>知识产权和保密要求</w:t>
      </w:r>
    </w:p>
    <w:p w:rsidR="009A7FE1" w:rsidRDefault="009A7FE1" w:rsidP="009A7FE1">
      <w:pPr>
        <w:autoSpaceDN w:val="0"/>
        <w:spacing w:line="360" w:lineRule="auto"/>
        <w:ind w:firstLine="480"/>
        <w:rPr>
          <w:rFonts w:ascii="仿宋" w:eastAsia="仿宋" w:hAnsi="仿宋" w:cs="仿宋" w:hint="eastAsia"/>
          <w:szCs w:val="21"/>
        </w:rPr>
      </w:pPr>
      <w:r>
        <w:rPr>
          <w:rFonts w:ascii="仿宋" w:eastAsia="仿宋" w:hAnsi="仿宋" w:cs="仿宋" w:hint="eastAsia"/>
          <w:szCs w:val="21"/>
        </w:rPr>
        <w:t>7.1、乙方保证，对于提供的软件系统不会侵犯第三方的（知识产权）合法权益，否则，乙方应当负责处理索赔或涉诉等各项事宜。对甲方造成损失的，乙方应当承担赔偿责任。</w:t>
      </w:r>
    </w:p>
    <w:p w:rsidR="009A7FE1" w:rsidRDefault="009A7FE1" w:rsidP="009A7FE1">
      <w:pPr>
        <w:autoSpaceDN w:val="0"/>
        <w:adjustRightInd w:val="0"/>
        <w:snapToGrid w:val="0"/>
        <w:spacing w:line="360" w:lineRule="auto"/>
        <w:ind w:firstLineChars="200" w:firstLine="420"/>
        <w:rPr>
          <w:rFonts w:ascii="仿宋" w:eastAsia="仿宋" w:hAnsi="仿宋" w:cs="仿宋" w:hint="eastAsia"/>
          <w:szCs w:val="21"/>
        </w:rPr>
      </w:pPr>
      <w:r>
        <w:rPr>
          <w:rFonts w:ascii="仿宋" w:eastAsia="仿宋" w:hAnsi="仿宋" w:cs="仿宋" w:hint="eastAsia"/>
          <w:szCs w:val="21"/>
        </w:rPr>
        <w:t>7.2、在项目实施的全过程中，必须严格遵守《中华人民共和国保密法》等有关法律法规，严格遵守西安市统计局保密制度及相关安全保密规定，承担相关的法律责任。</w:t>
      </w:r>
    </w:p>
    <w:p w:rsidR="009A7FE1" w:rsidRDefault="009A7FE1" w:rsidP="009A7FE1">
      <w:pPr>
        <w:autoSpaceDN w:val="0"/>
        <w:adjustRightInd w:val="0"/>
        <w:snapToGrid w:val="0"/>
        <w:spacing w:line="360" w:lineRule="auto"/>
        <w:ind w:firstLineChars="200" w:firstLine="420"/>
        <w:rPr>
          <w:rFonts w:ascii="仿宋" w:eastAsia="仿宋" w:hAnsi="仿宋" w:cs="仿宋" w:hint="eastAsia"/>
          <w:szCs w:val="21"/>
        </w:rPr>
      </w:pPr>
      <w:r>
        <w:rPr>
          <w:rFonts w:ascii="仿宋" w:eastAsia="仿宋" w:hAnsi="仿宋" w:cs="仿宋" w:hint="eastAsia"/>
          <w:szCs w:val="21"/>
        </w:rPr>
        <w:t>7.3、甲方将与乙方签订安全保密协议，乙方应明确安全保密责任，制定出严格详细的安全保密计划，落实安全保密措施，确保项目实施的安全保密。</w:t>
      </w:r>
    </w:p>
    <w:p w:rsidR="009A7FE1" w:rsidRDefault="009A7FE1" w:rsidP="009A7FE1">
      <w:pPr>
        <w:tabs>
          <w:tab w:val="left" w:pos="540"/>
        </w:tabs>
        <w:spacing w:line="360" w:lineRule="auto"/>
        <w:ind w:firstLineChars="200" w:firstLine="420"/>
        <w:jc w:val="left"/>
        <w:rPr>
          <w:rFonts w:ascii="仿宋" w:eastAsia="仿宋" w:hAnsi="仿宋" w:cs="仿宋" w:hint="eastAsia"/>
          <w:color w:val="000000"/>
          <w:szCs w:val="21"/>
        </w:rPr>
      </w:pPr>
      <w:r>
        <w:rPr>
          <w:rFonts w:ascii="仿宋" w:eastAsia="仿宋" w:hAnsi="仿宋" w:cs="仿宋" w:hint="eastAsia"/>
          <w:color w:val="000000"/>
          <w:szCs w:val="21"/>
        </w:rPr>
        <w:t>7.4、双方同意将本合同条款及其附件内之信息确定为秘密，双方有保密之义务，非经对方的书面允许，不应将其泄露给任何第三方（根据其适用的法律必须披露的情况除外）。</w:t>
      </w:r>
    </w:p>
    <w:p w:rsidR="009A7FE1" w:rsidRDefault="009A7FE1" w:rsidP="009A7FE1">
      <w:pPr>
        <w:tabs>
          <w:tab w:val="left" w:pos="540"/>
        </w:tabs>
        <w:spacing w:line="360" w:lineRule="auto"/>
        <w:ind w:firstLineChars="200" w:firstLine="420"/>
        <w:jc w:val="left"/>
        <w:rPr>
          <w:rFonts w:ascii="仿宋" w:eastAsia="仿宋" w:hAnsi="仿宋" w:cs="仿宋" w:hint="eastAsia"/>
          <w:color w:val="000000"/>
          <w:szCs w:val="21"/>
        </w:rPr>
      </w:pPr>
      <w:r>
        <w:rPr>
          <w:rFonts w:ascii="仿宋" w:eastAsia="仿宋" w:hAnsi="仿宋" w:cs="仿宋" w:hint="eastAsia"/>
          <w:color w:val="000000"/>
          <w:szCs w:val="21"/>
        </w:rPr>
        <w:t>7.5、双方同意对在合作过程中所获知的对方的项目信息、技术情报和资料均负有保密义务，任何一方不得将获知的对方技术、秘密泄漏给第三方（根据其适用的法律必须披露的情况除外）。</w:t>
      </w:r>
    </w:p>
    <w:p w:rsidR="009A7FE1" w:rsidRDefault="009A7FE1" w:rsidP="009A7FE1">
      <w:pPr>
        <w:pStyle w:val="a3"/>
        <w:spacing w:line="360" w:lineRule="auto"/>
        <w:rPr>
          <w:rFonts w:ascii="仿宋" w:eastAsia="仿宋" w:hAnsi="仿宋" w:cs="仿宋" w:hint="eastAsia"/>
          <w:color w:val="000000"/>
          <w:szCs w:val="21"/>
        </w:rPr>
      </w:pPr>
      <w:r>
        <w:rPr>
          <w:rFonts w:ascii="仿宋" w:eastAsia="仿宋" w:hAnsi="仿宋" w:cs="仿宋" w:hint="eastAsia"/>
          <w:color w:val="000000"/>
          <w:szCs w:val="21"/>
        </w:rPr>
        <w:t>7.6、乙方向甲方提供的大数据服务，将采取一切必要手段对所涉基础信息和数据进行清理和脱敏处理，不涉及任何用户给人信息的使用和提供。</w:t>
      </w:r>
    </w:p>
    <w:p w:rsidR="009A7FE1" w:rsidRDefault="009A7FE1" w:rsidP="009A7FE1">
      <w:pPr>
        <w:autoSpaceDE w:val="0"/>
        <w:autoSpaceDN w:val="0"/>
        <w:spacing w:line="360" w:lineRule="auto"/>
        <w:jc w:val="left"/>
        <w:outlineLvl w:val="0"/>
        <w:rPr>
          <w:rFonts w:ascii="仿宋" w:eastAsia="仿宋" w:hAnsi="仿宋" w:cs="仿宋" w:hint="eastAsia"/>
          <w:b/>
          <w:color w:val="000000"/>
          <w:szCs w:val="21"/>
          <w:shd w:val="pct10" w:color="auto" w:fill="FFFFFF"/>
        </w:rPr>
      </w:pPr>
      <w:r>
        <w:rPr>
          <w:rFonts w:ascii="仿宋" w:eastAsia="仿宋" w:hAnsi="仿宋" w:cs="仿宋" w:hint="eastAsia"/>
          <w:b/>
          <w:color w:val="000000"/>
          <w:szCs w:val="21"/>
        </w:rPr>
        <w:t>八、双方的权利和义务</w:t>
      </w:r>
    </w:p>
    <w:p w:rsidR="009A7FE1" w:rsidRDefault="009A7FE1" w:rsidP="009A7FE1">
      <w:pPr>
        <w:spacing w:line="360" w:lineRule="auto"/>
        <w:ind w:firstLineChars="200" w:firstLine="420"/>
        <w:rPr>
          <w:rFonts w:ascii="仿宋" w:eastAsia="仿宋" w:hAnsi="仿宋" w:cs="仿宋" w:hint="eastAsia"/>
          <w:snapToGrid w:val="0"/>
          <w:kern w:val="0"/>
          <w:szCs w:val="21"/>
        </w:rPr>
      </w:pPr>
      <w:r>
        <w:rPr>
          <w:rFonts w:ascii="仿宋" w:eastAsia="仿宋" w:hAnsi="仿宋" w:cs="仿宋" w:hint="eastAsia"/>
          <w:snapToGrid w:val="0"/>
          <w:kern w:val="0"/>
          <w:szCs w:val="21"/>
        </w:rPr>
        <w:t>8.1</w:t>
      </w:r>
      <w:r>
        <w:rPr>
          <w:rFonts w:ascii="仿宋" w:eastAsia="仿宋" w:hAnsi="仿宋" w:cs="仿宋" w:hint="eastAsia"/>
          <w:szCs w:val="21"/>
        </w:rPr>
        <w:t>甲方负责提供用户需求并对实施方案进行确认。因服务方案确认造成延误时，或因不可抗力、政府相关政策调整造成的工期延误，合同执行的时间应做相应延期。</w:t>
      </w:r>
    </w:p>
    <w:p w:rsidR="009A7FE1" w:rsidRDefault="009A7FE1" w:rsidP="009A7FE1">
      <w:pPr>
        <w:spacing w:line="360" w:lineRule="auto"/>
        <w:ind w:firstLineChars="200" w:firstLine="420"/>
        <w:rPr>
          <w:rFonts w:ascii="仿宋" w:eastAsia="仿宋" w:hAnsi="仿宋" w:cs="仿宋" w:hint="eastAsia"/>
          <w:snapToGrid w:val="0"/>
          <w:kern w:val="0"/>
          <w:szCs w:val="21"/>
        </w:rPr>
      </w:pPr>
      <w:r>
        <w:rPr>
          <w:rFonts w:ascii="仿宋" w:eastAsia="仿宋" w:hAnsi="仿宋" w:cs="仿宋" w:hint="eastAsia"/>
          <w:snapToGrid w:val="0"/>
          <w:kern w:val="0"/>
          <w:szCs w:val="21"/>
        </w:rPr>
        <w:t>8.2</w:t>
      </w:r>
      <w:r>
        <w:rPr>
          <w:rFonts w:ascii="仿宋" w:eastAsia="仿宋" w:hAnsi="仿宋" w:cs="仿宋" w:hint="eastAsia"/>
          <w:szCs w:val="21"/>
        </w:rPr>
        <w:t>甲方在合同有效期内发生需求变更，引起合同内容调整时，双方对变更内容进行协商，协同解决。因此造成延误时，合同执行的时间应做相应延期。</w:t>
      </w:r>
    </w:p>
    <w:p w:rsidR="009A7FE1" w:rsidRDefault="009A7FE1" w:rsidP="009A7FE1">
      <w:pPr>
        <w:spacing w:line="360" w:lineRule="auto"/>
        <w:ind w:firstLineChars="200" w:firstLine="420"/>
        <w:rPr>
          <w:rFonts w:ascii="仿宋" w:eastAsia="仿宋" w:hAnsi="仿宋" w:cs="仿宋" w:hint="eastAsia"/>
          <w:snapToGrid w:val="0"/>
          <w:kern w:val="0"/>
          <w:szCs w:val="21"/>
        </w:rPr>
      </w:pPr>
      <w:r>
        <w:rPr>
          <w:rFonts w:ascii="仿宋" w:eastAsia="仿宋" w:hAnsi="仿宋" w:cs="仿宋" w:hint="eastAsia"/>
          <w:snapToGrid w:val="0"/>
          <w:kern w:val="0"/>
          <w:szCs w:val="21"/>
        </w:rPr>
        <w:t>8.3</w:t>
      </w:r>
      <w:r>
        <w:rPr>
          <w:rFonts w:ascii="仿宋" w:eastAsia="仿宋" w:hAnsi="仿宋" w:cs="仿宋" w:hint="eastAsia"/>
          <w:szCs w:val="21"/>
        </w:rPr>
        <w:t>乙方将严格按照甲方确认运维服务方案中的各项具体要求提供服务。</w:t>
      </w:r>
    </w:p>
    <w:p w:rsidR="009A7FE1" w:rsidRDefault="009A7FE1" w:rsidP="009A7FE1">
      <w:pPr>
        <w:spacing w:line="360" w:lineRule="auto"/>
        <w:ind w:firstLineChars="200" w:firstLine="420"/>
        <w:rPr>
          <w:rFonts w:ascii="仿宋" w:eastAsia="仿宋" w:hAnsi="仿宋" w:cs="仿宋" w:hint="eastAsia"/>
          <w:szCs w:val="21"/>
        </w:rPr>
      </w:pPr>
      <w:r>
        <w:rPr>
          <w:rFonts w:ascii="仿宋" w:eastAsia="仿宋" w:hAnsi="仿宋" w:cs="仿宋" w:hint="eastAsia"/>
          <w:snapToGrid w:val="0"/>
          <w:kern w:val="0"/>
          <w:szCs w:val="21"/>
        </w:rPr>
        <w:t>8.4</w:t>
      </w:r>
      <w:r>
        <w:rPr>
          <w:rFonts w:ascii="仿宋" w:eastAsia="仿宋" w:hAnsi="仿宋" w:cs="仿宋" w:hint="eastAsia"/>
          <w:szCs w:val="21"/>
        </w:rPr>
        <w:t>乙方提供的所有服务均不能有违反国家法律规定。</w:t>
      </w:r>
    </w:p>
    <w:p w:rsidR="009A7FE1" w:rsidRDefault="009A7FE1" w:rsidP="009A7FE1">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8.5本合同一方(“资料披露方”)因履行本合同而向本合同另一方(“资料接受方”)提供的各类技术和商业资料、图纸、专有技术以及在履行本合同过程中获悉的技术信息、商业信息、客户信息等一切不为公众所知的信息均为保密资料。除本合同授权实施的行为外，资料接受方应将保密资料作为商业秘密予以保护，且不得向合同签约方之外的任何一方披露。</w:t>
      </w:r>
    </w:p>
    <w:p w:rsidR="009A7FE1" w:rsidRDefault="009A7FE1" w:rsidP="009A7FE1">
      <w:pPr>
        <w:spacing w:line="360" w:lineRule="auto"/>
        <w:ind w:firstLineChars="200" w:firstLine="420"/>
        <w:rPr>
          <w:rFonts w:ascii="仿宋" w:eastAsia="仿宋" w:hAnsi="仿宋" w:cs="仿宋" w:hint="eastAsia"/>
          <w:szCs w:val="21"/>
        </w:rPr>
      </w:pPr>
      <w:r>
        <w:rPr>
          <w:rFonts w:ascii="仿宋" w:eastAsia="仿宋" w:hAnsi="仿宋" w:cs="仿宋" w:hint="eastAsia"/>
          <w:szCs w:val="21"/>
        </w:rPr>
        <w:lastRenderedPageBreak/>
        <w:t>8.6如本合同签约方之外的任何一方，指控乙方为甲方提供的服务过程中或其为甲方提供的服务成果侵犯该方的知识产权，由此引发的一切费用由乙方承担。</w:t>
      </w:r>
    </w:p>
    <w:p w:rsidR="009A7FE1" w:rsidRDefault="009A7FE1" w:rsidP="009A7FE1">
      <w:pPr>
        <w:spacing w:line="360" w:lineRule="auto"/>
        <w:ind w:firstLineChars="200" w:firstLine="420"/>
        <w:rPr>
          <w:rFonts w:ascii="仿宋" w:eastAsia="仿宋" w:hAnsi="仿宋" w:cs="仿宋" w:hint="eastAsia"/>
          <w:szCs w:val="21"/>
        </w:rPr>
      </w:pPr>
      <w:r>
        <w:rPr>
          <w:rFonts w:ascii="仿宋" w:eastAsia="仿宋" w:hAnsi="仿宋" w:cs="仿宋" w:hint="eastAsia"/>
          <w:szCs w:val="21"/>
        </w:rPr>
        <w:t>8.7乙方在服务过程中必须严格按照环保有关规定采取控制措施，防止对环境产生影响。</w:t>
      </w:r>
    </w:p>
    <w:p w:rsidR="009A7FE1" w:rsidRDefault="009A7FE1" w:rsidP="009A7FE1">
      <w:pPr>
        <w:pStyle w:val="null3"/>
        <w:spacing w:line="360" w:lineRule="auto"/>
        <w:outlineLvl w:val="3"/>
        <w:rPr>
          <w:rFonts w:ascii="仿宋" w:eastAsia="仿宋" w:hAnsi="仿宋" w:cs="仿宋"/>
          <w:b/>
          <w:sz w:val="21"/>
          <w:szCs w:val="21"/>
        </w:rPr>
      </w:pPr>
      <w:r>
        <w:rPr>
          <w:rFonts w:ascii="仿宋" w:eastAsia="仿宋" w:hAnsi="仿宋" w:cs="仿宋"/>
          <w:b/>
          <w:sz w:val="21"/>
          <w:szCs w:val="21"/>
        </w:rPr>
        <w:t>九、考核（验收）标准和方法</w:t>
      </w:r>
    </w:p>
    <w:p w:rsidR="009A7FE1" w:rsidRDefault="009A7FE1" w:rsidP="009A7FE1">
      <w:pPr>
        <w:pStyle w:val="null3"/>
        <w:spacing w:line="360" w:lineRule="auto"/>
        <w:ind w:firstLineChars="200" w:firstLine="420"/>
        <w:rPr>
          <w:rFonts w:ascii="仿宋" w:eastAsia="仿宋" w:hAnsi="仿宋" w:cs="仿宋"/>
          <w:b/>
          <w:sz w:val="21"/>
          <w:szCs w:val="21"/>
        </w:rPr>
      </w:pPr>
      <w:r>
        <w:rPr>
          <w:rFonts w:ascii="仿宋" w:eastAsia="仿宋" w:hAnsi="仿宋" w:cs="仿宋"/>
          <w:sz w:val="21"/>
          <w:szCs w:val="21"/>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rsidR="009A7FE1" w:rsidRDefault="009A7FE1" w:rsidP="009A7FE1">
      <w:pPr>
        <w:spacing w:line="360" w:lineRule="auto"/>
        <w:ind w:left="506" w:hangingChars="240" w:hanging="506"/>
        <w:rPr>
          <w:rFonts w:ascii="仿宋" w:eastAsia="仿宋" w:hAnsi="仿宋" w:cs="仿宋" w:hint="eastAsia"/>
          <w:b/>
          <w:szCs w:val="21"/>
        </w:rPr>
      </w:pPr>
      <w:r>
        <w:rPr>
          <w:rFonts w:ascii="仿宋" w:eastAsia="仿宋" w:hAnsi="仿宋" w:cs="仿宋" w:hint="eastAsia"/>
          <w:b/>
          <w:szCs w:val="21"/>
        </w:rPr>
        <w:t>十、质量保证</w:t>
      </w:r>
    </w:p>
    <w:p w:rsidR="009A7FE1" w:rsidRDefault="009A7FE1" w:rsidP="009A7FE1">
      <w:pPr>
        <w:adjustRightInd w:val="0"/>
        <w:snapToGrid w:val="0"/>
        <w:spacing w:line="360" w:lineRule="auto"/>
        <w:ind w:left="34" w:firstLineChars="200" w:firstLine="420"/>
        <w:rPr>
          <w:rFonts w:ascii="仿宋" w:eastAsia="仿宋" w:hAnsi="仿宋" w:cs="仿宋" w:hint="eastAsia"/>
          <w:szCs w:val="21"/>
        </w:rPr>
      </w:pPr>
      <w:r>
        <w:rPr>
          <w:rFonts w:ascii="仿宋" w:eastAsia="仿宋" w:hAnsi="仿宋" w:cs="仿宋" w:hint="eastAsia"/>
          <w:szCs w:val="21"/>
        </w:rPr>
        <w:t>乙方应当保证所提供的所有成果，完全符合行业标准和规范及招标文件的要求。</w:t>
      </w:r>
    </w:p>
    <w:p w:rsidR="009A7FE1" w:rsidRDefault="009A7FE1" w:rsidP="009A7FE1">
      <w:pPr>
        <w:tabs>
          <w:tab w:val="left" w:pos="720"/>
        </w:tabs>
        <w:spacing w:line="360" w:lineRule="auto"/>
        <w:ind w:left="720" w:hanging="720"/>
        <w:outlineLvl w:val="0"/>
        <w:rPr>
          <w:rFonts w:ascii="仿宋" w:eastAsia="仿宋" w:hAnsi="仿宋" w:cs="仿宋" w:hint="eastAsia"/>
          <w:b/>
          <w:szCs w:val="21"/>
        </w:rPr>
      </w:pPr>
      <w:r>
        <w:rPr>
          <w:rFonts w:ascii="仿宋" w:eastAsia="仿宋" w:hAnsi="仿宋" w:cs="仿宋" w:hint="eastAsia"/>
          <w:b/>
          <w:szCs w:val="21"/>
        </w:rPr>
        <w:t>十一、不可抗力</w:t>
      </w:r>
    </w:p>
    <w:p w:rsidR="009A7FE1" w:rsidRDefault="009A7FE1" w:rsidP="009A7FE1">
      <w:pPr>
        <w:tabs>
          <w:tab w:val="left" w:pos="720"/>
        </w:tabs>
        <w:spacing w:line="360" w:lineRule="auto"/>
        <w:ind w:firstLineChars="200" w:firstLine="420"/>
        <w:jc w:val="left"/>
        <w:rPr>
          <w:rFonts w:ascii="仿宋" w:eastAsia="仿宋" w:hAnsi="仿宋" w:cs="仿宋" w:hint="eastAsia"/>
          <w:szCs w:val="21"/>
        </w:rPr>
      </w:pPr>
      <w:r>
        <w:rPr>
          <w:rFonts w:ascii="仿宋" w:eastAsia="仿宋" w:hAnsi="仿宋" w:cs="仿宋" w:hint="eastAsia"/>
          <w:szCs w:val="21"/>
        </w:rPr>
        <w:t>如合同双方中任何一方由于不可抗力的原因而无法按期履行合同，应立即通知另一方，以便快速采取措施、减少损失；不可抗力事件发生后，导致的费用及延误的工期经双方协商确定。</w:t>
      </w:r>
    </w:p>
    <w:p w:rsidR="009A7FE1" w:rsidRDefault="009A7FE1" w:rsidP="009A7FE1">
      <w:pPr>
        <w:tabs>
          <w:tab w:val="left" w:pos="709"/>
        </w:tabs>
        <w:spacing w:line="360" w:lineRule="auto"/>
        <w:ind w:left="632" w:hangingChars="300" w:hanging="632"/>
        <w:outlineLvl w:val="0"/>
        <w:rPr>
          <w:rFonts w:ascii="仿宋" w:eastAsia="仿宋" w:hAnsi="仿宋" w:cs="仿宋" w:hint="eastAsia"/>
          <w:szCs w:val="21"/>
        </w:rPr>
      </w:pPr>
      <w:r>
        <w:rPr>
          <w:rFonts w:ascii="仿宋" w:eastAsia="仿宋" w:hAnsi="仿宋" w:cs="仿宋" w:hint="eastAsia"/>
          <w:b/>
          <w:szCs w:val="21"/>
        </w:rPr>
        <w:t>十二、变更签证</w:t>
      </w:r>
    </w:p>
    <w:p w:rsidR="009A7FE1" w:rsidRDefault="009A7FE1" w:rsidP="009A7FE1">
      <w:pPr>
        <w:tabs>
          <w:tab w:val="left" w:pos="709"/>
        </w:tabs>
        <w:spacing w:line="360" w:lineRule="auto"/>
        <w:ind w:firstLineChars="200" w:firstLine="420"/>
        <w:outlineLvl w:val="0"/>
        <w:rPr>
          <w:rFonts w:ascii="仿宋" w:eastAsia="仿宋" w:hAnsi="仿宋" w:cs="仿宋" w:hint="eastAsia"/>
          <w:b/>
          <w:bCs/>
          <w:color w:val="000000"/>
          <w:szCs w:val="21"/>
        </w:rPr>
      </w:pPr>
      <w:r>
        <w:rPr>
          <w:rFonts w:ascii="仿宋" w:eastAsia="仿宋" w:hAnsi="仿宋" w:cs="仿宋" w:hint="eastAsia"/>
          <w:szCs w:val="21"/>
        </w:rPr>
        <w:t>合同一经签订不得擅自变更，对确需变更、调整签证的，甲方通过书面形式通知乙方，双方协商解决。</w:t>
      </w:r>
    </w:p>
    <w:p w:rsidR="009A7FE1" w:rsidRDefault="009A7FE1" w:rsidP="009A7FE1">
      <w:pPr>
        <w:tabs>
          <w:tab w:val="left" w:pos="709"/>
        </w:tabs>
        <w:spacing w:line="360" w:lineRule="auto"/>
        <w:ind w:left="211" w:hangingChars="100" w:hanging="211"/>
        <w:rPr>
          <w:rFonts w:ascii="仿宋" w:eastAsia="仿宋" w:hAnsi="仿宋" w:cs="仿宋" w:hint="eastAsia"/>
          <w:b/>
          <w:szCs w:val="21"/>
        </w:rPr>
      </w:pPr>
      <w:r>
        <w:rPr>
          <w:rFonts w:ascii="仿宋" w:eastAsia="仿宋" w:hAnsi="仿宋" w:cs="仿宋" w:hint="eastAsia"/>
          <w:b/>
          <w:szCs w:val="21"/>
        </w:rPr>
        <w:t>十三、违约责任</w:t>
      </w:r>
    </w:p>
    <w:p w:rsidR="009A7FE1" w:rsidRDefault="009A7FE1" w:rsidP="009A7FE1">
      <w:pPr>
        <w:tabs>
          <w:tab w:val="left" w:pos="567"/>
        </w:tabs>
        <w:spacing w:line="360" w:lineRule="auto"/>
        <w:ind w:firstLineChars="200" w:firstLine="420"/>
        <w:rPr>
          <w:rFonts w:ascii="仿宋" w:eastAsia="仿宋" w:hAnsi="仿宋" w:cs="仿宋" w:hint="eastAsia"/>
          <w:szCs w:val="21"/>
        </w:rPr>
      </w:pPr>
      <w:r>
        <w:rPr>
          <w:rFonts w:ascii="仿宋" w:eastAsia="仿宋" w:hAnsi="仿宋" w:cs="仿宋" w:hint="eastAsia"/>
          <w:szCs w:val="21"/>
        </w:rPr>
        <w:t>13.1、甲方未按时支付合同款，违约责任由甲方承担。</w:t>
      </w:r>
    </w:p>
    <w:p w:rsidR="009A7FE1" w:rsidRDefault="009A7FE1" w:rsidP="009A7FE1">
      <w:pPr>
        <w:tabs>
          <w:tab w:val="left" w:pos="567"/>
        </w:tabs>
        <w:spacing w:line="360" w:lineRule="auto"/>
        <w:ind w:firstLineChars="200" w:firstLine="420"/>
        <w:rPr>
          <w:rFonts w:ascii="仿宋" w:eastAsia="仿宋" w:hAnsi="仿宋" w:cs="仿宋" w:hint="eastAsia"/>
          <w:szCs w:val="21"/>
        </w:rPr>
      </w:pPr>
      <w:r>
        <w:rPr>
          <w:rFonts w:ascii="仿宋" w:eastAsia="仿宋" w:hAnsi="仿宋" w:cs="仿宋" w:hint="eastAsia"/>
          <w:szCs w:val="21"/>
        </w:rPr>
        <w:t>13.2、乙方应按照约定时间向甲方交付成果（包括阶段性成果），每逾期1日应按合同总标的</w:t>
      </w:r>
      <w:proofErr w:type="gramStart"/>
      <w:r>
        <w:rPr>
          <w:rFonts w:ascii="仿宋" w:eastAsia="仿宋" w:hAnsi="仿宋" w:cs="仿宋" w:hint="eastAsia"/>
          <w:szCs w:val="21"/>
        </w:rPr>
        <w:t>的</w:t>
      </w:r>
      <w:proofErr w:type="gramEnd"/>
      <w:r>
        <w:rPr>
          <w:rFonts w:ascii="仿宋" w:eastAsia="仿宋" w:hAnsi="仿宋" w:cs="仿宋" w:hint="eastAsia"/>
          <w:szCs w:val="21"/>
          <w:u w:val="single"/>
        </w:rPr>
        <w:t xml:space="preserve">   </w:t>
      </w:r>
      <w:r>
        <w:rPr>
          <w:rFonts w:ascii="仿宋" w:eastAsia="仿宋" w:hAnsi="仿宋" w:cs="仿宋" w:hint="eastAsia"/>
          <w:szCs w:val="21"/>
        </w:rPr>
        <w:t>‰向甲方支付违约金，逾期超过7日的，甲方有权单方解除本合同并要求乙方支付合同总标的</w:t>
      </w:r>
      <w:r>
        <w:rPr>
          <w:rFonts w:ascii="仿宋" w:eastAsia="仿宋" w:hAnsi="仿宋" w:cs="仿宋" w:hint="eastAsia"/>
          <w:szCs w:val="21"/>
          <w:u w:val="single"/>
        </w:rPr>
        <w:t xml:space="preserve">    </w:t>
      </w:r>
      <w:r>
        <w:rPr>
          <w:rFonts w:ascii="仿宋" w:eastAsia="仿宋" w:hAnsi="仿宋" w:cs="仿宋" w:hint="eastAsia"/>
          <w:szCs w:val="21"/>
        </w:rPr>
        <w:t>%的违约金。乙方提供的成果存在瑕疵或不符合合同约定的交付标准的，甲方有权敦促乙方在七日内进行修整，乙方超过7天没有解决该瑕疵或经修整后仍达不到合同约定的交付标准的，甲方有权单方解除本合同并要求乙方支付合同总标的</w:t>
      </w:r>
      <w:r>
        <w:rPr>
          <w:rFonts w:ascii="仿宋" w:eastAsia="仿宋" w:hAnsi="仿宋" w:cs="仿宋" w:hint="eastAsia"/>
          <w:szCs w:val="21"/>
          <w:u w:val="single"/>
        </w:rPr>
        <w:t xml:space="preserve">    </w:t>
      </w:r>
      <w:r>
        <w:rPr>
          <w:rFonts w:ascii="仿宋" w:eastAsia="仿宋" w:hAnsi="仿宋" w:cs="仿宋" w:hint="eastAsia"/>
          <w:szCs w:val="21"/>
        </w:rPr>
        <w:t>%的违约金。</w:t>
      </w:r>
    </w:p>
    <w:p w:rsidR="009A7FE1" w:rsidRDefault="009A7FE1" w:rsidP="009A7FE1">
      <w:pPr>
        <w:tabs>
          <w:tab w:val="left" w:pos="567"/>
        </w:tabs>
        <w:spacing w:line="360" w:lineRule="auto"/>
        <w:ind w:firstLineChars="200" w:firstLine="420"/>
        <w:rPr>
          <w:rFonts w:ascii="仿宋" w:eastAsia="仿宋" w:hAnsi="仿宋" w:cs="仿宋"/>
          <w:szCs w:val="21"/>
        </w:rPr>
      </w:pPr>
      <w:r>
        <w:rPr>
          <w:rFonts w:ascii="仿宋" w:eastAsia="仿宋" w:hAnsi="仿宋" w:cs="仿宋" w:hint="eastAsia"/>
          <w:szCs w:val="21"/>
        </w:rPr>
        <w:t>13.3、乙方违反本合同约定的保密义务或者知识产权相关条款的，甲方可以解除本合同，同时要求乙方支付合同总标的</w:t>
      </w:r>
      <w:r>
        <w:rPr>
          <w:rFonts w:ascii="仿宋" w:eastAsia="仿宋" w:hAnsi="仿宋" w:cs="仿宋" w:hint="eastAsia"/>
          <w:szCs w:val="21"/>
          <w:u w:val="single"/>
        </w:rPr>
        <w:t xml:space="preserve">    </w:t>
      </w:r>
      <w:r>
        <w:rPr>
          <w:rFonts w:ascii="仿宋" w:eastAsia="仿宋" w:hAnsi="仿宋" w:cs="仿宋" w:hint="eastAsia"/>
          <w:szCs w:val="21"/>
        </w:rPr>
        <w:t>%的违约金。违约金不足以弥补甲方损失的，乙方应继续赔偿。</w:t>
      </w:r>
    </w:p>
    <w:p w:rsidR="009A7FE1" w:rsidRDefault="009A7FE1" w:rsidP="009A7FE1">
      <w:pPr>
        <w:pStyle w:val="a3"/>
        <w:spacing w:line="360" w:lineRule="auto"/>
        <w:ind w:firstLineChars="200"/>
        <w:rPr>
          <w:rFonts w:ascii="仿宋" w:eastAsia="仿宋" w:hAnsi="仿宋" w:cs="仿宋" w:hint="eastAsia"/>
          <w:szCs w:val="21"/>
        </w:rPr>
      </w:pPr>
      <w:r>
        <w:rPr>
          <w:rFonts w:ascii="仿宋" w:eastAsia="仿宋" w:hAnsi="仿宋" w:cs="仿宋" w:hint="eastAsia"/>
          <w:szCs w:val="21"/>
        </w:rPr>
        <w:t>13.4、甲乙双方确认，因各自的原因造成的损失，其赔偿的责任仅限于直接损失。因甲方原因造成的损失由甲方承担，因乙方原因造成的损失由乙方承担，赔偿的损失仅限于直接损失。</w:t>
      </w:r>
    </w:p>
    <w:p w:rsidR="009A7FE1" w:rsidRDefault="009A7FE1" w:rsidP="009A7FE1">
      <w:pPr>
        <w:tabs>
          <w:tab w:val="left" w:pos="567"/>
        </w:tabs>
        <w:spacing w:line="360" w:lineRule="auto"/>
        <w:ind w:firstLineChars="200" w:firstLine="420"/>
        <w:rPr>
          <w:rFonts w:ascii="仿宋" w:eastAsia="仿宋" w:hAnsi="仿宋" w:cs="仿宋"/>
          <w:szCs w:val="21"/>
        </w:rPr>
      </w:pPr>
      <w:r>
        <w:rPr>
          <w:rFonts w:ascii="仿宋" w:eastAsia="仿宋" w:hAnsi="仿宋" w:cs="仿宋" w:hint="eastAsia"/>
          <w:szCs w:val="21"/>
        </w:rPr>
        <w:t>13.5、因乙方违约行为而引起甲方向乙方主张权利的，乙方除了承担上述违约责任外，</w:t>
      </w:r>
      <w:r>
        <w:rPr>
          <w:rFonts w:ascii="仿宋" w:eastAsia="仿宋" w:hAnsi="仿宋" w:cs="仿宋" w:hint="eastAsia"/>
          <w:szCs w:val="21"/>
        </w:rPr>
        <w:lastRenderedPageBreak/>
        <w:t>还需承担甲方为追究乙方违约责任所付出的一切费用，包括但不限于诉讼费、保全费、鉴定费、保全担保费、执行费、律师费以及其他甲方为实现债权的合理费用与损失。</w:t>
      </w:r>
    </w:p>
    <w:p w:rsidR="009A7FE1" w:rsidRDefault="009A7FE1" w:rsidP="009A7FE1">
      <w:pPr>
        <w:tabs>
          <w:tab w:val="left" w:pos="720"/>
        </w:tabs>
        <w:spacing w:line="360" w:lineRule="auto"/>
        <w:ind w:left="720" w:hanging="720"/>
        <w:outlineLvl w:val="0"/>
        <w:rPr>
          <w:rFonts w:ascii="仿宋" w:eastAsia="仿宋" w:hAnsi="仿宋" w:cs="仿宋" w:hint="eastAsia"/>
          <w:b/>
          <w:snapToGrid w:val="0"/>
          <w:color w:val="000000"/>
          <w:kern w:val="0"/>
          <w:szCs w:val="21"/>
        </w:rPr>
      </w:pPr>
      <w:r>
        <w:rPr>
          <w:rFonts w:ascii="仿宋" w:eastAsia="仿宋" w:hAnsi="仿宋" w:cs="仿宋" w:hint="eastAsia"/>
          <w:b/>
          <w:snapToGrid w:val="0"/>
          <w:color w:val="000000"/>
          <w:kern w:val="0"/>
          <w:szCs w:val="21"/>
        </w:rPr>
        <w:t>十四、争议的解决</w:t>
      </w:r>
    </w:p>
    <w:p w:rsidR="009A7FE1" w:rsidRDefault="009A7FE1" w:rsidP="009A7FE1">
      <w:pPr>
        <w:tabs>
          <w:tab w:val="left" w:pos="709"/>
          <w:tab w:val="left" w:pos="2127"/>
        </w:tabs>
        <w:spacing w:line="360" w:lineRule="auto"/>
        <w:ind w:firstLineChars="200" w:firstLine="420"/>
        <w:rPr>
          <w:rFonts w:ascii="仿宋" w:eastAsia="仿宋" w:hAnsi="仿宋" w:cs="仿宋" w:hint="eastAsia"/>
          <w:snapToGrid w:val="0"/>
          <w:color w:val="000000"/>
          <w:kern w:val="0"/>
          <w:szCs w:val="21"/>
        </w:rPr>
      </w:pPr>
      <w:r>
        <w:rPr>
          <w:rFonts w:ascii="仿宋" w:eastAsia="仿宋" w:hAnsi="仿宋" w:cs="仿宋" w:hint="eastAsia"/>
          <w:snapToGrid w:val="0"/>
          <w:color w:val="000000"/>
          <w:kern w:val="0"/>
          <w:szCs w:val="21"/>
        </w:rPr>
        <w:t>本合同的解释、效力、履行及其他事宜，均受中华人民共和国法律、法规的管辖。如双方因履行本合同发生任何争议，应首先协商解决；协商不成，任何一方均可向甲方</w:t>
      </w:r>
      <w:r>
        <w:rPr>
          <w:rFonts w:ascii="仿宋" w:eastAsia="仿宋" w:hAnsi="仿宋" w:cs="仿宋" w:hint="eastAsia"/>
          <w:szCs w:val="21"/>
        </w:rPr>
        <w:t>所在地法院起诉</w:t>
      </w:r>
      <w:r>
        <w:rPr>
          <w:rFonts w:ascii="仿宋" w:eastAsia="仿宋" w:hAnsi="仿宋" w:cs="仿宋" w:hint="eastAsia"/>
          <w:snapToGrid w:val="0"/>
          <w:color w:val="000000"/>
          <w:kern w:val="0"/>
          <w:szCs w:val="21"/>
        </w:rPr>
        <w:t>。</w:t>
      </w:r>
    </w:p>
    <w:p w:rsidR="009A7FE1" w:rsidRDefault="009A7FE1" w:rsidP="009A7FE1">
      <w:pPr>
        <w:tabs>
          <w:tab w:val="left" w:pos="720"/>
        </w:tabs>
        <w:spacing w:line="360" w:lineRule="auto"/>
        <w:ind w:left="720" w:hanging="720"/>
        <w:outlineLvl w:val="0"/>
        <w:rPr>
          <w:rFonts w:ascii="仿宋" w:eastAsia="仿宋" w:hAnsi="仿宋" w:cs="仿宋" w:hint="eastAsia"/>
          <w:b/>
          <w:snapToGrid w:val="0"/>
          <w:color w:val="000000"/>
          <w:kern w:val="0"/>
          <w:szCs w:val="21"/>
        </w:rPr>
      </w:pPr>
      <w:r>
        <w:rPr>
          <w:rFonts w:ascii="仿宋" w:eastAsia="仿宋" w:hAnsi="仿宋" w:cs="仿宋" w:hint="eastAsia"/>
          <w:b/>
          <w:snapToGrid w:val="0"/>
          <w:color w:val="000000"/>
          <w:kern w:val="0"/>
          <w:szCs w:val="21"/>
        </w:rPr>
        <w:t>十五、本合同效力</w:t>
      </w:r>
    </w:p>
    <w:p w:rsidR="009A7FE1" w:rsidRDefault="009A7FE1" w:rsidP="009A7FE1">
      <w:pPr>
        <w:tabs>
          <w:tab w:val="left" w:pos="709"/>
        </w:tabs>
        <w:spacing w:line="360" w:lineRule="auto"/>
        <w:ind w:firstLineChars="200" w:firstLine="420"/>
        <w:rPr>
          <w:rFonts w:ascii="仿宋" w:eastAsia="仿宋" w:hAnsi="仿宋" w:cs="仿宋" w:hint="eastAsia"/>
          <w:szCs w:val="21"/>
        </w:rPr>
      </w:pPr>
      <w:r>
        <w:rPr>
          <w:rFonts w:ascii="仿宋" w:eastAsia="仿宋" w:hAnsi="仿宋" w:cs="仿宋" w:hint="eastAsia"/>
          <w:snapToGrid w:val="0"/>
          <w:color w:val="000000"/>
          <w:kern w:val="0"/>
          <w:szCs w:val="21"/>
        </w:rPr>
        <w:t>本合同条款及其附件和</w:t>
      </w:r>
      <w:r>
        <w:rPr>
          <w:rFonts w:ascii="仿宋" w:eastAsia="仿宋" w:hAnsi="仿宋" w:cs="仿宋" w:hint="eastAsia"/>
          <w:szCs w:val="21"/>
        </w:rPr>
        <w:t>本项目的招投标文件构成双方的全部约定。双方以书面方式对本合同条款及附件进行修改和补充，经双方协商同意后的该书面修改及补充与本合同具有同等法律效力。</w:t>
      </w:r>
    </w:p>
    <w:p w:rsidR="009A7FE1" w:rsidRDefault="009A7FE1" w:rsidP="009A7FE1">
      <w:pPr>
        <w:tabs>
          <w:tab w:val="left" w:pos="709"/>
          <w:tab w:val="left" w:pos="2127"/>
        </w:tabs>
        <w:spacing w:line="360" w:lineRule="auto"/>
        <w:ind w:left="211" w:hangingChars="100" w:hanging="211"/>
        <w:outlineLvl w:val="0"/>
        <w:rPr>
          <w:rFonts w:ascii="仿宋" w:eastAsia="仿宋" w:hAnsi="仿宋" w:cs="仿宋" w:hint="eastAsia"/>
          <w:b/>
          <w:snapToGrid w:val="0"/>
          <w:kern w:val="0"/>
          <w:szCs w:val="21"/>
        </w:rPr>
      </w:pPr>
      <w:r>
        <w:rPr>
          <w:rFonts w:ascii="仿宋" w:eastAsia="仿宋" w:hAnsi="仿宋" w:cs="仿宋" w:hint="eastAsia"/>
          <w:b/>
          <w:snapToGrid w:val="0"/>
          <w:kern w:val="0"/>
          <w:szCs w:val="21"/>
        </w:rPr>
        <w:t>十六、其它</w:t>
      </w:r>
    </w:p>
    <w:p w:rsidR="009A7FE1" w:rsidRDefault="009A7FE1" w:rsidP="009A7FE1">
      <w:pPr>
        <w:tabs>
          <w:tab w:val="left" w:pos="709"/>
          <w:tab w:val="left" w:pos="2127"/>
        </w:tabs>
        <w:spacing w:line="360" w:lineRule="auto"/>
        <w:ind w:firstLineChars="199" w:firstLine="418"/>
        <w:outlineLvl w:val="0"/>
        <w:rPr>
          <w:rFonts w:ascii="仿宋" w:eastAsia="仿宋" w:hAnsi="仿宋" w:cs="仿宋" w:hint="eastAsia"/>
          <w:szCs w:val="21"/>
        </w:rPr>
      </w:pPr>
      <w:r>
        <w:rPr>
          <w:rFonts w:ascii="仿宋" w:eastAsia="仿宋" w:hAnsi="仿宋" w:cs="仿宋" w:hint="eastAsia"/>
          <w:szCs w:val="21"/>
        </w:rPr>
        <w:t>1、本合同经甲乙双方盖章和授权代表签字（加盖骑缝章）后生效。合同未尽事宜，由甲乙双方另行协商后补充书面协议。</w:t>
      </w:r>
      <w:r>
        <w:rPr>
          <w:rFonts w:ascii="仿宋" w:eastAsia="仿宋" w:hAnsi="仿宋" w:cs="仿宋" w:hint="eastAsia"/>
          <w:szCs w:val="21"/>
        </w:rPr>
        <w:br/>
        <w:t xml:space="preserve">    2、本合同一式五份，甲乙方各执二份，代理机构执一份。</w:t>
      </w:r>
    </w:p>
    <w:p w:rsidR="009A7FE1" w:rsidRDefault="009A7FE1" w:rsidP="009A7FE1">
      <w:pPr>
        <w:pStyle w:val="a4"/>
        <w:tabs>
          <w:tab w:val="left" w:pos="709"/>
          <w:tab w:val="left" w:pos="2127"/>
        </w:tabs>
        <w:spacing w:line="360" w:lineRule="auto"/>
        <w:rPr>
          <w:rFonts w:ascii="仿宋" w:eastAsia="仿宋" w:hAnsi="仿宋" w:cs="仿宋" w:hint="eastAsia"/>
          <w:b/>
          <w:bCs/>
          <w:sz w:val="21"/>
          <w:szCs w:val="21"/>
        </w:rPr>
      </w:pPr>
    </w:p>
    <w:p w:rsidR="009A7FE1" w:rsidRDefault="009A7FE1" w:rsidP="009A7FE1">
      <w:pPr>
        <w:tabs>
          <w:tab w:val="left" w:pos="709"/>
          <w:tab w:val="left" w:pos="2127"/>
        </w:tabs>
        <w:spacing w:line="360" w:lineRule="auto"/>
        <w:ind w:left="210" w:hangingChars="100" w:hanging="210"/>
        <w:outlineLvl w:val="0"/>
        <w:rPr>
          <w:rFonts w:ascii="仿宋" w:eastAsia="仿宋" w:hAnsi="仿宋" w:cs="仿宋" w:hint="eastAsia"/>
          <w:color w:val="FF0000"/>
          <w:szCs w:val="21"/>
        </w:rPr>
      </w:pPr>
      <w:r>
        <w:rPr>
          <w:rFonts w:ascii="仿宋" w:eastAsia="仿宋" w:hAnsi="仿宋" w:cs="仿宋" w:hint="eastAsia"/>
          <w:snapToGrid w:val="0"/>
          <w:color w:val="000000"/>
          <w:kern w:val="0"/>
          <w:szCs w:val="21"/>
        </w:rPr>
        <w:t>甲方（盖章）：</w:t>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t xml:space="preserve">       乙方（盖章）：</w:t>
      </w:r>
    </w:p>
    <w:p w:rsidR="009A7FE1" w:rsidRDefault="009A7FE1" w:rsidP="009A7FE1">
      <w:pPr>
        <w:tabs>
          <w:tab w:val="left" w:pos="709"/>
          <w:tab w:val="left" w:pos="2127"/>
        </w:tabs>
        <w:spacing w:line="360" w:lineRule="auto"/>
        <w:rPr>
          <w:rFonts w:ascii="仿宋" w:eastAsia="仿宋" w:hAnsi="仿宋" w:cs="仿宋" w:hint="eastAsia"/>
          <w:snapToGrid w:val="0"/>
          <w:color w:val="000000"/>
          <w:kern w:val="0"/>
          <w:szCs w:val="21"/>
        </w:rPr>
      </w:pPr>
      <w:r>
        <w:rPr>
          <w:rFonts w:ascii="仿宋" w:eastAsia="仿宋" w:hAnsi="仿宋" w:cs="仿宋" w:hint="eastAsia"/>
          <w:snapToGrid w:val="0"/>
          <w:color w:val="000000"/>
          <w:kern w:val="0"/>
          <w:szCs w:val="21"/>
        </w:rPr>
        <w:t>法定代表人或授权代表（签字）：</w:t>
      </w:r>
      <w:r>
        <w:rPr>
          <w:rFonts w:ascii="仿宋" w:eastAsia="仿宋" w:hAnsi="仿宋" w:cs="仿宋" w:hint="eastAsia"/>
          <w:snapToGrid w:val="0"/>
          <w:color w:val="000000"/>
          <w:kern w:val="0"/>
          <w:szCs w:val="21"/>
        </w:rPr>
        <w:tab/>
        <w:t xml:space="preserve">           法定代表人或授权代表（签字）：</w:t>
      </w:r>
    </w:p>
    <w:p w:rsidR="009A7FE1" w:rsidRDefault="009A7FE1" w:rsidP="009A7FE1">
      <w:pPr>
        <w:tabs>
          <w:tab w:val="left" w:pos="709"/>
          <w:tab w:val="left" w:pos="2127"/>
        </w:tabs>
        <w:spacing w:line="360" w:lineRule="auto"/>
        <w:rPr>
          <w:rFonts w:ascii="仿宋" w:eastAsia="仿宋" w:hAnsi="仿宋" w:cs="仿宋" w:hint="eastAsia"/>
          <w:snapToGrid w:val="0"/>
          <w:color w:val="000000"/>
          <w:kern w:val="0"/>
          <w:szCs w:val="21"/>
        </w:rPr>
      </w:pPr>
      <w:r>
        <w:rPr>
          <w:rFonts w:ascii="仿宋" w:eastAsia="仿宋" w:hAnsi="仿宋" w:cs="仿宋" w:hint="eastAsia"/>
          <w:snapToGrid w:val="0"/>
          <w:color w:val="000000"/>
          <w:kern w:val="0"/>
          <w:szCs w:val="21"/>
        </w:rPr>
        <w:t>签字日期：</w:t>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r>
      <w:r>
        <w:rPr>
          <w:rFonts w:ascii="仿宋" w:eastAsia="仿宋" w:hAnsi="仿宋" w:cs="仿宋" w:hint="eastAsia"/>
          <w:snapToGrid w:val="0"/>
          <w:color w:val="000000"/>
          <w:kern w:val="0"/>
          <w:szCs w:val="21"/>
        </w:rPr>
        <w:tab/>
        <w:t xml:space="preserve">           签字日期：</w:t>
      </w:r>
    </w:p>
    <w:p w:rsidR="009A7FE1" w:rsidRDefault="009A7FE1" w:rsidP="009A7FE1">
      <w:pPr>
        <w:spacing w:line="360" w:lineRule="auto"/>
        <w:rPr>
          <w:rFonts w:ascii="仿宋" w:eastAsia="仿宋" w:hAnsi="仿宋" w:cs="仿宋" w:hint="eastAsia"/>
          <w:b/>
          <w:szCs w:val="21"/>
        </w:rPr>
      </w:pPr>
    </w:p>
    <w:p w:rsidR="004D4147" w:rsidRDefault="004D4147"/>
    <w:sectPr w:rsidR="004D4147" w:rsidSect="004D414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2DEFF2"/>
    <w:multiLevelType w:val="singleLevel"/>
    <w:tmpl w:val="C72DEFF2"/>
    <w:lvl w:ilvl="0">
      <w:start w:val="1"/>
      <w:numFmt w:val="japaneseCounting"/>
      <w:lvlText w:val="%1、"/>
      <w:lvlJc w:val="left"/>
      <w:pPr>
        <w:tabs>
          <w:tab w:val="num" w:pos="720"/>
        </w:tabs>
        <w:ind w:left="720" w:hanging="72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7FE1"/>
    <w:rsid w:val="004D4147"/>
    <w:rsid w:val="009A7F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FE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9A7FE1"/>
    <w:pPr>
      <w:ind w:firstLine="420"/>
    </w:pPr>
  </w:style>
  <w:style w:type="paragraph" w:styleId="a4">
    <w:name w:val="footer"/>
    <w:basedOn w:val="a"/>
    <w:link w:val="Char"/>
    <w:rsid w:val="009A7FE1"/>
    <w:pPr>
      <w:tabs>
        <w:tab w:val="center" w:pos="4153"/>
        <w:tab w:val="right" w:pos="8306"/>
      </w:tabs>
      <w:snapToGrid w:val="0"/>
      <w:jc w:val="left"/>
    </w:pPr>
    <w:rPr>
      <w:kern w:val="0"/>
      <w:sz w:val="18"/>
      <w:szCs w:val="18"/>
    </w:rPr>
  </w:style>
  <w:style w:type="character" w:customStyle="1" w:styleId="Char">
    <w:name w:val="页脚 Char"/>
    <w:basedOn w:val="a0"/>
    <w:link w:val="a4"/>
    <w:rsid w:val="009A7FE1"/>
    <w:rPr>
      <w:rFonts w:ascii="Calibri" w:eastAsia="宋体" w:hAnsi="Calibri" w:cs="Times New Roman"/>
      <w:kern w:val="0"/>
      <w:sz w:val="18"/>
      <w:szCs w:val="18"/>
    </w:rPr>
  </w:style>
  <w:style w:type="paragraph" w:customStyle="1" w:styleId="null3">
    <w:name w:val="null3"/>
    <w:qFormat/>
    <w:rsid w:val="009A7FE1"/>
    <w:rPr>
      <w:rFonts w:ascii="Calibri" w:eastAsia="宋体" w:hAnsi="Calibri" w:cs="Times New Roman" w:hint="eastAsia"/>
      <w:kern w:val="0"/>
      <w:sz w:val="20"/>
      <w:szCs w:val="20"/>
      <w:lang/>
    </w:rPr>
  </w:style>
  <w:style w:type="paragraph" w:customStyle="1" w:styleId="a5">
    <w:name w:val="标题一"/>
    <w:qFormat/>
    <w:rsid w:val="009A7FE1"/>
    <w:pPr>
      <w:numPr>
        <w:numId w:val="1"/>
      </w:numPr>
      <w:tabs>
        <w:tab w:val="left" w:pos="720"/>
      </w:tabs>
      <w:spacing w:line="360" w:lineRule="auto"/>
    </w:pPr>
    <w:rPr>
      <w:rFonts w:ascii="Times New Roman" w:eastAsia="宋体" w:hAnsi="Times New Roman" w:cs="Times New Roman"/>
      <w:kern w:val="0"/>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2025-05-16T04:00:00Z</dcterms:created>
  <dcterms:modified xsi:type="dcterms:W3CDTF">2025-05-16T04:00:00Z</dcterms:modified>
</cp:coreProperties>
</file>