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567AF3">
      <w:pPr>
        <w:pStyle w:val="3"/>
        <w:rPr>
          <w:rFonts w:hint="eastAsia" w:ascii="宋体" w:hAnsi="宋体" w:eastAsia="宋体" w:cs="宋体"/>
          <w:color w:val="auto"/>
          <w:kern w:val="2"/>
          <w:sz w:val="32"/>
          <w:highlight w:val="none"/>
          <w:lang w:eastAsia="zh-CN"/>
        </w:rPr>
      </w:pPr>
      <w:r>
        <w:rPr>
          <w:rFonts w:hint="eastAsia" w:ascii="宋体" w:hAnsi="宋体" w:cs="宋体"/>
          <w:color w:val="auto"/>
          <w:kern w:val="2"/>
          <w:sz w:val="32"/>
          <w:highlight w:val="none"/>
        </w:rPr>
        <w:t>资质证明文件</w:t>
      </w:r>
      <w:r>
        <w:rPr>
          <w:rFonts w:hint="eastAsia" w:ascii="宋体" w:hAnsi="宋体" w:eastAsia="宋体" w:cs="宋体"/>
          <w:color w:val="auto"/>
          <w:kern w:val="2"/>
          <w:sz w:val="32"/>
          <w:highlight w:val="none"/>
          <w:lang w:eastAsia="zh-CN"/>
        </w:rPr>
        <w:t>（参考格式）</w:t>
      </w:r>
    </w:p>
    <w:p w14:paraId="7F9FDDD9">
      <w:pPr>
        <w:rPr>
          <w:rFonts w:hint="eastAsia" w:ascii="宋体" w:hAnsi="宋体" w:cs="宋体"/>
          <w:color w:val="auto"/>
          <w:highlight w:val="none"/>
        </w:rPr>
      </w:pPr>
    </w:p>
    <w:tbl>
      <w:tblPr>
        <w:tblStyle w:val="8"/>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1"/>
        <w:gridCol w:w="960"/>
        <w:gridCol w:w="411"/>
        <w:gridCol w:w="1234"/>
        <w:gridCol w:w="1096"/>
        <w:gridCol w:w="274"/>
        <w:gridCol w:w="955"/>
        <w:gridCol w:w="966"/>
        <w:gridCol w:w="895"/>
        <w:gridCol w:w="1864"/>
      </w:tblGrid>
      <w:tr w14:paraId="7180F8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1087" w:type="pct"/>
            <w:gridSpan w:val="3"/>
            <w:noWrap w:val="0"/>
            <w:vAlign w:val="center"/>
          </w:tcPr>
          <w:p w14:paraId="60395538">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供应商名称</w:t>
            </w:r>
          </w:p>
        </w:tc>
        <w:tc>
          <w:tcPr>
            <w:tcW w:w="1912" w:type="pct"/>
            <w:gridSpan w:val="4"/>
            <w:noWrap w:val="0"/>
            <w:vAlign w:val="center"/>
          </w:tcPr>
          <w:p w14:paraId="49BAAF0F">
            <w:pPr>
              <w:spacing w:line="360" w:lineRule="auto"/>
              <w:rPr>
                <w:rFonts w:hint="eastAsia" w:ascii="宋体" w:hAnsi="宋体" w:cs="宋体"/>
                <w:color w:val="auto"/>
                <w:sz w:val="24"/>
                <w:highlight w:val="none"/>
              </w:rPr>
            </w:pPr>
          </w:p>
        </w:tc>
        <w:tc>
          <w:tcPr>
            <w:tcW w:w="1000" w:type="pct"/>
            <w:gridSpan w:val="2"/>
            <w:noWrap w:val="0"/>
            <w:vAlign w:val="center"/>
          </w:tcPr>
          <w:p w14:paraId="4981B31C">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法定代表人</w:t>
            </w:r>
          </w:p>
        </w:tc>
        <w:tc>
          <w:tcPr>
            <w:tcW w:w="1000" w:type="pct"/>
            <w:noWrap w:val="0"/>
            <w:vAlign w:val="center"/>
          </w:tcPr>
          <w:p w14:paraId="1FD9E92E">
            <w:pPr>
              <w:spacing w:line="360" w:lineRule="auto"/>
              <w:jc w:val="center"/>
              <w:rPr>
                <w:rFonts w:hint="eastAsia" w:ascii="宋体" w:hAnsi="宋体" w:cs="宋体"/>
                <w:color w:val="auto"/>
                <w:sz w:val="24"/>
                <w:highlight w:val="none"/>
              </w:rPr>
            </w:pPr>
          </w:p>
        </w:tc>
      </w:tr>
      <w:tr w14:paraId="19D44A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1087" w:type="pct"/>
            <w:gridSpan w:val="3"/>
            <w:noWrap w:val="0"/>
            <w:vAlign w:val="center"/>
          </w:tcPr>
          <w:p w14:paraId="23D598D8">
            <w:pPr>
              <w:spacing w:line="360" w:lineRule="auto"/>
              <w:jc w:val="center"/>
              <w:rPr>
                <w:rFonts w:hint="eastAsia" w:ascii="宋体" w:hAnsi="宋体" w:cs="宋体"/>
                <w:color w:val="auto"/>
                <w:sz w:val="24"/>
                <w:highlight w:val="none"/>
              </w:rPr>
            </w:pPr>
            <w:r>
              <w:rPr>
                <w:rFonts w:hint="eastAsia" w:hAnsi="宋体" w:cs="宋体"/>
                <w:color w:val="auto"/>
                <w:sz w:val="24"/>
                <w:szCs w:val="24"/>
                <w:highlight w:val="none"/>
              </w:rPr>
              <w:t>被授权人</w:t>
            </w:r>
          </w:p>
        </w:tc>
        <w:tc>
          <w:tcPr>
            <w:tcW w:w="1912" w:type="pct"/>
            <w:gridSpan w:val="4"/>
            <w:noWrap w:val="0"/>
            <w:vAlign w:val="center"/>
          </w:tcPr>
          <w:p w14:paraId="27867A9A">
            <w:pPr>
              <w:spacing w:line="360" w:lineRule="auto"/>
              <w:jc w:val="center"/>
              <w:rPr>
                <w:rFonts w:hint="eastAsia" w:ascii="宋体" w:hAnsi="宋体" w:cs="宋体"/>
                <w:color w:val="auto"/>
                <w:sz w:val="24"/>
                <w:highlight w:val="none"/>
              </w:rPr>
            </w:pPr>
          </w:p>
        </w:tc>
        <w:tc>
          <w:tcPr>
            <w:tcW w:w="1000" w:type="pct"/>
            <w:gridSpan w:val="2"/>
            <w:noWrap w:val="0"/>
            <w:vAlign w:val="center"/>
          </w:tcPr>
          <w:p w14:paraId="5E1F0D03">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邮政编码</w:t>
            </w:r>
          </w:p>
        </w:tc>
        <w:tc>
          <w:tcPr>
            <w:tcW w:w="1000" w:type="pct"/>
            <w:noWrap w:val="0"/>
            <w:vAlign w:val="center"/>
          </w:tcPr>
          <w:p w14:paraId="65C72385">
            <w:pPr>
              <w:spacing w:line="360" w:lineRule="auto"/>
              <w:jc w:val="center"/>
              <w:rPr>
                <w:rFonts w:hint="eastAsia" w:ascii="宋体" w:hAnsi="宋体" w:cs="宋体"/>
                <w:color w:val="auto"/>
                <w:sz w:val="24"/>
                <w:highlight w:val="none"/>
              </w:rPr>
            </w:pPr>
          </w:p>
        </w:tc>
      </w:tr>
      <w:tr w14:paraId="5E320E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1087" w:type="pct"/>
            <w:gridSpan w:val="3"/>
            <w:noWrap w:val="0"/>
            <w:vAlign w:val="center"/>
          </w:tcPr>
          <w:p w14:paraId="2CAE2126">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组织机构代码</w:t>
            </w:r>
          </w:p>
        </w:tc>
        <w:tc>
          <w:tcPr>
            <w:tcW w:w="1912" w:type="pct"/>
            <w:gridSpan w:val="4"/>
            <w:noWrap w:val="0"/>
            <w:vAlign w:val="center"/>
          </w:tcPr>
          <w:p w14:paraId="2569EECE">
            <w:pPr>
              <w:spacing w:line="360" w:lineRule="auto"/>
              <w:jc w:val="center"/>
              <w:rPr>
                <w:rFonts w:hint="eastAsia" w:ascii="宋体" w:hAnsi="宋体" w:cs="宋体"/>
                <w:color w:val="auto"/>
                <w:sz w:val="24"/>
                <w:highlight w:val="none"/>
              </w:rPr>
            </w:pPr>
          </w:p>
        </w:tc>
        <w:tc>
          <w:tcPr>
            <w:tcW w:w="1000" w:type="pct"/>
            <w:gridSpan w:val="2"/>
            <w:noWrap w:val="0"/>
            <w:vAlign w:val="center"/>
          </w:tcPr>
          <w:p w14:paraId="35ABE840">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电子邮箱</w:t>
            </w:r>
          </w:p>
        </w:tc>
        <w:tc>
          <w:tcPr>
            <w:tcW w:w="1000" w:type="pct"/>
            <w:noWrap w:val="0"/>
            <w:vAlign w:val="center"/>
          </w:tcPr>
          <w:p w14:paraId="742D6A45">
            <w:pPr>
              <w:spacing w:line="360" w:lineRule="auto"/>
              <w:jc w:val="center"/>
              <w:rPr>
                <w:rFonts w:hint="eastAsia" w:ascii="宋体" w:hAnsi="宋体" w:cs="宋体"/>
                <w:color w:val="auto"/>
                <w:sz w:val="24"/>
                <w:highlight w:val="none"/>
              </w:rPr>
            </w:pPr>
          </w:p>
        </w:tc>
      </w:tr>
      <w:tr w14:paraId="37907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087" w:type="pct"/>
            <w:gridSpan w:val="3"/>
            <w:noWrap w:val="0"/>
            <w:vAlign w:val="center"/>
          </w:tcPr>
          <w:p w14:paraId="22887239">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上年营业收入</w:t>
            </w:r>
          </w:p>
        </w:tc>
        <w:tc>
          <w:tcPr>
            <w:tcW w:w="1912" w:type="pct"/>
            <w:gridSpan w:val="4"/>
            <w:noWrap w:val="0"/>
            <w:vAlign w:val="center"/>
          </w:tcPr>
          <w:p w14:paraId="1611BB15">
            <w:pPr>
              <w:spacing w:line="360" w:lineRule="auto"/>
              <w:jc w:val="center"/>
              <w:rPr>
                <w:rFonts w:hint="eastAsia" w:ascii="宋体" w:hAnsi="宋体" w:cs="宋体"/>
                <w:color w:val="auto"/>
                <w:sz w:val="24"/>
                <w:highlight w:val="none"/>
              </w:rPr>
            </w:pPr>
          </w:p>
        </w:tc>
        <w:tc>
          <w:tcPr>
            <w:tcW w:w="1000" w:type="pct"/>
            <w:gridSpan w:val="2"/>
            <w:noWrap w:val="0"/>
            <w:vAlign w:val="center"/>
          </w:tcPr>
          <w:p w14:paraId="480BAE6D">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员工总人数</w:t>
            </w:r>
          </w:p>
        </w:tc>
        <w:tc>
          <w:tcPr>
            <w:tcW w:w="1000" w:type="pct"/>
            <w:noWrap w:val="0"/>
            <w:vAlign w:val="center"/>
          </w:tcPr>
          <w:p w14:paraId="69341221">
            <w:pPr>
              <w:spacing w:line="360" w:lineRule="auto"/>
              <w:jc w:val="center"/>
              <w:rPr>
                <w:rFonts w:hint="eastAsia" w:ascii="宋体" w:hAnsi="宋体" w:cs="宋体"/>
                <w:color w:val="auto"/>
                <w:sz w:val="24"/>
                <w:highlight w:val="none"/>
              </w:rPr>
            </w:pPr>
          </w:p>
        </w:tc>
      </w:tr>
      <w:tr w14:paraId="6E9565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350" w:type="pct"/>
            <w:vMerge w:val="restart"/>
            <w:noWrap w:val="0"/>
            <w:vAlign w:val="center"/>
          </w:tcPr>
          <w:p w14:paraId="40107D30">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营业执照</w:t>
            </w:r>
          </w:p>
        </w:tc>
        <w:tc>
          <w:tcPr>
            <w:tcW w:w="737" w:type="pct"/>
            <w:gridSpan w:val="2"/>
            <w:noWrap w:val="0"/>
            <w:vAlign w:val="center"/>
          </w:tcPr>
          <w:p w14:paraId="18E6572A">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信用代码号</w:t>
            </w:r>
          </w:p>
        </w:tc>
        <w:tc>
          <w:tcPr>
            <w:tcW w:w="1252" w:type="pct"/>
            <w:gridSpan w:val="2"/>
            <w:noWrap w:val="0"/>
            <w:vAlign w:val="center"/>
          </w:tcPr>
          <w:p w14:paraId="3093BA6D">
            <w:pPr>
              <w:spacing w:line="360" w:lineRule="auto"/>
              <w:jc w:val="center"/>
              <w:rPr>
                <w:rFonts w:hint="eastAsia" w:ascii="宋体" w:hAnsi="宋体" w:cs="宋体"/>
                <w:color w:val="auto"/>
                <w:sz w:val="24"/>
                <w:highlight w:val="none"/>
              </w:rPr>
            </w:pPr>
          </w:p>
        </w:tc>
        <w:tc>
          <w:tcPr>
            <w:tcW w:w="659" w:type="pct"/>
            <w:gridSpan w:val="2"/>
            <w:noWrap w:val="0"/>
            <w:vAlign w:val="center"/>
          </w:tcPr>
          <w:p w14:paraId="6D4C5B96">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注册地址</w:t>
            </w:r>
          </w:p>
        </w:tc>
        <w:tc>
          <w:tcPr>
            <w:tcW w:w="2000" w:type="pct"/>
            <w:gridSpan w:val="3"/>
            <w:noWrap w:val="0"/>
            <w:vAlign w:val="center"/>
          </w:tcPr>
          <w:p w14:paraId="29669040">
            <w:pPr>
              <w:spacing w:line="360" w:lineRule="auto"/>
              <w:jc w:val="center"/>
              <w:rPr>
                <w:rFonts w:hint="eastAsia" w:ascii="宋体" w:hAnsi="宋体" w:cs="宋体"/>
                <w:color w:val="auto"/>
                <w:sz w:val="24"/>
                <w:highlight w:val="none"/>
              </w:rPr>
            </w:pPr>
          </w:p>
        </w:tc>
      </w:tr>
      <w:tr w14:paraId="55332C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350" w:type="pct"/>
            <w:vMerge w:val="continue"/>
            <w:noWrap w:val="0"/>
            <w:vAlign w:val="center"/>
          </w:tcPr>
          <w:p w14:paraId="3EB6A677">
            <w:pPr>
              <w:spacing w:line="360" w:lineRule="auto"/>
              <w:jc w:val="center"/>
              <w:rPr>
                <w:rFonts w:hint="eastAsia" w:ascii="宋体" w:hAnsi="宋体" w:cs="宋体"/>
                <w:color w:val="auto"/>
                <w:sz w:val="24"/>
                <w:highlight w:val="none"/>
              </w:rPr>
            </w:pPr>
          </w:p>
        </w:tc>
        <w:tc>
          <w:tcPr>
            <w:tcW w:w="737" w:type="pct"/>
            <w:gridSpan w:val="2"/>
            <w:noWrap w:val="0"/>
            <w:vAlign w:val="center"/>
          </w:tcPr>
          <w:p w14:paraId="02FC99B7">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发证机关</w:t>
            </w:r>
          </w:p>
        </w:tc>
        <w:tc>
          <w:tcPr>
            <w:tcW w:w="1252" w:type="pct"/>
            <w:gridSpan w:val="2"/>
            <w:noWrap w:val="0"/>
            <w:vAlign w:val="center"/>
          </w:tcPr>
          <w:p w14:paraId="5A6386E5">
            <w:pPr>
              <w:spacing w:line="360" w:lineRule="auto"/>
              <w:jc w:val="center"/>
              <w:rPr>
                <w:rFonts w:hint="eastAsia" w:ascii="宋体" w:hAnsi="宋体" w:cs="宋体"/>
                <w:color w:val="auto"/>
                <w:sz w:val="24"/>
                <w:highlight w:val="none"/>
              </w:rPr>
            </w:pPr>
          </w:p>
        </w:tc>
        <w:tc>
          <w:tcPr>
            <w:tcW w:w="659" w:type="pct"/>
            <w:gridSpan w:val="2"/>
            <w:noWrap w:val="0"/>
            <w:vAlign w:val="center"/>
          </w:tcPr>
          <w:p w14:paraId="0AD28AA1">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成立日期</w:t>
            </w:r>
          </w:p>
        </w:tc>
        <w:tc>
          <w:tcPr>
            <w:tcW w:w="2000" w:type="pct"/>
            <w:gridSpan w:val="3"/>
            <w:noWrap w:val="0"/>
            <w:vAlign w:val="center"/>
          </w:tcPr>
          <w:p w14:paraId="1219438E">
            <w:pPr>
              <w:spacing w:line="360" w:lineRule="auto"/>
              <w:jc w:val="center"/>
              <w:rPr>
                <w:rFonts w:hint="eastAsia" w:ascii="宋体" w:hAnsi="宋体" w:cs="宋体"/>
                <w:color w:val="auto"/>
                <w:sz w:val="24"/>
                <w:highlight w:val="none"/>
              </w:rPr>
            </w:pPr>
          </w:p>
        </w:tc>
      </w:tr>
      <w:tr w14:paraId="2C5582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350" w:type="pct"/>
            <w:vMerge w:val="continue"/>
            <w:noWrap w:val="0"/>
            <w:vAlign w:val="center"/>
          </w:tcPr>
          <w:p w14:paraId="70BA0AD9">
            <w:pPr>
              <w:spacing w:line="360" w:lineRule="auto"/>
              <w:jc w:val="center"/>
              <w:rPr>
                <w:rFonts w:hint="eastAsia" w:ascii="宋体" w:hAnsi="宋体" w:cs="宋体"/>
                <w:color w:val="auto"/>
                <w:sz w:val="24"/>
                <w:highlight w:val="none"/>
              </w:rPr>
            </w:pPr>
          </w:p>
        </w:tc>
        <w:tc>
          <w:tcPr>
            <w:tcW w:w="737" w:type="pct"/>
            <w:gridSpan w:val="2"/>
            <w:noWrap w:val="0"/>
            <w:vAlign w:val="center"/>
          </w:tcPr>
          <w:p w14:paraId="3276D6BE">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营业范围</w:t>
            </w:r>
          </w:p>
        </w:tc>
        <w:tc>
          <w:tcPr>
            <w:tcW w:w="3912" w:type="pct"/>
            <w:gridSpan w:val="7"/>
            <w:noWrap w:val="0"/>
            <w:vAlign w:val="center"/>
          </w:tcPr>
          <w:p w14:paraId="1B583E66">
            <w:pPr>
              <w:spacing w:line="360" w:lineRule="auto"/>
              <w:jc w:val="center"/>
              <w:rPr>
                <w:rFonts w:hint="eastAsia" w:ascii="宋体" w:hAnsi="宋体" w:cs="宋体"/>
                <w:color w:val="auto"/>
                <w:sz w:val="24"/>
                <w:highlight w:val="none"/>
              </w:rPr>
            </w:pPr>
          </w:p>
        </w:tc>
      </w:tr>
      <w:tr w14:paraId="6345A0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1087" w:type="pct"/>
            <w:gridSpan w:val="3"/>
            <w:noWrap w:val="0"/>
            <w:vAlign w:val="center"/>
          </w:tcPr>
          <w:p w14:paraId="25A616D4">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基本开户行</w:t>
            </w:r>
          </w:p>
        </w:tc>
        <w:tc>
          <w:tcPr>
            <w:tcW w:w="1252" w:type="pct"/>
            <w:gridSpan w:val="2"/>
            <w:noWrap w:val="0"/>
            <w:vAlign w:val="center"/>
          </w:tcPr>
          <w:p w14:paraId="5963E8CA">
            <w:pPr>
              <w:spacing w:line="360" w:lineRule="auto"/>
              <w:jc w:val="center"/>
              <w:rPr>
                <w:rFonts w:hint="eastAsia" w:ascii="宋体" w:hAnsi="宋体" w:cs="宋体"/>
                <w:color w:val="auto"/>
                <w:sz w:val="24"/>
                <w:highlight w:val="none"/>
              </w:rPr>
            </w:pPr>
          </w:p>
        </w:tc>
        <w:tc>
          <w:tcPr>
            <w:tcW w:w="659" w:type="pct"/>
            <w:gridSpan w:val="2"/>
            <w:noWrap w:val="0"/>
            <w:vAlign w:val="center"/>
          </w:tcPr>
          <w:p w14:paraId="7433A79D">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账号</w:t>
            </w:r>
          </w:p>
        </w:tc>
        <w:tc>
          <w:tcPr>
            <w:tcW w:w="2000" w:type="pct"/>
            <w:gridSpan w:val="3"/>
            <w:noWrap w:val="0"/>
            <w:vAlign w:val="center"/>
          </w:tcPr>
          <w:p w14:paraId="670E85D0">
            <w:pPr>
              <w:spacing w:line="360" w:lineRule="auto"/>
              <w:jc w:val="center"/>
              <w:rPr>
                <w:rFonts w:hint="eastAsia" w:ascii="宋体" w:hAnsi="宋体" w:cs="宋体"/>
                <w:color w:val="auto"/>
                <w:sz w:val="24"/>
                <w:highlight w:val="none"/>
              </w:rPr>
            </w:pPr>
          </w:p>
        </w:tc>
      </w:tr>
      <w:tr w14:paraId="2CC62A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087" w:type="pct"/>
            <w:gridSpan w:val="3"/>
            <w:noWrap w:val="0"/>
            <w:vAlign w:val="center"/>
          </w:tcPr>
          <w:p w14:paraId="0C79E409">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税务登记机关</w:t>
            </w:r>
          </w:p>
        </w:tc>
        <w:tc>
          <w:tcPr>
            <w:tcW w:w="3912" w:type="pct"/>
            <w:gridSpan w:val="7"/>
            <w:noWrap w:val="0"/>
            <w:vAlign w:val="center"/>
          </w:tcPr>
          <w:p w14:paraId="2EC8EFF0">
            <w:pPr>
              <w:spacing w:line="360" w:lineRule="auto"/>
              <w:jc w:val="center"/>
              <w:rPr>
                <w:rFonts w:hint="eastAsia" w:ascii="宋体" w:hAnsi="宋体" w:cs="宋体"/>
                <w:color w:val="auto"/>
                <w:sz w:val="24"/>
                <w:highlight w:val="none"/>
              </w:rPr>
            </w:pPr>
          </w:p>
        </w:tc>
      </w:tr>
      <w:tr w14:paraId="67FFAE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14:paraId="41A25AE9">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资质名称</w:t>
            </w:r>
          </w:p>
        </w:tc>
        <w:tc>
          <w:tcPr>
            <w:tcW w:w="736" w:type="pct"/>
            <w:gridSpan w:val="2"/>
            <w:noWrap w:val="0"/>
            <w:vAlign w:val="center"/>
          </w:tcPr>
          <w:p w14:paraId="2EAA726C">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等级</w:t>
            </w:r>
          </w:p>
        </w:tc>
        <w:tc>
          <w:tcPr>
            <w:tcW w:w="1031" w:type="pct"/>
            <w:gridSpan w:val="2"/>
            <w:noWrap w:val="0"/>
            <w:vAlign w:val="center"/>
          </w:tcPr>
          <w:p w14:paraId="68C5D097">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发证机关</w:t>
            </w:r>
          </w:p>
        </w:tc>
        <w:tc>
          <w:tcPr>
            <w:tcW w:w="1480" w:type="pct"/>
            <w:gridSpan w:val="2"/>
            <w:noWrap w:val="0"/>
            <w:vAlign w:val="center"/>
          </w:tcPr>
          <w:p w14:paraId="02B0C86E">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有效期</w:t>
            </w:r>
          </w:p>
        </w:tc>
      </w:tr>
      <w:tr w14:paraId="148265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14:paraId="443CAABF">
            <w:pPr>
              <w:spacing w:line="360" w:lineRule="auto"/>
              <w:jc w:val="center"/>
              <w:rPr>
                <w:rFonts w:hint="eastAsia" w:ascii="宋体" w:hAnsi="宋体" w:cs="宋体"/>
                <w:color w:val="auto"/>
                <w:sz w:val="24"/>
                <w:highlight w:val="none"/>
              </w:rPr>
            </w:pPr>
          </w:p>
        </w:tc>
        <w:tc>
          <w:tcPr>
            <w:tcW w:w="736" w:type="pct"/>
            <w:gridSpan w:val="2"/>
            <w:noWrap w:val="0"/>
            <w:vAlign w:val="center"/>
          </w:tcPr>
          <w:p w14:paraId="4CEA51E5">
            <w:pPr>
              <w:spacing w:line="360" w:lineRule="auto"/>
              <w:jc w:val="center"/>
              <w:rPr>
                <w:rFonts w:hint="eastAsia" w:ascii="宋体" w:hAnsi="宋体" w:cs="宋体"/>
                <w:color w:val="auto"/>
                <w:sz w:val="24"/>
                <w:highlight w:val="none"/>
              </w:rPr>
            </w:pPr>
          </w:p>
        </w:tc>
        <w:tc>
          <w:tcPr>
            <w:tcW w:w="1031" w:type="pct"/>
            <w:gridSpan w:val="2"/>
            <w:noWrap w:val="0"/>
            <w:vAlign w:val="center"/>
          </w:tcPr>
          <w:p w14:paraId="1AB23DE4">
            <w:pPr>
              <w:spacing w:line="360" w:lineRule="auto"/>
              <w:jc w:val="center"/>
              <w:rPr>
                <w:rFonts w:hint="eastAsia" w:ascii="宋体" w:hAnsi="宋体" w:cs="宋体"/>
                <w:color w:val="auto"/>
                <w:sz w:val="24"/>
                <w:highlight w:val="none"/>
              </w:rPr>
            </w:pPr>
          </w:p>
        </w:tc>
        <w:tc>
          <w:tcPr>
            <w:tcW w:w="1480" w:type="pct"/>
            <w:gridSpan w:val="2"/>
            <w:noWrap w:val="0"/>
            <w:vAlign w:val="center"/>
          </w:tcPr>
          <w:p w14:paraId="61327422">
            <w:pPr>
              <w:spacing w:line="360" w:lineRule="auto"/>
              <w:jc w:val="center"/>
              <w:rPr>
                <w:rFonts w:hint="eastAsia" w:ascii="宋体" w:hAnsi="宋体" w:cs="宋体"/>
                <w:color w:val="auto"/>
                <w:sz w:val="24"/>
                <w:highlight w:val="none"/>
              </w:rPr>
            </w:pPr>
          </w:p>
        </w:tc>
      </w:tr>
      <w:tr w14:paraId="644C43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14:paraId="4BD2F5CA">
            <w:pPr>
              <w:spacing w:line="360" w:lineRule="auto"/>
              <w:jc w:val="center"/>
              <w:rPr>
                <w:rFonts w:hint="eastAsia" w:ascii="宋体" w:hAnsi="宋体" w:cs="宋体"/>
                <w:color w:val="auto"/>
                <w:sz w:val="24"/>
                <w:highlight w:val="none"/>
              </w:rPr>
            </w:pPr>
          </w:p>
        </w:tc>
        <w:tc>
          <w:tcPr>
            <w:tcW w:w="736" w:type="pct"/>
            <w:gridSpan w:val="2"/>
            <w:noWrap w:val="0"/>
            <w:vAlign w:val="center"/>
          </w:tcPr>
          <w:p w14:paraId="7D249E49">
            <w:pPr>
              <w:spacing w:line="360" w:lineRule="auto"/>
              <w:jc w:val="center"/>
              <w:rPr>
                <w:rFonts w:hint="eastAsia" w:ascii="宋体" w:hAnsi="宋体" w:cs="宋体"/>
                <w:color w:val="auto"/>
                <w:sz w:val="24"/>
                <w:highlight w:val="none"/>
              </w:rPr>
            </w:pPr>
          </w:p>
        </w:tc>
        <w:tc>
          <w:tcPr>
            <w:tcW w:w="1031" w:type="pct"/>
            <w:gridSpan w:val="2"/>
            <w:noWrap w:val="0"/>
            <w:vAlign w:val="center"/>
          </w:tcPr>
          <w:p w14:paraId="28E71017">
            <w:pPr>
              <w:spacing w:line="360" w:lineRule="auto"/>
              <w:jc w:val="center"/>
              <w:rPr>
                <w:rFonts w:hint="eastAsia" w:ascii="宋体" w:hAnsi="宋体" w:cs="宋体"/>
                <w:color w:val="auto"/>
                <w:sz w:val="24"/>
                <w:highlight w:val="none"/>
              </w:rPr>
            </w:pPr>
          </w:p>
        </w:tc>
        <w:tc>
          <w:tcPr>
            <w:tcW w:w="1480" w:type="pct"/>
            <w:gridSpan w:val="2"/>
            <w:noWrap w:val="0"/>
            <w:vAlign w:val="center"/>
          </w:tcPr>
          <w:p w14:paraId="42B1C730">
            <w:pPr>
              <w:spacing w:line="360" w:lineRule="auto"/>
              <w:jc w:val="center"/>
              <w:rPr>
                <w:rFonts w:hint="eastAsia" w:ascii="宋体" w:hAnsi="宋体" w:cs="宋体"/>
                <w:color w:val="auto"/>
                <w:sz w:val="24"/>
                <w:highlight w:val="none"/>
              </w:rPr>
            </w:pPr>
          </w:p>
        </w:tc>
      </w:tr>
      <w:tr w14:paraId="3B5614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14:paraId="1888854C">
            <w:pPr>
              <w:spacing w:line="360" w:lineRule="auto"/>
              <w:jc w:val="center"/>
              <w:rPr>
                <w:rFonts w:hint="eastAsia" w:ascii="宋体" w:hAnsi="宋体" w:cs="宋体"/>
                <w:color w:val="auto"/>
                <w:sz w:val="24"/>
                <w:highlight w:val="none"/>
              </w:rPr>
            </w:pPr>
          </w:p>
        </w:tc>
        <w:tc>
          <w:tcPr>
            <w:tcW w:w="736" w:type="pct"/>
            <w:gridSpan w:val="2"/>
            <w:noWrap w:val="0"/>
            <w:vAlign w:val="center"/>
          </w:tcPr>
          <w:p w14:paraId="6425B607">
            <w:pPr>
              <w:spacing w:line="360" w:lineRule="auto"/>
              <w:jc w:val="center"/>
              <w:rPr>
                <w:rFonts w:hint="eastAsia" w:ascii="宋体" w:hAnsi="宋体" w:cs="宋体"/>
                <w:color w:val="auto"/>
                <w:sz w:val="24"/>
                <w:highlight w:val="none"/>
              </w:rPr>
            </w:pPr>
          </w:p>
        </w:tc>
        <w:tc>
          <w:tcPr>
            <w:tcW w:w="1031" w:type="pct"/>
            <w:gridSpan w:val="2"/>
            <w:noWrap w:val="0"/>
            <w:vAlign w:val="center"/>
          </w:tcPr>
          <w:p w14:paraId="0D13F223">
            <w:pPr>
              <w:spacing w:line="360" w:lineRule="auto"/>
              <w:jc w:val="center"/>
              <w:rPr>
                <w:rFonts w:hint="eastAsia" w:ascii="宋体" w:hAnsi="宋体" w:cs="宋体"/>
                <w:color w:val="auto"/>
                <w:sz w:val="24"/>
                <w:highlight w:val="none"/>
              </w:rPr>
            </w:pPr>
          </w:p>
        </w:tc>
        <w:tc>
          <w:tcPr>
            <w:tcW w:w="1480" w:type="pct"/>
            <w:gridSpan w:val="2"/>
            <w:noWrap w:val="0"/>
            <w:vAlign w:val="center"/>
          </w:tcPr>
          <w:p w14:paraId="12C35ABC">
            <w:pPr>
              <w:spacing w:line="360" w:lineRule="auto"/>
              <w:jc w:val="center"/>
              <w:rPr>
                <w:rFonts w:hint="eastAsia" w:ascii="宋体" w:hAnsi="宋体" w:cs="宋体"/>
                <w:color w:val="auto"/>
                <w:sz w:val="24"/>
                <w:highlight w:val="none"/>
              </w:rPr>
            </w:pPr>
          </w:p>
        </w:tc>
      </w:tr>
      <w:tr w14:paraId="4630A2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14:paraId="5D1B9DE6">
            <w:pPr>
              <w:spacing w:line="360" w:lineRule="auto"/>
              <w:jc w:val="center"/>
              <w:rPr>
                <w:rFonts w:hint="eastAsia" w:ascii="宋体" w:hAnsi="宋体" w:cs="宋体"/>
                <w:color w:val="auto"/>
                <w:sz w:val="24"/>
                <w:highlight w:val="none"/>
              </w:rPr>
            </w:pPr>
          </w:p>
        </w:tc>
        <w:tc>
          <w:tcPr>
            <w:tcW w:w="736" w:type="pct"/>
            <w:gridSpan w:val="2"/>
            <w:noWrap w:val="0"/>
            <w:vAlign w:val="center"/>
          </w:tcPr>
          <w:p w14:paraId="44E14B46">
            <w:pPr>
              <w:spacing w:line="360" w:lineRule="auto"/>
              <w:jc w:val="center"/>
              <w:rPr>
                <w:rFonts w:hint="eastAsia" w:ascii="宋体" w:hAnsi="宋体" w:cs="宋体"/>
                <w:color w:val="auto"/>
                <w:sz w:val="24"/>
                <w:highlight w:val="none"/>
              </w:rPr>
            </w:pPr>
          </w:p>
        </w:tc>
        <w:tc>
          <w:tcPr>
            <w:tcW w:w="1031" w:type="pct"/>
            <w:gridSpan w:val="2"/>
            <w:noWrap w:val="0"/>
            <w:vAlign w:val="center"/>
          </w:tcPr>
          <w:p w14:paraId="3A8038C8">
            <w:pPr>
              <w:spacing w:line="360" w:lineRule="auto"/>
              <w:jc w:val="center"/>
              <w:rPr>
                <w:rFonts w:hint="eastAsia" w:ascii="宋体" w:hAnsi="宋体" w:cs="宋体"/>
                <w:color w:val="auto"/>
                <w:sz w:val="24"/>
                <w:highlight w:val="none"/>
              </w:rPr>
            </w:pPr>
          </w:p>
        </w:tc>
        <w:tc>
          <w:tcPr>
            <w:tcW w:w="1480" w:type="pct"/>
            <w:gridSpan w:val="2"/>
            <w:noWrap w:val="0"/>
            <w:vAlign w:val="center"/>
          </w:tcPr>
          <w:p w14:paraId="36D8F15C">
            <w:pPr>
              <w:spacing w:line="360" w:lineRule="auto"/>
              <w:jc w:val="center"/>
              <w:rPr>
                <w:rFonts w:hint="eastAsia" w:ascii="宋体" w:hAnsi="宋体" w:cs="宋体"/>
                <w:color w:val="auto"/>
                <w:sz w:val="24"/>
                <w:highlight w:val="none"/>
              </w:rPr>
            </w:pPr>
          </w:p>
        </w:tc>
      </w:tr>
      <w:tr w14:paraId="07050D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14:paraId="1677B81E">
            <w:pPr>
              <w:spacing w:line="360" w:lineRule="auto"/>
              <w:jc w:val="center"/>
              <w:rPr>
                <w:rFonts w:hint="eastAsia" w:ascii="宋体" w:hAnsi="宋体" w:cs="宋体"/>
                <w:color w:val="auto"/>
                <w:sz w:val="24"/>
                <w:highlight w:val="none"/>
              </w:rPr>
            </w:pPr>
          </w:p>
        </w:tc>
        <w:tc>
          <w:tcPr>
            <w:tcW w:w="736" w:type="pct"/>
            <w:gridSpan w:val="2"/>
            <w:noWrap w:val="0"/>
            <w:vAlign w:val="center"/>
          </w:tcPr>
          <w:p w14:paraId="331FF2B1">
            <w:pPr>
              <w:spacing w:line="360" w:lineRule="auto"/>
              <w:jc w:val="center"/>
              <w:rPr>
                <w:rFonts w:hint="eastAsia" w:ascii="宋体" w:hAnsi="宋体" w:cs="宋体"/>
                <w:color w:val="auto"/>
                <w:sz w:val="24"/>
                <w:highlight w:val="none"/>
              </w:rPr>
            </w:pPr>
          </w:p>
        </w:tc>
        <w:tc>
          <w:tcPr>
            <w:tcW w:w="1031" w:type="pct"/>
            <w:gridSpan w:val="2"/>
            <w:noWrap w:val="0"/>
            <w:vAlign w:val="center"/>
          </w:tcPr>
          <w:p w14:paraId="041F4592">
            <w:pPr>
              <w:spacing w:line="360" w:lineRule="auto"/>
              <w:jc w:val="center"/>
              <w:rPr>
                <w:rFonts w:hint="eastAsia" w:ascii="宋体" w:hAnsi="宋体" w:cs="宋体"/>
                <w:color w:val="auto"/>
                <w:sz w:val="24"/>
                <w:highlight w:val="none"/>
              </w:rPr>
            </w:pPr>
          </w:p>
        </w:tc>
        <w:tc>
          <w:tcPr>
            <w:tcW w:w="1480" w:type="pct"/>
            <w:gridSpan w:val="2"/>
            <w:noWrap w:val="0"/>
            <w:vAlign w:val="center"/>
          </w:tcPr>
          <w:p w14:paraId="07B8006F">
            <w:pPr>
              <w:spacing w:line="360" w:lineRule="auto"/>
              <w:jc w:val="center"/>
              <w:rPr>
                <w:rFonts w:hint="eastAsia" w:ascii="宋体" w:hAnsi="宋体" w:cs="宋体"/>
                <w:color w:val="auto"/>
                <w:sz w:val="24"/>
                <w:highlight w:val="none"/>
              </w:rPr>
            </w:pPr>
          </w:p>
        </w:tc>
      </w:tr>
      <w:tr w14:paraId="571043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14:paraId="7260A355">
            <w:pPr>
              <w:spacing w:line="360" w:lineRule="auto"/>
              <w:jc w:val="center"/>
              <w:rPr>
                <w:rFonts w:hint="eastAsia" w:ascii="宋体" w:hAnsi="宋体" w:cs="宋体"/>
                <w:color w:val="auto"/>
                <w:sz w:val="24"/>
                <w:highlight w:val="none"/>
              </w:rPr>
            </w:pPr>
          </w:p>
        </w:tc>
        <w:tc>
          <w:tcPr>
            <w:tcW w:w="736" w:type="pct"/>
            <w:gridSpan w:val="2"/>
            <w:noWrap w:val="0"/>
            <w:vAlign w:val="center"/>
          </w:tcPr>
          <w:p w14:paraId="3D572407">
            <w:pPr>
              <w:spacing w:line="360" w:lineRule="auto"/>
              <w:jc w:val="center"/>
              <w:rPr>
                <w:rFonts w:hint="eastAsia" w:ascii="宋体" w:hAnsi="宋体" w:cs="宋体"/>
                <w:color w:val="auto"/>
                <w:sz w:val="24"/>
                <w:highlight w:val="none"/>
              </w:rPr>
            </w:pPr>
          </w:p>
        </w:tc>
        <w:tc>
          <w:tcPr>
            <w:tcW w:w="1031" w:type="pct"/>
            <w:gridSpan w:val="2"/>
            <w:noWrap w:val="0"/>
            <w:vAlign w:val="center"/>
          </w:tcPr>
          <w:p w14:paraId="0678365A">
            <w:pPr>
              <w:spacing w:line="360" w:lineRule="auto"/>
              <w:jc w:val="center"/>
              <w:rPr>
                <w:rFonts w:hint="eastAsia" w:ascii="宋体" w:hAnsi="宋体" w:cs="宋体"/>
                <w:color w:val="auto"/>
                <w:sz w:val="24"/>
                <w:highlight w:val="none"/>
              </w:rPr>
            </w:pPr>
          </w:p>
        </w:tc>
        <w:tc>
          <w:tcPr>
            <w:tcW w:w="1480" w:type="pct"/>
            <w:gridSpan w:val="2"/>
            <w:noWrap w:val="0"/>
            <w:vAlign w:val="center"/>
          </w:tcPr>
          <w:p w14:paraId="740C7502">
            <w:pPr>
              <w:spacing w:line="360" w:lineRule="auto"/>
              <w:jc w:val="center"/>
              <w:rPr>
                <w:rFonts w:hint="eastAsia" w:ascii="宋体" w:hAnsi="宋体" w:cs="宋体"/>
                <w:color w:val="auto"/>
                <w:sz w:val="24"/>
                <w:highlight w:val="none"/>
              </w:rPr>
            </w:pPr>
          </w:p>
        </w:tc>
      </w:tr>
      <w:tr w14:paraId="6B0D8D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trPr>
        <w:tc>
          <w:tcPr>
            <w:tcW w:w="866" w:type="pct"/>
            <w:gridSpan w:val="2"/>
            <w:noWrap w:val="0"/>
            <w:vAlign w:val="center"/>
          </w:tcPr>
          <w:p w14:paraId="65A68CAC">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备注</w:t>
            </w:r>
          </w:p>
        </w:tc>
        <w:tc>
          <w:tcPr>
            <w:tcW w:w="4133" w:type="pct"/>
            <w:gridSpan w:val="8"/>
            <w:noWrap w:val="0"/>
            <w:vAlign w:val="center"/>
          </w:tcPr>
          <w:p w14:paraId="31A4E0B6">
            <w:pPr>
              <w:spacing w:line="360" w:lineRule="auto"/>
              <w:jc w:val="center"/>
              <w:rPr>
                <w:rFonts w:hint="eastAsia" w:ascii="宋体" w:hAnsi="宋体" w:cs="宋体"/>
                <w:color w:val="auto"/>
                <w:sz w:val="24"/>
                <w:highlight w:val="none"/>
              </w:rPr>
            </w:pPr>
          </w:p>
        </w:tc>
      </w:tr>
    </w:tbl>
    <w:p w14:paraId="0861650B">
      <w:pPr>
        <w:spacing w:line="360" w:lineRule="auto"/>
        <w:rPr>
          <w:rFonts w:hint="eastAsia" w:ascii="宋体" w:hAnsi="宋体" w:cs="宋体"/>
          <w:b/>
          <w:color w:val="auto"/>
          <w:sz w:val="24"/>
          <w:highlight w:val="none"/>
        </w:rPr>
      </w:pPr>
    </w:p>
    <w:p w14:paraId="2222111F">
      <w:pPr>
        <w:rPr>
          <w:rFonts w:hint="eastAsia" w:ascii="宋体" w:hAnsi="宋体" w:cs="宋体"/>
          <w:color w:val="auto"/>
          <w:highlight w:val="none"/>
        </w:rPr>
      </w:pPr>
    </w:p>
    <w:p w14:paraId="503BCF24">
      <w:pPr>
        <w:rPr>
          <w:rFonts w:hint="eastAsia" w:ascii="宋体" w:hAnsi="宋体" w:cs="宋体"/>
          <w:b/>
          <w:color w:val="auto"/>
          <w:sz w:val="24"/>
          <w:highlight w:val="none"/>
        </w:rPr>
      </w:pPr>
      <w:r>
        <w:rPr>
          <w:rFonts w:hint="eastAsia" w:ascii="宋体" w:hAnsi="宋体" w:cs="宋体"/>
          <w:b/>
          <w:color w:val="auto"/>
          <w:sz w:val="24"/>
          <w:highlight w:val="none"/>
        </w:rPr>
        <w:br w:type="page"/>
      </w:r>
    </w:p>
    <w:p w14:paraId="048E9032">
      <w:pPr>
        <w:spacing w:line="360" w:lineRule="auto"/>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rPr>
        <w:t>1、</w:t>
      </w:r>
      <w:r>
        <w:rPr>
          <w:rFonts w:hint="eastAsia" w:ascii="宋体" w:hAnsi="宋体" w:eastAsia="宋体" w:cs="宋体"/>
          <w:b/>
          <w:color w:val="auto"/>
          <w:sz w:val="24"/>
          <w:highlight w:val="none"/>
          <w:lang w:eastAsia="zh-CN"/>
        </w:rPr>
        <w:t>提供合格有效的法人或者其他组织的营业执照等证明文件或自然人的身份证明</w:t>
      </w:r>
      <w:r>
        <w:rPr>
          <w:rFonts w:hint="eastAsia" w:ascii="宋体" w:hAnsi="宋体" w:eastAsia="宋体" w:cs="宋体"/>
          <w:b/>
          <w:color w:val="auto"/>
          <w:sz w:val="24"/>
          <w:highlight w:val="none"/>
        </w:rPr>
        <w:t>；</w:t>
      </w:r>
    </w:p>
    <w:p w14:paraId="238C5962">
      <w:pPr>
        <w:rPr>
          <w:rFonts w:hint="eastAsia" w:ascii="宋体" w:hAnsi="宋体" w:eastAsia="宋体" w:cs="宋体"/>
          <w:color w:val="auto"/>
          <w:spacing w:val="0"/>
          <w:position w:val="0"/>
          <w:sz w:val="21"/>
          <w:szCs w:val="21"/>
          <w:highlight w:val="none"/>
        </w:rPr>
      </w:pPr>
      <w:r>
        <w:rPr>
          <w:rFonts w:hint="eastAsia" w:ascii="宋体" w:hAnsi="宋体" w:eastAsia="宋体" w:cs="宋体"/>
          <w:color w:val="auto"/>
          <w:spacing w:val="0"/>
          <w:position w:val="0"/>
          <w:sz w:val="21"/>
          <w:szCs w:val="21"/>
          <w:highlight w:val="none"/>
        </w:rPr>
        <w:br w:type="page"/>
      </w:r>
    </w:p>
    <w:p w14:paraId="5E513766">
      <w:pPr>
        <w:spacing w:line="560" w:lineRule="exact"/>
        <w:jc w:val="both"/>
        <w:rPr>
          <w:rFonts w:hint="eastAsia" w:ascii="宋体" w:hAnsi="宋体" w:eastAsia="宋体" w:cs="宋体"/>
          <w:b/>
          <w:bCs w:val="0"/>
          <w:color w:val="auto"/>
          <w:sz w:val="24"/>
          <w:szCs w:val="24"/>
          <w:highlight w:val="none"/>
          <w:lang w:val="en-US" w:eastAsia="zh-CN"/>
        </w:rPr>
      </w:pPr>
      <w:r>
        <w:rPr>
          <w:rFonts w:hint="eastAsia" w:ascii="宋体" w:hAnsi="宋体" w:eastAsia="宋体" w:cs="宋体"/>
          <w:b/>
          <w:color w:val="auto"/>
          <w:sz w:val="24"/>
          <w:highlight w:val="none"/>
        </w:rPr>
        <w:t>2、</w:t>
      </w:r>
      <w:r>
        <w:rPr>
          <w:rFonts w:hint="eastAsia" w:ascii="宋体" w:hAnsi="宋体" w:eastAsia="宋体" w:cs="宋体"/>
          <w:b/>
          <w:color w:val="auto"/>
          <w:sz w:val="24"/>
          <w:highlight w:val="none"/>
          <w:lang w:val="en-US" w:eastAsia="en-US"/>
        </w:rPr>
        <w:t>提供</w:t>
      </w:r>
      <w:r>
        <w:rPr>
          <w:rFonts w:hint="eastAsia" w:ascii="宋体" w:hAnsi="宋体" w:eastAsia="宋体" w:cs="宋体"/>
          <w:b/>
          <w:color w:val="auto"/>
          <w:sz w:val="24"/>
          <w:highlight w:val="none"/>
          <w:lang w:val="en-US" w:eastAsia="zh-CN"/>
        </w:rPr>
        <w:t>2024年度或</w:t>
      </w:r>
      <w:r>
        <w:rPr>
          <w:rFonts w:hint="eastAsia" w:ascii="宋体" w:hAnsi="宋体" w:eastAsia="宋体" w:cs="宋体"/>
          <w:b/>
          <w:color w:val="auto"/>
          <w:sz w:val="24"/>
          <w:highlight w:val="none"/>
          <w:lang w:val="en-US" w:eastAsia="en-US"/>
        </w:rPr>
        <w:t>2023年度的财务审计报告或开标前六个月内其基本存款账户开户银行出具的资信证明（附开户许可证或开户备案证明或基本账户信息）</w:t>
      </w:r>
      <w:r>
        <w:rPr>
          <w:rFonts w:hint="eastAsia" w:ascii="宋体" w:hAnsi="宋体" w:eastAsia="宋体" w:cs="宋体"/>
          <w:b/>
          <w:color w:val="auto"/>
          <w:sz w:val="24"/>
          <w:highlight w:val="none"/>
          <w:lang w:val="en-US" w:eastAsia="zh-CN"/>
        </w:rPr>
        <w:t>；</w:t>
      </w:r>
    </w:p>
    <w:p w14:paraId="3AB495F2">
      <w:pPr>
        <w:rPr>
          <w:rFonts w:hint="eastAsia" w:ascii="宋体" w:hAnsi="宋体" w:eastAsia="宋体" w:cs="宋体"/>
          <w:color w:val="auto"/>
          <w:spacing w:val="0"/>
          <w:position w:val="0"/>
          <w:sz w:val="21"/>
          <w:szCs w:val="21"/>
          <w:highlight w:val="none"/>
        </w:rPr>
      </w:pPr>
      <w:r>
        <w:rPr>
          <w:rFonts w:hint="eastAsia" w:ascii="宋体" w:hAnsi="宋体" w:eastAsia="宋体" w:cs="宋体"/>
          <w:color w:val="auto"/>
          <w:spacing w:val="0"/>
          <w:position w:val="0"/>
          <w:sz w:val="21"/>
          <w:szCs w:val="21"/>
          <w:highlight w:val="none"/>
        </w:rPr>
        <w:br w:type="page"/>
      </w:r>
    </w:p>
    <w:p w14:paraId="1EC172A5">
      <w:pPr>
        <w:spacing w:line="360" w:lineRule="auto"/>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rPr>
        <w:t>3、提供2024年</w:t>
      </w:r>
      <w:r>
        <w:rPr>
          <w:rFonts w:hint="eastAsia" w:ascii="宋体" w:hAnsi="宋体" w:eastAsia="宋体" w:cs="宋体"/>
          <w:b/>
          <w:color w:val="auto"/>
          <w:sz w:val="24"/>
          <w:highlight w:val="none"/>
          <w:lang w:val="en-US" w:eastAsia="zh-CN"/>
        </w:rPr>
        <w:t>7</w:t>
      </w:r>
      <w:r>
        <w:rPr>
          <w:rFonts w:hint="eastAsia" w:ascii="宋体" w:hAnsi="宋体" w:eastAsia="宋体" w:cs="宋体"/>
          <w:b/>
          <w:color w:val="auto"/>
          <w:sz w:val="24"/>
          <w:highlight w:val="none"/>
        </w:rPr>
        <w:t>月至今已缴存的至少一个月的社会保障资金缴存单据或社保机构开具的社会保险参保缴费情况证明，依法不需要缴纳社会保障资金的单位应提供相关证明材料；</w:t>
      </w:r>
    </w:p>
    <w:p w14:paraId="398A81F3">
      <w:pPr>
        <w:spacing w:line="360" w:lineRule="auto"/>
        <w:jc w:val="left"/>
        <w:rPr>
          <w:rFonts w:hint="eastAsia" w:ascii="宋体" w:hAnsi="宋体" w:eastAsia="宋体" w:cs="宋体"/>
          <w:b/>
          <w:color w:val="auto"/>
          <w:sz w:val="24"/>
          <w:highlight w:val="none"/>
        </w:rPr>
      </w:pPr>
    </w:p>
    <w:p w14:paraId="4EEF701A">
      <w:pPr>
        <w:rPr>
          <w:rFonts w:hint="eastAsia" w:ascii="宋体" w:hAnsi="宋体" w:eastAsia="宋体" w:cs="宋体"/>
          <w:color w:val="auto"/>
          <w:spacing w:val="0"/>
          <w:position w:val="0"/>
          <w:sz w:val="21"/>
          <w:szCs w:val="21"/>
          <w:highlight w:val="none"/>
        </w:rPr>
      </w:pPr>
      <w:r>
        <w:rPr>
          <w:rFonts w:hint="eastAsia" w:ascii="宋体" w:hAnsi="宋体" w:eastAsia="宋体" w:cs="宋体"/>
          <w:color w:val="auto"/>
          <w:spacing w:val="0"/>
          <w:position w:val="0"/>
          <w:sz w:val="21"/>
          <w:szCs w:val="21"/>
          <w:highlight w:val="none"/>
        </w:rPr>
        <w:br w:type="page"/>
      </w:r>
    </w:p>
    <w:p w14:paraId="184B31ED">
      <w:pPr>
        <w:spacing w:line="360" w:lineRule="auto"/>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rPr>
        <w:t>4、提供2024年</w:t>
      </w:r>
      <w:r>
        <w:rPr>
          <w:rFonts w:hint="eastAsia" w:ascii="宋体" w:hAnsi="宋体" w:eastAsia="宋体" w:cs="宋体"/>
          <w:b/>
          <w:color w:val="auto"/>
          <w:sz w:val="24"/>
          <w:highlight w:val="none"/>
          <w:lang w:val="en-US" w:eastAsia="zh-CN"/>
        </w:rPr>
        <w:t>7</w:t>
      </w:r>
      <w:r>
        <w:rPr>
          <w:rFonts w:hint="eastAsia" w:ascii="宋体" w:hAnsi="宋体" w:eastAsia="宋体" w:cs="宋体"/>
          <w:b/>
          <w:color w:val="auto"/>
          <w:sz w:val="24"/>
          <w:highlight w:val="none"/>
        </w:rPr>
        <w:t>月至今已缴纳的至少一个月的纳税证明，依法免税的单位应提供相关证明材料</w:t>
      </w:r>
      <w:r>
        <w:rPr>
          <w:rFonts w:hint="eastAsia" w:ascii="宋体" w:hAnsi="宋体" w:eastAsia="宋体" w:cs="宋体"/>
          <w:b/>
          <w:bCs w:val="0"/>
          <w:color w:val="auto"/>
          <w:sz w:val="24"/>
          <w:szCs w:val="24"/>
          <w:highlight w:val="none"/>
          <w:lang w:val="en-US" w:eastAsia="zh-CN"/>
        </w:rPr>
        <w:t>；</w:t>
      </w:r>
    </w:p>
    <w:p w14:paraId="5940B984">
      <w:pPr>
        <w:rPr>
          <w:rFonts w:hint="eastAsia" w:ascii="宋体" w:hAnsi="宋体" w:eastAsia="宋体" w:cs="宋体"/>
          <w:color w:val="auto"/>
          <w:spacing w:val="0"/>
          <w:position w:val="0"/>
          <w:sz w:val="21"/>
          <w:szCs w:val="21"/>
          <w:highlight w:val="none"/>
        </w:rPr>
      </w:pPr>
      <w:r>
        <w:rPr>
          <w:rFonts w:hint="eastAsia" w:ascii="宋体" w:hAnsi="宋体" w:eastAsia="宋体" w:cs="宋体"/>
          <w:color w:val="auto"/>
          <w:spacing w:val="0"/>
          <w:position w:val="0"/>
          <w:sz w:val="21"/>
          <w:szCs w:val="21"/>
          <w:highlight w:val="none"/>
        </w:rPr>
        <w:br w:type="page"/>
      </w:r>
    </w:p>
    <w:p w14:paraId="4D5C4DC7">
      <w:pPr>
        <w:spacing w:line="360" w:lineRule="auto"/>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lang w:val="en-US" w:eastAsia="zh-CN"/>
        </w:rPr>
        <w:t>5、</w:t>
      </w:r>
      <w:r>
        <w:rPr>
          <w:rFonts w:hint="eastAsia" w:ascii="宋体" w:hAnsi="宋体" w:eastAsia="宋体" w:cs="宋体"/>
          <w:b/>
          <w:color w:val="auto"/>
          <w:sz w:val="24"/>
          <w:highlight w:val="none"/>
        </w:rPr>
        <w:t>近3年内在经营活动中没有重大违法记录的书面声明；</w:t>
      </w:r>
    </w:p>
    <w:p w14:paraId="0EB3B404">
      <w:pPr>
        <w:spacing w:line="360" w:lineRule="auto"/>
        <w:jc w:val="center"/>
        <w:rPr>
          <w:rFonts w:hint="eastAsia" w:ascii="宋体" w:hAnsi="宋体" w:cs="宋体"/>
          <w:b/>
          <w:color w:val="auto"/>
          <w:kern w:val="0"/>
          <w:sz w:val="28"/>
          <w:szCs w:val="28"/>
          <w:highlight w:val="none"/>
        </w:rPr>
      </w:pPr>
    </w:p>
    <w:p w14:paraId="4CF65A48">
      <w:pPr>
        <w:spacing w:line="360" w:lineRule="auto"/>
        <w:jc w:val="center"/>
        <w:rPr>
          <w:rFonts w:hint="eastAsia" w:ascii="宋体" w:hAnsi="宋体" w:cs="宋体"/>
          <w:b/>
          <w:color w:val="auto"/>
          <w:kern w:val="0"/>
          <w:sz w:val="28"/>
          <w:szCs w:val="28"/>
          <w:highlight w:val="none"/>
        </w:rPr>
      </w:pPr>
      <w:r>
        <w:rPr>
          <w:rFonts w:hint="eastAsia" w:ascii="宋体" w:hAnsi="宋体" w:cs="宋体"/>
          <w:b/>
          <w:color w:val="auto"/>
          <w:kern w:val="0"/>
          <w:sz w:val="28"/>
          <w:szCs w:val="28"/>
          <w:highlight w:val="none"/>
        </w:rPr>
        <w:t>提供参加本次政府采购活动前三年内在经营活动中没有重大违法记录的书面声明</w:t>
      </w:r>
    </w:p>
    <w:p w14:paraId="2B698B67">
      <w:pPr>
        <w:widowControl/>
        <w:spacing w:line="480" w:lineRule="auto"/>
        <w:jc w:val="left"/>
        <w:rPr>
          <w:rFonts w:hint="eastAsia" w:ascii="宋体" w:hAnsi="宋体" w:cs="宋体"/>
          <w:color w:val="auto"/>
          <w:kern w:val="0"/>
          <w:sz w:val="24"/>
          <w:highlight w:val="none"/>
        </w:rPr>
      </w:pPr>
      <w:r>
        <w:rPr>
          <w:rFonts w:hint="eastAsia" w:ascii="宋体" w:hAnsi="宋体" w:cs="宋体"/>
          <w:color w:val="auto"/>
          <w:kern w:val="0"/>
          <w:sz w:val="24"/>
          <w:highlight w:val="none"/>
        </w:rPr>
        <w:t>致：</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w:t>
      </w:r>
      <w:r>
        <w:rPr>
          <w:rFonts w:hint="eastAsia" w:ascii="宋体" w:hAnsi="宋体" w:cs="宋体"/>
          <w:color w:val="auto"/>
          <w:spacing w:val="4"/>
          <w:sz w:val="24"/>
          <w:highlight w:val="none"/>
          <w:u w:val="none"/>
        </w:rPr>
        <w:t>采购人名称</w:t>
      </w:r>
      <w:r>
        <w:rPr>
          <w:rFonts w:hint="eastAsia" w:ascii="宋体" w:hAnsi="宋体" w:cs="宋体"/>
          <w:color w:val="auto"/>
          <w:kern w:val="0"/>
          <w:sz w:val="24"/>
          <w:highlight w:val="none"/>
        </w:rPr>
        <w:t>)</w:t>
      </w:r>
    </w:p>
    <w:p w14:paraId="0F2E79C8">
      <w:pPr>
        <w:widowControl/>
        <w:spacing w:line="48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我单位在参加采购活动前三年内在经营活动中没有政府采购法第二十二条第一款第(五)项所称重大违法记录，包括：</w:t>
      </w:r>
    </w:p>
    <w:p w14:paraId="5F317459">
      <w:pPr>
        <w:widowControl/>
        <w:spacing w:line="480" w:lineRule="auto"/>
        <w:ind w:firstLine="240" w:firstLineChars="100"/>
        <w:jc w:val="left"/>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（一）我单位或者其法定代表人、董事、监事、高级管理人员因经营活动中的违法行为受到</w:t>
      </w:r>
      <w:r>
        <w:rPr>
          <w:rFonts w:hint="eastAsia" w:ascii="宋体" w:hAnsi="宋体" w:eastAsia="宋体" w:cs="宋体"/>
          <w:color w:val="auto"/>
          <w:kern w:val="0"/>
          <w:sz w:val="24"/>
          <w:szCs w:val="24"/>
          <w:highlight w:val="none"/>
          <w:lang w:eastAsia="zh-CN"/>
        </w:rPr>
        <w:t>较大数额</w:t>
      </w:r>
      <w:r>
        <w:rPr>
          <w:rFonts w:hint="eastAsia" w:ascii="宋体" w:hAnsi="宋体" w:eastAsia="宋体" w:cs="宋体"/>
          <w:color w:val="auto"/>
          <w:kern w:val="0"/>
          <w:sz w:val="24"/>
          <w:szCs w:val="24"/>
          <w:highlight w:val="none"/>
        </w:rPr>
        <w:t>行政处罚；</w:t>
      </w:r>
    </w:p>
    <w:p w14:paraId="69E5E44D">
      <w:pPr>
        <w:widowControl/>
        <w:spacing w:line="480" w:lineRule="auto"/>
        <w:ind w:firstLine="240" w:firstLineChars="100"/>
        <w:jc w:val="left"/>
        <w:rPr>
          <w:rFonts w:hint="eastAsia" w:ascii="宋体" w:hAnsi="宋体" w:cs="宋体"/>
          <w:color w:val="auto"/>
          <w:kern w:val="0"/>
          <w:sz w:val="24"/>
          <w:highlight w:val="none"/>
        </w:rPr>
      </w:pPr>
      <w:r>
        <w:rPr>
          <w:rFonts w:hint="eastAsia" w:ascii="宋体" w:hAnsi="宋体" w:eastAsia="宋体" w:cs="宋体"/>
          <w:color w:val="auto"/>
          <w:kern w:val="0"/>
          <w:sz w:val="24"/>
          <w:szCs w:val="24"/>
          <w:highlight w:val="none"/>
        </w:rPr>
        <w:t>（二）我单位或者其法定代表人、董事、监事、高级管理人员因经营活动中的违法行为受到刑事处罚。</w:t>
      </w:r>
    </w:p>
    <w:p w14:paraId="0705B4A7">
      <w:pPr>
        <w:widowControl/>
        <w:spacing w:line="48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特此声明!</w:t>
      </w:r>
    </w:p>
    <w:p w14:paraId="04A9F9BC">
      <w:pPr>
        <w:widowControl/>
        <w:spacing w:line="480" w:lineRule="auto"/>
        <w:jc w:val="left"/>
        <w:rPr>
          <w:rFonts w:hint="eastAsia" w:ascii="宋体" w:hAnsi="宋体" w:cs="宋体"/>
          <w:color w:val="auto"/>
          <w:kern w:val="0"/>
          <w:sz w:val="24"/>
          <w:highlight w:val="none"/>
        </w:rPr>
      </w:pPr>
    </w:p>
    <w:p w14:paraId="7B8EC082">
      <w:pPr>
        <w:widowControl/>
        <w:spacing w:line="480" w:lineRule="auto"/>
        <w:jc w:val="left"/>
        <w:rPr>
          <w:rFonts w:hint="eastAsia" w:ascii="宋体" w:hAnsi="宋体" w:cs="宋体"/>
          <w:color w:val="auto"/>
          <w:kern w:val="0"/>
          <w:sz w:val="24"/>
          <w:highlight w:val="none"/>
        </w:rPr>
      </w:pPr>
    </w:p>
    <w:p w14:paraId="3FD15898">
      <w:pPr>
        <w:widowControl/>
        <w:spacing w:line="480" w:lineRule="auto"/>
        <w:jc w:val="left"/>
        <w:rPr>
          <w:rFonts w:hint="eastAsia" w:ascii="宋体" w:hAnsi="宋体" w:cs="宋体"/>
          <w:color w:val="auto"/>
          <w:kern w:val="0"/>
          <w:sz w:val="28"/>
          <w:szCs w:val="28"/>
          <w:highlight w:val="none"/>
        </w:rPr>
      </w:pPr>
      <w:r>
        <w:rPr>
          <w:rFonts w:hint="eastAsia" w:ascii="宋体" w:hAnsi="宋体" w:cs="宋体"/>
          <w:color w:val="auto"/>
          <w:kern w:val="0"/>
          <w:sz w:val="24"/>
          <w:highlight w:val="none"/>
        </w:rPr>
        <w:t xml:space="preserve">                              供应商名称：</w:t>
      </w:r>
      <w:r>
        <w:rPr>
          <w:rFonts w:hint="eastAsia" w:ascii="宋体" w:hAnsi="宋体" w:cs="宋体"/>
          <w:color w:val="auto"/>
          <w:kern w:val="0"/>
          <w:sz w:val="24"/>
          <w:highlight w:val="none"/>
          <w:u w:val="single"/>
        </w:rPr>
        <w:t xml:space="preserve">                       </w:t>
      </w:r>
      <w:r>
        <w:rPr>
          <w:rFonts w:hint="eastAsia" w:ascii="宋体" w:hAnsi="宋体" w:cs="宋体"/>
          <w:color w:val="auto"/>
          <w:kern w:val="0"/>
          <w:sz w:val="28"/>
          <w:szCs w:val="28"/>
          <w:highlight w:val="none"/>
        </w:rPr>
        <w:t>(盖章)</w:t>
      </w:r>
    </w:p>
    <w:p w14:paraId="150BCDD8">
      <w:pPr>
        <w:widowControl/>
        <w:spacing w:line="480" w:lineRule="auto"/>
        <w:jc w:val="left"/>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                              法定代表人</w:t>
      </w:r>
      <w:r>
        <w:rPr>
          <w:rFonts w:hint="eastAsia" w:ascii="宋体" w:hAnsi="宋体" w:cs="宋体"/>
          <w:color w:val="auto"/>
          <w:sz w:val="24"/>
          <w:highlight w:val="none"/>
        </w:rPr>
        <w:t>或被授权人</w:t>
      </w:r>
      <w:r>
        <w:rPr>
          <w:rFonts w:hint="eastAsia" w:ascii="宋体" w:hAnsi="宋体" w:cs="宋体"/>
          <w:color w:val="auto"/>
          <w:kern w:val="0"/>
          <w:sz w:val="24"/>
          <w:highlight w:val="none"/>
        </w:rPr>
        <w:t>：</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(签字或盖章)</w:t>
      </w:r>
    </w:p>
    <w:p w14:paraId="61B2FF6E">
      <w:pPr>
        <w:widowControl/>
        <w:spacing w:line="480" w:lineRule="auto"/>
        <w:ind w:firstLine="3600" w:firstLineChars="15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日      期：</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年</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月</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日</w:t>
      </w:r>
    </w:p>
    <w:p w14:paraId="3BF14E11">
      <w:pPr>
        <w:spacing w:line="360" w:lineRule="auto"/>
        <w:rPr>
          <w:rFonts w:hint="eastAsia" w:ascii="宋体" w:hAnsi="宋体" w:cs="宋体"/>
          <w:b/>
          <w:color w:val="auto"/>
          <w:kern w:val="0"/>
          <w:sz w:val="32"/>
          <w:szCs w:val="32"/>
          <w:highlight w:val="none"/>
        </w:rPr>
      </w:pPr>
    </w:p>
    <w:p w14:paraId="5F047468">
      <w:pPr>
        <w:spacing w:line="360" w:lineRule="auto"/>
        <w:jc w:val="left"/>
        <w:rPr>
          <w:rFonts w:hint="eastAsia" w:ascii="宋体" w:hAnsi="宋体" w:eastAsia="宋体" w:cs="宋体"/>
          <w:b/>
          <w:color w:val="auto"/>
          <w:sz w:val="24"/>
          <w:highlight w:val="none"/>
          <w:lang w:val="en-US" w:eastAsia="zh-CN"/>
        </w:rPr>
      </w:pPr>
      <w:r>
        <w:rPr>
          <w:rFonts w:hint="eastAsia" w:ascii="宋体" w:hAnsi="宋体" w:cs="宋体"/>
          <w:b/>
          <w:bCs/>
          <w:color w:val="auto"/>
          <w:sz w:val="24"/>
          <w:highlight w:val="none"/>
        </w:rPr>
        <w:t>注：成立不足三年的供应商提供自成立之日起至开标之日止的无重大违法记录声明。</w:t>
      </w:r>
    </w:p>
    <w:p w14:paraId="46A98B52">
      <w:pPr>
        <w:spacing w:line="360" w:lineRule="auto"/>
        <w:jc w:val="left"/>
        <w:rPr>
          <w:rFonts w:hint="eastAsia" w:ascii="宋体" w:hAnsi="宋体" w:eastAsia="宋体" w:cs="宋体"/>
          <w:b/>
          <w:color w:val="auto"/>
          <w:sz w:val="24"/>
          <w:highlight w:val="none"/>
          <w:lang w:val="en-US" w:eastAsia="zh-CN"/>
        </w:rPr>
      </w:pPr>
    </w:p>
    <w:p w14:paraId="28188B52">
      <w:pPr>
        <w:spacing w:line="360" w:lineRule="auto"/>
        <w:jc w:val="left"/>
        <w:rPr>
          <w:rFonts w:hint="eastAsia" w:ascii="宋体" w:hAnsi="宋体" w:eastAsia="宋体" w:cs="宋体"/>
          <w:b/>
          <w:color w:val="auto"/>
          <w:sz w:val="24"/>
          <w:highlight w:val="none"/>
          <w:lang w:val="en-US" w:eastAsia="zh-CN"/>
        </w:rPr>
      </w:pPr>
    </w:p>
    <w:p w14:paraId="37563F05">
      <w:pPr>
        <w:spacing w:line="360" w:lineRule="auto"/>
        <w:jc w:val="left"/>
        <w:rPr>
          <w:rFonts w:hint="eastAsia" w:ascii="宋体" w:hAnsi="宋体" w:eastAsia="宋体" w:cs="宋体"/>
          <w:b/>
          <w:color w:val="auto"/>
          <w:sz w:val="24"/>
          <w:highlight w:val="none"/>
          <w:lang w:val="en-US" w:eastAsia="zh-CN"/>
        </w:rPr>
      </w:pPr>
    </w:p>
    <w:p w14:paraId="02ACEC9D">
      <w:pPr>
        <w:spacing w:line="360" w:lineRule="auto"/>
        <w:jc w:val="left"/>
        <w:rPr>
          <w:rFonts w:hint="eastAsia" w:ascii="宋体" w:hAnsi="宋体" w:eastAsia="宋体" w:cs="宋体"/>
          <w:b/>
          <w:color w:val="auto"/>
          <w:sz w:val="24"/>
          <w:highlight w:val="none"/>
          <w:lang w:val="en-US" w:eastAsia="zh-CN"/>
        </w:rPr>
      </w:pPr>
    </w:p>
    <w:p w14:paraId="61477831">
      <w:pPr>
        <w:spacing w:line="360" w:lineRule="auto"/>
        <w:jc w:val="left"/>
        <w:rPr>
          <w:rFonts w:hint="eastAsia" w:ascii="宋体" w:hAnsi="宋体" w:eastAsia="宋体" w:cs="宋体"/>
          <w:b/>
          <w:color w:val="auto"/>
          <w:sz w:val="24"/>
          <w:highlight w:val="none"/>
          <w:lang w:val="en-US" w:eastAsia="zh-CN"/>
        </w:rPr>
      </w:pPr>
    </w:p>
    <w:p w14:paraId="67EDC80E">
      <w:pPr>
        <w:spacing w:line="360" w:lineRule="auto"/>
        <w:jc w:val="left"/>
        <w:rPr>
          <w:rFonts w:hint="eastAsia" w:ascii="宋体" w:hAnsi="宋体" w:eastAsia="宋体" w:cs="宋体"/>
          <w:b/>
          <w:color w:val="auto"/>
          <w:sz w:val="24"/>
          <w:highlight w:val="none"/>
          <w:lang w:val="en-US" w:eastAsia="zh-CN"/>
        </w:rPr>
      </w:pPr>
      <w:r>
        <w:rPr>
          <w:rFonts w:hint="eastAsia" w:ascii="宋体" w:hAnsi="宋体" w:eastAsia="宋体" w:cs="宋体"/>
          <w:b/>
          <w:color w:val="auto"/>
          <w:sz w:val="24"/>
          <w:highlight w:val="none"/>
          <w:lang w:val="en-US" w:eastAsia="zh-CN"/>
        </w:rPr>
        <w:t>6、具备履行合同所必需的设备和专业技术能力的证明材料(由供应商根据项目需求提供说明材料或者承诺)；</w:t>
      </w:r>
    </w:p>
    <w:p w14:paraId="4CC9DF92">
      <w:pPr>
        <w:pStyle w:val="5"/>
        <w:spacing w:line="360" w:lineRule="auto"/>
        <w:jc w:val="center"/>
        <w:rPr>
          <w:rFonts w:hint="eastAsia" w:hAnsi="宋体" w:cs="宋体"/>
          <w:b/>
          <w:bCs/>
          <w:color w:val="auto"/>
          <w:sz w:val="24"/>
          <w:szCs w:val="24"/>
          <w:highlight w:val="none"/>
        </w:rPr>
      </w:pPr>
    </w:p>
    <w:p w14:paraId="42A01ACB">
      <w:pPr>
        <w:pStyle w:val="5"/>
        <w:spacing w:line="360" w:lineRule="auto"/>
        <w:jc w:val="center"/>
        <w:rPr>
          <w:rFonts w:hint="eastAsia" w:hAnsi="宋体" w:eastAsia="宋体" w:cs="宋体"/>
          <w:b/>
          <w:bCs/>
          <w:color w:val="auto"/>
          <w:sz w:val="24"/>
          <w:szCs w:val="24"/>
          <w:highlight w:val="none"/>
          <w:lang w:eastAsia="zh-CN"/>
        </w:rPr>
      </w:pPr>
      <w:r>
        <w:rPr>
          <w:rFonts w:hint="eastAsia" w:hAnsi="宋体" w:cs="宋体"/>
          <w:b/>
          <w:bCs/>
          <w:color w:val="auto"/>
          <w:sz w:val="24"/>
          <w:szCs w:val="24"/>
          <w:highlight w:val="none"/>
        </w:rPr>
        <w:t>具备履行合同所必需的设备和专业技术能力的</w:t>
      </w:r>
      <w:r>
        <w:rPr>
          <w:rFonts w:hint="eastAsia" w:hAnsi="宋体" w:eastAsia="宋体" w:cs="宋体"/>
          <w:b/>
          <w:bCs/>
          <w:color w:val="auto"/>
          <w:sz w:val="24"/>
          <w:szCs w:val="24"/>
          <w:highlight w:val="none"/>
          <w:lang w:eastAsia="zh-CN"/>
        </w:rPr>
        <w:t>书面说明及承诺</w:t>
      </w:r>
    </w:p>
    <w:p w14:paraId="2FFC3112">
      <w:pPr>
        <w:pStyle w:val="5"/>
        <w:spacing w:line="360" w:lineRule="auto"/>
        <w:jc w:val="center"/>
        <w:rPr>
          <w:rFonts w:hint="eastAsia" w:hAnsi="宋体" w:cs="宋体"/>
          <w:b/>
          <w:bCs/>
          <w:color w:val="auto"/>
          <w:sz w:val="28"/>
          <w:szCs w:val="28"/>
          <w:highlight w:val="none"/>
        </w:rPr>
      </w:pPr>
    </w:p>
    <w:p w14:paraId="18930F99">
      <w:pPr>
        <w:spacing w:line="360" w:lineRule="auto"/>
        <w:rPr>
          <w:rFonts w:hint="eastAsia" w:ascii="宋体" w:hAnsi="宋体" w:cs="宋体"/>
          <w:color w:val="auto"/>
          <w:spacing w:val="4"/>
          <w:sz w:val="24"/>
          <w:highlight w:val="none"/>
        </w:rPr>
      </w:pPr>
      <w:r>
        <w:rPr>
          <w:rFonts w:hint="eastAsia" w:ascii="宋体" w:hAnsi="宋体" w:cs="宋体"/>
          <w:color w:val="auto"/>
          <w:spacing w:val="4"/>
          <w:sz w:val="24"/>
          <w:highlight w:val="none"/>
          <w:u w:val="single"/>
        </w:rPr>
        <w:t xml:space="preserve">               （采购人名称）</w:t>
      </w:r>
      <w:r>
        <w:rPr>
          <w:rFonts w:hint="eastAsia" w:ascii="宋体" w:hAnsi="宋体" w:cs="宋体"/>
          <w:color w:val="auto"/>
          <w:spacing w:val="4"/>
          <w:sz w:val="24"/>
          <w:highlight w:val="none"/>
        </w:rPr>
        <w:t>：</w:t>
      </w:r>
    </w:p>
    <w:p w14:paraId="68345EEB">
      <w:pPr>
        <w:pStyle w:val="4"/>
        <w:spacing w:line="480" w:lineRule="auto"/>
        <w:rPr>
          <w:rFonts w:hint="eastAsia" w:ascii="宋体" w:hAnsi="宋体" w:cs="宋体"/>
          <w:color w:val="auto"/>
          <w:highlight w:val="none"/>
        </w:rPr>
      </w:pPr>
    </w:p>
    <w:p w14:paraId="3EDB6D17">
      <w:pPr>
        <w:widowControl/>
        <w:spacing w:line="480" w:lineRule="auto"/>
        <w:ind w:firstLine="496" w:firstLineChars="200"/>
        <w:jc w:val="left"/>
        <w:rPr>
          <w:rFonts w:hint="eastAsia" w:ascii="宋体" w:hAnsi="宋体" w:cs="宋体"/>
          <w:color w:val="auto"/>
          <w:kern w:val="0"/>
          <w:sz w:val="24"/>
          <w:highlight w:val="none"/>
        </w:rPr>
      </w:pPr>
      <w:r>
        <w:rPr>
          <w:rFonts w:hint="eastAsia" w:ascii="宋体" w:hAnsi="宋体" w:cs="宋体"/>
          <w:color w:val="auto"/>
          <w:spacing w:val="4"/>
          <w:sz w:val="24"/>
          <w:highlight w:val="none"/>
          <w:u w:val="single"/>
        </w:rPr>
        <w:t xml:space="preserve">         （供应商名称）</w:t>
      </w:r>
      <w:r>
        <w:rPr>
          <w:rFonts w:hint="eastAsia" w:ascii="宋体" w:hAnsi="宋体" w:cs="宋体"/>
          <w:color w:val="auto"/>
          <w:spacing w:val="4"/>
          <w:sz w:val="24"/>
          <w:highlight w:val="none"/>
        </w:rPr>
        <w:t>于</w:t>
      </w:r>
      <w:r>
        <w:rPr>
          <w:rFonts w:hint="eastAsia" w:ascii="宋体" w:hAnsi="宋体" w:cs="宋体"/>
          <w:color w:val="auto"/>
          <w:spacing w:val="4"/>
          <w:sz w:val="24"/>
          <w:highlight w:val="none"/>
          <w:u w:val="single"/>
        </w:rPr>
        <w:t xml:space="preserve">    </w:t>
      </w:r>
      <w:r>
        <w:rPr>
          <w:rFonts w:hint="eastAsia" w:ascii="宋体" w:hAnsi="宋体" w:cs="宋体"/>
          <w:color w:val="auto"/>
          <w:spacing w:val="4"/>
          <w:sz w:val="24"/>
          <w:highlight w:val="none"/>
        </w:rPr>
        <w:t>年</w:t>
      </w:r>
      <w:r>
        <w:rPr>
          <w:rFonts w:hint="eastAsia" w:ascii="宋体" w:hAnsi="宋体" w:cs="宋体"/>
          <w:color w:val="auto"/>
          <w:spacing w:val="4"/>
          <w:sz w:val="24"/>
          <w:highlight w:val="none"/>
          <w:u w:val="single"/>
        </w:rPr>
        <w:t xml:space="preserve">   </w:t>
      </w:r>
      <w:r>
        <w:rPr>
          <w:rFonts w:hint="eastAsia" w:ascii="宋体" w:hAnsi="宋体" w:cs="宋体"/>
          <w:color w:val="auto"/>
          <w:spacing w:val="4"/>
          <w:sz w:val="24"/>
          <w:highlight w:val="none"/>
        </w:rPr>
        <w:t>月</w:t>
      </w:r>
      <w:r>
        <w:rPr>
          <w:rFonts w:hint="eastAsia" w:ascii="宋体" w:hAnsi="宋体" w:cs="宋体"/>
          <w:color w:val="auto"/>
          <w:spacing w:val="4"/>
          <w:sz w:val="24"/>
          <w:highlight w:val="none"/>
          <w:u w:val="single"/>
        </w:rPr>
        <w:t xml:space="preserve">   </w:t>
      </w:r>
      <w:r>
        <w:rPr>
          <w:rFonts w:hint="eastAsia" w:ascii="宋体" w:hAnsi="宋体" w:cs="宋体"/>
          <w:color w:val="auto"/>
          <w:spacing w:val="4"/>
          <w:sz w:val="24"/>
          <w:highlight w:val="none"/>
        </w:rPr>
        <w:t>日在中华人民共和国境内</w:t>
      </w:r>
      <w:r>
        <w:rPr>
          <w:rFonts w:hint="eastAsia" w:ascii="宋体" w:hAnsi="宋体" w:cs="宋体"/>
          <w:color w:val="auto"/>
          <w:spacing w:val="4"/>
          <w:sz w:val="24"/>
          <w:highlight w:val="none"/>
          <w:u w:val="single"/>
        </w:rPr>
        <w:t xml:space="preserve">    （详细注册地址）</w:t>
      </w:r>
      <w:r>
        <w:rPr>
          <w:rFonts w:hint="eastAsia" w:ascii="宋体" w:hAnsi="宋体" w:cs="宋体"/>
          <w:color w:val="auto"/>
          <w:spacing w:val="4"/>
          <w:sz w:val="24"/>
          <w:highlight w:val="none"/>
        </w:rPr>
        <w:t>合法注册并经营，公司主营业务为</w:t>
      </w:r>
      <w:r>
        <w:rPr>
          <w:rFonts w:hint="eastAsia" w:ascii="宋体" w:hAnsi="宋体" w:cs="宋体"/>
          <w:color w:val="auto"/>
          <w:spacing w:val="4"/>
          <w:sz w:val="24"/>
          <w:highlight w:val="none"/>
          <w:u w:val="single"/>
        </w:rPr>
        <w:t xml:space="preserve">         </w:t>
      </w:r>
      <w:r>
        <w:rPr>
          <w:rFonts w:hint="eastAsia" w:ascii="宋体" w:hAnsi="宋体" w:cs="宋体"/>
          <w:color w:val="auto"/>
          <w:spacing w:val="4"/>
          <w:sz w:val="24"/>
          <w:highlight w:val="none"/>
        </w:rPr>
        <w:t>，营业（生产经营）面积为</w:t>
      </w:r>
      <w:r>
        <w:rPr>
          <w:rFonts w:hint="eastAsia" w:ascii="宋体" w:hAnsi="宋体" w:cs="宋体"/>
          <w:color w:val="auto"/>
          <w:spacing w:val="4"/>
          <w:sz w:val="24"/>
          <w:highlight w:val="none"/>
          <w:u w:val="single"/>
        </w:rPr>
        <w:t xml:space="preserve">             </w:t>
      </w:r>
      <w:r>
        <w:rPr>
          <w:rFonts w:hint="eastAsia" w:ascii="宋体" w:hAnsi="宋体" w:cs="宋体"/>
          <w:color w:val="auto"/>
          <w:spacing w:val="4"/>
          <w:sz w:val="24"/>
          <w:highlight w:val="none"/>
        </w:rPr>
        <w:t>，现有员工数量为</w:t>
      </w:r>
      <w:r>
        <w:rPr>
          <w:rFonts w:hint="eastAsia" w:ascii="宋体" w:hAnsi="宋体" w:cs="宋体"/>
          <w:color w:val="auto"/>
          <w:spacing w:val="4"/>
          <w:sz w:val="24"/>
          <w:highlight w:val="none"/>
          <w:u w:val="single"/>
        </w:rPr>
        <w:t xml:space="preserve">         </w:t>
      </w:r>
      <w:r>
        <w:rPr>
          <w:rFonts w:hint="eastAsia" w:ascii="宋体" w:hAnsi="宋体" w:cs="宋体"/>
          <w:color w:val="auto"/>
          <w:spacing w:val="4"/>
          <w:sz w:val="24"/>
          <w:highlight w:val="none"/>
        </w:rPr>
        <w:t>，</w:t>
      </w:r>
      <w:r>
        <w:rPr>
          <w:rFonts w:hint="eastAsia" w:ascii="宋体" w:hAnsi="宋体" w:cs="宋体"/>
          <w:color w:val="auto"/>
          <w:kern w:val="0"/>
          <w:sz w:val="24"/>
          <w:highlight w:val="none"/>
        </w:rPr>
        <w:t>其中与履行本合同相关的专业技术人员有（</w:t>
      </w:r>
      <w:r>
        <w:rPr>
          <w:rFonts w:hint="eastAsia" w:ascii="宋体" w:hAnsi="宋体" w:cs="宋体"/>
          <w:color w:val="auto"/>
          <w:kern w:val="0"/>
          <w:sz w:val="24"/>
          <w:highlight w:val="none"/>
          <w:u w:val="single"/>
        </w:rPr>
        <w:t xml:space="preserve">    专业能力、数量     </w:t>
      </w:r>
      <w:r>
        <w:rPr>
          <w:rFonts w:hint="eastAsia" w:ascii="宋体" w:hAnsi="宋体" w:cs="宋体"/>
          <w:color w:val="auto"/>
          <w:kern w:val="0"/>
          <w:sz w:val="24"/>
          <w:highlight w:val="none"/>
        </w:rPr>
        <w:t>），本公司郑重承诺，具有履行本合同所必需的设备和专业技术能力。</w:t>
      </w:r>
    </w:p>
    <w:p w14:paraId="7D2A31FD">
      <w:pPr>
        <w:spacing w:line="480" w:lineRule="auto"/>
        <w:ind w:firstLine="496" w:firstLineChars="200"/>
        <w:rPr>
          <w:rFonts w:hint="eastAsia" w:ascii="宋体" w:hAnsi="宋体" w:cs="宋体"/>
          <w:color w:val="auto"/>
          <w:spacing w:val="4"/>
          <w:sz w:val="24"/>
          <w:highlight w:val="none"/>
        </w:rPr>
      </w:pPr>
      <w:r>
        <w:rPr>
          <w:rFonts w:hint="eastAsia" w:ascii="宋体" w:hAnsi="宋体" w:cs="宋体"/>
          <w:color w:val="auto"/>
          <w:spacing w:val="4"/>
          <w:sz w:val="24"/>
          <w:highlight w:val="none"/>
        </w:rPr>
        <w:t>本公司郑重承诺，具有履行本合同所必需的设备和专业技术能力。</w:t>
      </w:r>
    </w:p>
    <w:p w14:paraId="3D27CD9A">
      <w:pPr>
        <w:spacing w:line="360" w:lineRule="auto"/>
        <w:rPr>
          <w:rFonts w:hint="eastAsia" w:ascii="宋体" w:hAnsi="宋体" w:cs="宋体"/>
          <w:color w:val="auto"/>
          <w:spacing w:val="4"/>
          <w:sz w:val="24"/>
          <w:highlight w:val="none"/>
        </w:rPr>
      </w:pPr>
    </w:p>
    <w:p w14:paraId="6B51939A">
      <w:pPr>
        <w:pStyle w:val="5"/>
        <w:adjustRightInd w:val="0"/>
        <w:snapToGrid w:val="0"/>
        <w:spacing w:line="360" w:lineRule="auto"/>
        <w:rPr>
          <w:rFonts w:hint="eastAsia" w:hAnsi="宋体" w:cs="宋体"/>
          <w:color w:val="auto"/>
          <w:spacing w:val="4"/>
          <w:sz w:val="32"/>
          <w:szCs w:val="32"/>
          <w:highlight w:val="none"/>
        </w:rPr>
      </w:pPr>
    </w:p>
    <w:p w14:paraId="7C141B35">
      <w:pPr>
        <w:pStyle w:val="5"/>
        <w:adjustRightInd w:val="0"/>
        <w:snapToGrid w:val="0"/>
        <w:spacing w:line="360" w:lineRule="auto"/>
        <w:rPr>
          <w:rFonts w:hint="eastAsia" w:hAnsi="宋体" w:cs="宋体"/>
          <w:color w:val="auto"/>
          <w:spacing w:val="4"/>
          <w:sz w:val="32"/>
          <w:szCs w:val="32"/>
          <w:highlight w:val="none"/>
        </w:rPr>
      </w:pPr>
    </w:p>
    <w:p w14:paraId="4E479D30">
      <w:pPr>
        <w:spacing w:after="480" w:afterLines="200" w:line="360" w:lineRule="auto"/>
        <w:ind w:firstLine="3120" w:firstLineChars="1300"/>
        <w:jc w:val="left"/>
        <w:rPr>
          <w:rFonts w:hint="eastAsia" w:ascii="宋体" w:hAnsi="宋体" w:cs="宋体"/>
          <w:color w:val="auto"/>
          <w:sz w:val="24"/>
          <w:highlight w:val="none"/>
        </w:rPr>
      </w:pPr>
      <w:r>
        <w:rPr>
          <w:rFonts w:hint="eastAsia" w:ascii="宋体" w:hAnsi="宋体" w:cs="宋体"/>
          <w:color w:val="auto"/>
          <w:sz w:val="24"/>
          <w:highlight w:val="none"/>
        </w:rPr>
        <w:t>供应商名称：</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（盖章）</w:t>
      </w:r>
    </w:p>
    <w:p w14:paraId="346F536D">
      <w:pPr>
        <w:spacing w:line="360" w:lineRule="auto"/>
        <w:ind w:firstLine="3120" w:firstLineChars="1300"/>
        <w:jc w:val="left"/>
        <w:rPr>
          <w:rFonts w:hint="eastAsia" w:ascii="宋体" w:hAnsi="宋体" w:cs="宋体"/>
          <w:color w:val="auto"/>
          <w:sz w:val="24"/>
          <w:highlight w:val="none"/>
        </w:rPr>
      </w:pPr>
      <w:r>
        <w:rPr>
          <w:rFonts w:hint="eastAsia" w:ascii="宋体" w:hAnsi="宋体" w:cs="宋体"/>
          <w:color w:val="auto"/>
          <w:sz w:val="24"/>
          <w:highlight w:val="none"/>
        </w:rPr>
        <w:t>法定代表人或被授权人：</w:t>
      </w:r>
      <w:r>
        <w:rPr>
          <w:rFonts w:hint="eastAsia" w:ascii="宋体" w:hAnsi="宋体" w:cs="宋体"/>
          <w:color w:val="auto"/>
          <w:sz w:val="24"/>
          <w:highlight w:val="none"/>
          <w:u w:val="single"/>
        </w:rPr>
        <w:t xml:space="preserve">          </w:t>
      </w:r>
      <w:r>
        <w:rPr>
          <w:rFonts w:hint="eastAsia" w:ascii="宋体" w:hAnsi="宋体" w:cs="宋体"/>
          <w:color w:val="auto"/>
          <w:kern w:val="0"/>
          <w:sz w:val="24"/>
          <w:highlight w:val="none"/>
        </w:rPr>
        <w:t>(签字或盖章)</w:t>
      </w:r>
    </w:p>
    <w:p w14:paraId="4165C98C">
      <w:pPr>
        <w:spacing w:before="480" w:beforeLines="200" w:line="360" w:lineRule="auto"/>
        <w:ind w:firstLine="3120" w:firstLineChars="1300"/>
        <w:jc w:val="left"/>
        <w:rPr>
          <w:rFonts w:hint="eastAsia" w:ascii="宋体" w:hAnsi="宋体" w:cs="宋体"/>
          <w:color w:val="auto"/>
          <w:sz w:val="24"/>
          <w:highlight w:val="none"/>
        </w:rPr>
      </w:pPr>
      <w:r>
        <w:rPr>
          <w:rFonts w:hint="eastAsia" w:ascii="宋体" w:hAnsi="宋体" w:cs="宋体"/>
          <w:color w:val="auto"/>
          <w:sz w:val="24"/>
          <w:highlight w:val="none"/>
        </w:rPr>
        <w:t>日      期：</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年</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月</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日</w:t>
      </w:r>
    </w:p>
    <w:p w14:paraId="4C557626">
      <w:pPr>
        <w:pStyle w:val="5"/>
        <w:spacing w:line="288" w:lineRule="auto"/>
        <w:jc w:val="left"/>
        <w:rPr>
          <w:rFonts w:hint="eastAsia" w:hAnsi="宋体" w:cs="宋体"/>
          <w:color w:val="auto"/>
          <w:sz w:val="24"/>
          <w:szCs w:val="24"/>
          <w:highlight w:val="none"/>
        </w:rPr>
      </w:pPr>
    </w:p>
    <w:p w14:paraId="1328656E">
      <w:pPr>
        <w:pStyle w:val="5"/>
        <w:spacing w:line="288" w:lineRule="auto"/>
        <w:jc w:val="left"/>
        <w:rPr>
          <w:rFonts w:hint="eastAsia" w:hAnsi="宋体" w:cs="宋体"/>
          <w:color w:val="auto"/>
          <w:sz w:val="24"/>
          <w:szCs w:val="24"/>
          <w:highlight w:val="none"/>
        </w:rPr>
      </w:pPr>
    </w:p>
    <w:p w14:paraId="2C0E582A">
      <w:pPr>
        <w:pStyle w:val="5"/>
        <w:spacing w:line="288" w:lineRule="auto"/>
        <w:jc w:val="left"/>
        <w:rPr>
          <w:rFonts w:hint="eastAsia" w:hAnsi="宋体" w:cs="宋体"/>
          <w:color w:val="auto"/>
          <w:sz w:val="24"/>
          <w:szCs w:val="24"/>
          <w:highlight w:val="none"/>
        </w:rPr>
      </w:pPr>
    </w:p>
    <w:p w14:paraId="33AC7C6A">
      <w:pPr>
        <w:pStyle w:val="5"/>
        <w:spacing w:line="288" w:lineRule="auto"/>
        <w:jc w:val="left"/>
        <w:rPr>
          <w:rFonts w:hint="eastAsia" w:hAnsi="宋体" w:cs="宋体"/>
          <w:color w:val="auto"/>
          <w:sz w:val="24"/>
          <w:szCs w:val="24"/>
          <w:highlight w:val="none"/>
        </w:rPr>
      </w:pPr>
      <w:r>
        <w:rPr>
          <w:rFonts w:hint="eastAsia" w:hAnsi="宋体" w:cs="宋体"/>
          <w:color w:val="auto"/>
          <w:sz w:val="28"/>
          <w:szCs w:val="28"/>
          <w:highlight w:val="none"/>
        </w:rPr>
        <w:t>如有其它证明材料，可后附</w:t>
      </w:r>
    </w:p>
    <w:p w14:paraId="678E00F2">
      <w:pPr>
        <w:rPr>
          <w:rFonts w:hint="eastAsia" w:ascii="宋体" w:hAnsi="宋体" w:eastAsia="宋体" w:cs="宋体"/>
          <w:color w:val="auto"/>
          <w:spacing w:val="0"/>
          <w:position w:val="0"/>
          <w:sz w:val="21"/>
          <w:szCs w:val="21"/>
          <w:highlight w:val="none"/>
        </w:rPr>
      </w:pPr>
    </w:p>
    <w:p w14:paraId="60BA10E0">
      <w:pPr>
        <w:spacing w:line="360" w:lineRule="auto"/>
        <w:jc w:val="left"/>
        <w:rPr>
          <w:rFonts w:hint="eastAsia" w:ascii="宋体" w:hAnsi="宋体" w:eastAsia="宋体" w:cs="宋体"/>
          <w:b/>
          <w:color w:val="auto"/>
          <w:sz w:val="24"/>
          <w:highlight w:val="none"/>
        </w:rPr>
      </w:pPr>
    </w:p>
    <w:p w14:paraId="71D23536">
      <w:pPr>
        <w:rPr>
          <w:rFonts w:hint="eastAsia" w:ascii="宋体" w:hAnsi="宋体" w:eastAsia="宋体" w:cs="宋体"/>
          <w:color w:val="auto"/>
          <w:spacing w:val="0"/>
          <w:position w:val="0"/>
          <w:sz w:val="21"/>
          <w:szCs w:val="21"/>
          <w:highlight w:val="none"/>
        </w:rPr>
      </w:pPr>
      <w:r>
        <w:rPr>
          <w:rFonts w:hint="eastAsia" w:ascii="宋体" w:hAnsi="宋体" w:eastAsia="宋体" w:cs="宋体"/>
          <w:color w:val="auto"/>
          <w:spacing w:val="0"/>
          <w:position w:val="0"/>
          <w:sz w:val="21"/>
          <w:szCs w:val="21"/>
          <w:highlight w:val="none"/>
        </w:rPr>
        <w:br w:type="page"/>
      </w:r>
    </w:p>
    <w:p w14:paraId="2F457399">
      <w:pPr>
        <w:keepNext w:val="0"/>
        <w:keepLines w:val="0"/>
        <w:pageBreakBefore w:val="0"/>
        <w:widowControl/>
        <w:numPr>
          <w:ilvl w:val="0"/>
          <w:numId w:val="1"/>
        </w:numPr>
        <w:kinsoku w:val="0"/>
        <w:wordWrap/>
        <w:overflowPunct/>
        <w:topLinePunct w:val="0"/>
        <w:autoSpaceDE w:val="0"/>
        <w:autoSpaceDN w:val="0"/>
        <w:bidi w:val="0"/>
        <w:adjustRightInd/>
        <w:snapToGrid/>
        <w:spacing w:line="360" w:lineRule="auto"/>
        <w:ind w:left="0"/>
        <w:jc w:val="left"/>
        <w:textAlignment w:val="baseline"/>
        <w:outlineLvl w:val="1"/>
        <w:rPr>
          <w:rFonts w:hint="eastAsia" w:ascii="宋体" w:hAnsi="宋体" w:eastAsia="宋体" w:cs="宋体"/>
          <w:b/>
          <w:color w:val="auto"/>
          <w:sz w:val="24"/>
          <w:highlight w:val="none"/>
          <w:lang w:eastAsia="zh-CN"/>
        </w:rPr>
      </w:pPr>
      <w:r>
        <w:rPr>
          <w:rFonts w:hint="eastAsia" w:ascii="宋体" w:hAnsi="宋体" w:eastAsia="宋体" w:cs="宋体"/>
          <w:b/>
          <w:color w:val="auto"/>
          <w:sz w:val="24"/>
          <w:highlight w:val="none"/>
          <w:lang w:eastAsia="zh-CN"/>
        </w:rPr>
        <w:t>在“信用中国”网站（www.creditchina.gov.cn）和“中国政府采购网”（ccgp.gov.cn）对响应单位信用信息进行查询，如果响应单位被查实在开标前已列入失信被执行人、重大税收违法失信主体、政府采购严重违法失信行为记录名单，其响应为无效；（以磋商当天代理机构核查为准）；</w:t>
      </w:r>
    </w:p>
    <w:p w14:paraId="4BA6589D">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jc w:val="center"/>
        <w:textAlignment w:val="baseline"/>
        <w:outlineLvl w:val="1"/>
        <w:rPr>
          <w:rFonts w:hint="eastAsia" w:ascii="宋体" w:hAnsi="宋体" w:eastAsia="宋体" w:cs="宋体"/>
          <w:b/>
          <w:bCs/>
          <w:color w:val="auto"/>
          <w:spacing w:val="0"/>
          <w:position w:val="0"/>
          <w:sz w:val="24"/>
          <w:szCs w:val="24"/>
          <w:highlight w:val="none"/>
        </w:rPr>
      </w:pPr>
    </w:p>
    <w:p w14:paraId="5A57FE46">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jc w:val="center"/>
        <w:textAlignment w:val="baseline"/>
        <w:outlineLvl w:val="1"/>
        <w:rPr>
          <w:rFonts w:hint="eastAsia" w:ascii="宋体" w:hAnsi="宋体" w:eastAsia="宋体" w:cs="宋体"/>
          <w:b/>
          <w:bCs/>
          <w:color w:val="auto"/>
          <w:spacing w:val="0"/>
          <w:position w:val="0"/>
          <w:sz w:val="24"/>
          <w:szCs w:val="24"/>
          <w:highlight w:val="none"/>
        </w:rPr>
      </w:pPr>
    </w:p>
    <w:p w14:paraId="5C204023">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jc w:val="center"/>
        <w:textAlignment w:val="baseline"/>
        <w:outlineLvl w:val="1"/>
        <w:rPr>
          <w:rFonts w:hint="eastAsia" w:ascii="宋体" w:hAnsi="宋体" w:eastAsia="宋体" w:cs="宋体"/>
          <w:b/>
          <w:bCs/>
          <w:color w:val="auto"/>
          <w:spacing w:val="0"/>
          <w:position w:val="0"/>
          <w:sz w:val="24"/>
          <w:szCs w:val="24"/>
          <w:highlight w:val="none"/>
        </w:rPr>
      </w:pPr>
    </w:p>
    <w:p w14:paraId="4820D60A">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jc w:val="center"/>
        <w:textAlignment w:val="baseline"/>
        <w:outlineLvl w:val="1"/>
        <w:rPr>
          <w:rFonts w:hint="eastAsia" w:ascii="宋体" w:hAnsi="宋体" w:eastAsia="宋体" w:cs="宋体"/>
          <w:b/>
          <w:bCs/>
          <w:color w:val="auto"/>
          <w:spacing w:val="0"/>
          <w:position w:val="0"/>
          <w:sz w:val="24"/>
          <w:szCs w:val="24"/>
          <w:highlight w:val="none"/>
        </w:rPr>
      </w:pPr>
    </w:p>
    <w:p w14:paraId="6620A768">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jc w:val="center"/>
        <w:textAlignment w:val="baseline"/>
        <w:outlineLvl w:val="1"/>
        <w:rPr>
          <w:rFonts w:hint="eastAsia" w:ascii="宋体" w:hAnsi="宋体" w:eastAsia="宋体" w:cs="宋体"/>
          <w:b/>
          <w:bCs/>
          <w:color w:val="auto"/>
          <w:spacing w:val="0"/>
          <w:position w:val="0"/>
          <w:sz w:val="24"/>
          <w:szCs w:val="24"/>
          <w:highlight w:val="none"/>
        </w:rPr>
      </w:pPr>
    </w:p>
    <w:p w14:paraId="4064FE4C">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jc w:val="center"/>
        <w:textAlignment w:val="baseline"/>
        <w:outlineLvl w:val="1"/>
        <w:rPr>
          <w:rFonts w:hint="eastAsia" w:ascii="宋体" w:hAnsi="宋体" w:eastAsia="宋体" w:cs="宋体"/>
          <w:b/>
          <w:bCs/>
          <w:color w:val="auto"/>
          <w:spacing w:val="0"/>
          <w:position w:val="0"/>
          <w:sz w:val="24"/>
          <w:szCs w:val="24"/>
          <w:highlight w:val="none"/>
        </w:rPr>
      </w:pPr>
    </w:p>
    <w:p w14:paraId="7E63B063">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jc w:val="center"/>
        <w:textAlignment w:val="baseline"/>
        <w:outlineLvl w:val="1"/>
        <w:rPr>
          <w:rFonts w:hint="eastAsia" w:ascii="宋体" w:hAnsi="宋体" w:eastAsia="宋体" w:cs="宋体"/>
          <w:b/>
          <w:bCs/>
          <w:color w:val="auto"/>
          <w:spacing w:val="0"/>
          <w:position w:val="0"/>
          <w:sz w:val="24"/>
          <w:szCs w:val="24"/>
          <w:highlight w:val="none"/>
        </w:rPr>
      </w:pPr>
    </w:p>
    <w:p w14:paraId="4F62550F">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jc w:val="center"/>
        <w:textAlignment w:val="baseline"/>
        <w:outlineLvl w:val="1"/>
        <w:rPr>
          <w:rFonts w:hint="eastAsia" w:ascii="宋体" w:hAnsi="宋体" w:eastAsia="宋体" w:cs="宋体"/>
          <w:b/>
          <w:bCs/>
          <w:color w:val="auto"/>
          <w:spacing w:val="0"/>
          <w:position w:val="0"/>
          <w:sz w:val="24"/>
          <w:szCs w:val="24"/>
          <w:highlight w:val="none"/>
        </w:rPr>
      </w:pPr>
    </w:p>
    <w:p w14:paraId="102C1F78">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jc w:val="center"/>
        <w:textAlignment w:val="baseline"/>
        <w:outlineLvl w:val="1"/>
        <w:rPr>
          <w:rFonts w:hint="eastAsia" w:ascii="宋体" w:hAnsi="宋体" w:eastAsia="宋体" w:cs="宋体"/>
          <w:b/>
          <w:bCs/>
          <w:color w:val="auto"/>
          <w:spacing w:val="0"/>
          <w:position w:val="0"/>
          <w:sz w:val="24"/>
          <w:szCs w:val="24"/>
          <w:highlight w:val="none"/>
        </w:rPr>
      </w:pPr>
    </w:p>
    <w:p w14:paraId="72312F27">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jc w:val="center"/>
        <w:textAlignment w:val="baseline"/>
        <w:outlineLvl w:val="1"/>
        <w:rPr>
          <w:rFonts w:hint="eastAsia" w:ascii="宋体" w:hAnsi="宋体" w:eastAsia="宋体" w:cs="宋体"/>
          <w:b/>
          <w:bCs/>
          <w:color w:val="auto"/>
          <w:spacing w:val="0"/>
          <w:position w:val="0"/>
          <w:sz w:val="24"/>
          <w:szCs w:val="24"/>
          <w:highlight w:val="none"/>
        </w:rPr>
      </w:pPr>
    </w:p>
    <w:p w14:paraId="458DA3B2">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jc w:val="center"/>
        <w:textAlignment w:val="baseline"/>
        <w:outlineLvl w:val="1"/>
        <w:rPr>
          <w:rFonts w:hint="eastAsia" w:ascii="宋体" w:hAnsi="宋体" w:eastAsia="宋体" w:cs="宋体"/>
          <w:b/>
          <w:bCs/>
          <w:color w:val="auto"/>
          <w:spacing w:val="0"/>
          <w:position w:val="0"/>
          <w:sz w:val="24"/>
          <w:szCs w:val="24"/>
          <w:highlight w:val="none"/>
        </w:rPr>
      </w:pPr>
    </w:p>
    <w:p w14:paraId="0E77D9D0">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jc w:val="center"/>
        <w:textAlignment w:val="baseline"/>
        <w:outlineLvl w:val="1"/>
        <w:rPr>
          <w:rFonts w:hint="eastAsia" w:ascii="宋体" w:hAnsi="宋体" w:eastAsia="宋体" w:cs="宋体"/>
          <w:b/>
          <w:bCs/>
          <w:color w:val="auto"/>
          <w:spacing w:val="0"/>
          <w:position w:val="0"/>
          <w:sz w:val="24"/>
          <w:szCs w:val="24"/>
          <w:highlight w:val="none"/>
        </w:rPr>
      </w:pPr>
    </w:p>
    <w:p w14:paraId="17C06F95">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jc w:val="center"/>
        <w:textAlignment w:val="baseline"/>
        <w:outlineLvl w:val="1"/>
        <w:rPr>
          <w:rFonts w:hint="eastAsia" w:ascii="宋体" w:hAnsi="宋体" w:eastAsia="宋体" w:cs="宋体"/>
          <w:b/>
          <w:bCs/>
          <w:color w:val="auto"/>
          <w:spacing w:val="0"/>
          <w:position w:val="0"/>
          <w:sz w:val="24"/>
          <w:szCs w:val="24"/>
          <w:highlight w:val="none"/>
        </w:rPr>
      </w:pPr>
    </w:p>
    <w:p w14:paraId="3462D72D">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jc w:val="center"/>
        <w:textAlignment w:val="baseline"/>
        <w:outlineLvl w:val="1"/>
        <w:rPr>
          <w:rFonts w:hint="eastAsia" w:ascii="宋体" w:hAnsi="宋体" w:eastAsia="宋体" w:cs="宋体"/>
          <w:b/>
          <w:bCs/>
          <w:color w:val="auto"/>
          <w:spacing w:val="0"/>
          <w:position w:val="0"/>
          <w:sz w:val="24"/>
          <w:szCs w:val="24"/>
          <w:highlight w:val="none"/>
        </w:rPr>
      </w:pPr>
    </w:p>
    <w:p w14:paraId="5AB90974">
      <w:pPr>
        <w:pStyle w:val="2"/>
        <w:rPr>
          <w:rFonts w:hint="eastAsia" w:ascii="宋体" w:hAnsi="宋体" w:eastAsia="宋体" w:cs="宋体"/>
          <w:b/>
          <w:bCs/>
          <w:color w:val="auto"/>
          <w:spacing w:val="0"/>
          <w:position w:val="0"/>
          <w:sz w:val="24"/>
          <w:szCs w:val="24"/>
          <w:highlight w:val="none"/>
        </w:rPr>
      </w:pPr>
    </w:p>
    <w:p w14:paraId="0B353DAD">
      <w:pPr>
        <w:rPr>
          <w:rFonts w:hint="eastAsia" w:ascii="宋体" w:hAnsi="宋体" w:eastAsia="宋体" w:cs="宋体"/>
          <w:b/>
          <w:bCs/>
          <w:color w:val="auto"/>
          <w:spacing w:val="0"/>
          <w:position w:val="0"/>
          <w:sz w:val="24"/>
          <w:szCs w:val="24"/>
          <w:highlight w:val="none"/>
        </w:rPr>
      </w:pPr>
    </w:p>
    <w:p w14:paraId="21F4C08D">
      <w:pPr>
        <w:pStyle w:val="2"/>
        <w:rPr>
          <w:rFonts w:hint="eastAsia" w:ascii="宋体" w:hAnsi="宋体" w:eastAsia="宋体" w:cs="宋体"/>
          <w:b/>
          <w:bCs/>
          <w:color w:val="auto"/>
          <w:spacing w:val="0"/>
          <w:position w:val="0"/>
          <w:sz w:val="24"/>
          <w:szCs w:val="24"/>
          <w:highlight w:val="none"/>
        </w:rPr>
      </w:pPr>
    </w:p>
    <w:p w14:paraId="340B16BE">
      <w:pPr>
        <w:rPr>
          <w:rFonts w:hint="eastAsia" w:ascii="宋体" w:hAnsi="宋体" w:eastAsia="宋体" w:cs="宋体"/>
          <w:b/>
          <w:bCs/>
          <w:color w:val="auto"/>
          <w:spacing w:val="0"/>
          <w:position w:val="0"/>
          <w:sz w:val="24"/>
          <w:szCs w:val="24"/>
          <w:highlight w:val="none"/>
        </w:rPr>
      </w:pPr>
    </w:p>
    <w:p w14:paraId="14E8A8D5">
      <w:pPr>
        <w:pStyle w:val="2"/>
        <w:rPr>
          <w:rFonts w:hint="eastAsia" w:ascii="宋体" w:hAnsi="宋体" w:eastAsia="宋体" w:cs="宋体"/>
          <w:b/>
          <w:bCs/>
          <w:color w:val="auto"/>
          <w:spacing w:val="0"/>
          <w:position w:val="0"/>
          <w:sz w:val="24"/>
          <w:szCs w:val="24"/>
          <w:highlight w:val="none"/>
        </w:rPr>
      </w:pPr>
    </w:p>
    <w:p w14:paraId="1ABEAAE5">
      <w:pPr>
        <w:rPr>
          <w:rFonts w:hint="eastAsia" w:ascii="宋体" w:hAnsi="宋体" w:eastAsia="宋体" w:cs="宋体"/>
          <w:b/>
          <w:bCs/>
          <w:color w:val="auto"/>
          <w:spacing w:val="0"/>
          <w:position w:val="0"/>
          <w:sz w:val="24"/>
          <w:szCs w:val="24"/>
          <w:highlight w:val="none"/>
        </w:rPr>
      </w:pPr>
    </w:p>
    <w:p w14:paraId="46A1BC67">
      <w:pPr>
        <w:pStyle w:val="2"/>
        <w:rPr>
          <w:rFonts w:hint="eastAsia" w:ascii="宋体" w:hAnsi="宋体" w:eastAsia="宋体" w:cs="宋体"/>
          <w:b/>
          <w:bCs/>
          <w:color w:val="auto"/>
          <w:spacing w:val="0"/>
          <w:position w:val="0"/>
          <w:sz w:val="24"/>
          <w:szCs w:val="24"/>
          <w:highlight w:val="none"/>
        </w:rPr>
      </w:pPr>
    </w:p>
    <w:p w14:paraId="3983D606">
      <w:pPr>
        <w:rPr>
          <w:rFonts w:hint="eastAsia" w:ascii="宋体" w:hAnsi="宋体" w:eastAsia="宋体" w:cs="宋体"/>
          <w:b/>
          <w:bCs/>
          <w:color w:val="auto"/>
          <w:spacing w:val="0"/>
          <w:position w:val="0"/>
          <w:sz w:val="24"/>
          <w:szCs w:val="24"/>
          <w:highlight w:val="none"/>
        </w:rPr>
      </w:pPr>
    </w:p>
    <w:p w14:paraId="720C9307">
      <w:pPr>
        <w:pStyle w:val="2"/>
        <w:rPr>
          <w:rFonts w:hint="eastAsia" w:ascii="宋体" w:hAnsi="宋体" w:eastAsia="宋体" w:cs="宋体"/>
          <w:b/>
          <w:bCs/>
          <w:color w:val="auto"/>
          <w:spacing w:val="0"/>
          <w:position w:val="0"/>
          <w:sz w:val="24"/>
          <w:szCs w:val="24"/>
          <w:highlight w:val="none"/>
        </w:rPr>
      </w:pPr>
    </w:p>
    <w:p w14:paraId="3DF9C5B8">
      <w:pPr>
        <w:rPr>
          <w:rFonts w:hint="eastAsia" w:ascii="宋体" w:hAnsi="宋体" w:eastAsia="宋体" w:cs="宋体"/>
          <w:b/>
          <w:bCs/>
          <w:color w:val="auto"/>
          <w:spacing w:val="0"/>
          <w:position w:val="0"/>
          <w:sz w:val="24"/>
          <w:szCs w:val="24"/>
          <w:highlight w:val="none"/>
        </w:rPr>
      </w:pPr>
    </w:p>
    <w:p w14:paraId="5E84D19F">
      <w:pPr>
        <w:pStyle w:val="2"/>
        <w:rPr>
          <w:rFonts w:hint="eastAsia" w:ascii="宋体" w:hAnsi="宋体" w:eastAsia="宋体" w:cs="宋体"/>
          <w:b/>
          <w:bCs/>
          <w:color w:val="auto"/>
          <w:spacing w:val="0"/>
          <w:position w:val="0"/>
          <w:sz w:val="24"/>
          <w:szCs w:val="24"/>
          <w:highlight w:val="none"/>
        </w:rPr>
      </w:pPr>
    </w:p>
    <w:p w14:paraId="1C7F7E61">
      <w:pPr>
        <w:pStyle w:val="2"/>
        <w:rPr>
          <w:rFonts w:hint="eastAsia" w:ascii="宋体" w:hAnsi="宋体" w:eastAsia="宋体" w:cs="宋体"/>
          <w:b/>
          <w:bCs/>
          <w:color w:val="auto"/>
          <w:spacing w:val="0"/>
          <w:position w:val="0"/>
          <w:sz w:val="24"/>
          <w:szCs w:val="24"/>
          <w:highlight w:val="none"/>
        </w:rPr>
      </w:pPr>
    </w:p>
    <w:p w14:paraId="15BC888A">
      <w:pPr>
        <w:rPr>
          <w:rFonts w:hint="eastAsia" w:eastAsia="宋体"/>
          <w:lang w:val="en-US" w:eastAsia="zh-CN"/>
        </w:rPr>
      </w:pPr>
      <w:r>
        <w:rPr>
          <w:rFonts w:hint="eastAsia" w:ascii="宋体" w:hAnsi="宋体" w:eastAsia="宋体" w:cs="宋体"/>
          <w:b/>
          <w:bCs/>
          <w:color w:val="auto"/>
          <w:spacing w:val="0"/>
          <w:position w:val="0"/>
          <w:sz w:val="24"/>
          <w:szCs w:val="24"/>
          <w:highlight w:val="none"/>
          <w:lang w:val="en-US" w:eastAsia="zh-CN"/>
        </w:rPr>
        <w:t>8、供应商应授权合法的人员参加磋商全过程，其中法定代表人直接参加磋商的，须出具法定代表人身份证，并与营业执照上信息一致。法定代表人授权代表参加磋商的，须出具法定代表人授权书及授权代表身份证。（其他组织或自然人参照执行）</w:t>
      </w:r>
    </w:p>
    <w:p w14:paraId="213E72B2">
      <w:pPr>
        <w:bidi w:val="0"/>
        <w:jc w:val="cente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法定代表人授权委托书</w:t>
      </w:r>
    </w:p>
    <w:p w14:paraId="3BFF90CC">
      <w:pPr>
        <w:spacing w:line="360" w:lineRule="auto"/>
        <w:rPr>
          <w:rFonts w:hint="eastAsia" w:ascii="宋体" w:hAnsi="宋体" w:cs="宋体"/>
          <w:b/>
          <w:color w:val="auto"/>
          <w:sz w:val="24"/>
          <w:highlight w:val="none"/>
        </w:rPr>
      </w:pPr>
    </w:p>
    <w:p w14:paraId="7385D354">
      <w:pPr>
        <w:spacing w:line="360" w:lineRule="auto"/>
        <w:rPr>
          <w:rFonts w:hint="eastAsia" w:ascii="宋体" w:hAnsi="宋体" w:cs="宋体"/>
          <w:b/>
          <w:color w:val="auto"/>
          <w:sz w:val="24"/>
          <w:highlight w:val="none"/>
        </w:rPr>
      </w:pPr>
      <w:r>
        <w:rPr>
          <w:rFonts w:hint="eastAsia" w:ascii="宋体" w:hAnsi="宋体" w:cs="宋体"/>
          <w:b/>
          <w:color w:val="auto"/>
          <w:sz w:val="24"/>
          <w:highlight w:val="none"/>
        </w:rPr>
        <w:t>致：华晟国际项目管理有限公司：</w:t>
      </w:r>
    </w:p>
    <w:p w14:paraId="1B48F11F">
      <w:pPr>
        <w:pStyle w:val="5"/>
        <w:spacing w:line="500" w:lineRule="exact"/>
        <w:ind w:firstLine="480" w:firstLineChars="200"/>
        <w:jc w:val="left"/>
        <w:rPr>
          <w:rFonts w:hint="eastAsia" w:hAnsi="宋体" w:cs="宋体"/>
          <w:color w:val="auto"/>
          <w:sz w:val="10"/>
          <w:szCs w:val="24"/>
          <w:highlight w:val="none"/>
        </w:rPr>
      </w:pPr>
      <w:r>
        <w:rPr>
          <w:rFonts w:hint="eastAsia" w:hAnsi="宋体" w:cs="宋体"/>
          <w:color w:val="auto"/>
          <w:sz w:val="24"/>
          <w:szCs w:val="24"/>
          <w:highlight w:val="none"/>
        </w:rPr>
        <w:t>本授权书声明：注册于（</w:t>
      </w:r>
      <w:r>
        <w:rPr>
          <w:rFonts w:hint="eastAsia" w:hAnsi="宋体" w:cs="宋体"/>
          <w:color w:val="auto"/>
          <w:sz w:val="24"/>
          <w:szCs w:val="24"/>
          <w:highlight w:val="none"/>
          <w:u w:val="single"/>
        </w:rPr>
        <w:t>工商行政管理局名称）之（委托单位全称）</w:t>
      </w:r>
      <w:r>
        <w:rPr>
          <w:rFonts w:hint="eastAsia" w:hAnsi="宋体" w:cs="宋体"/>
          <w:color w:val="auto"/>
          <w:sz w:val="24"/>
          <w:szCs w:val="24"/>
          <w:highlight w:val="none"/>
        </w:rPr>
        <w:t>的法定代表人</w:t>
      </w:r>
      <w:r>
        <w:rPr>
          <w:rFonts w:hint="eastAsia" w:hAnsi="宋体" w:cs="宋体"/>
          <w:color w:val="auto"/>
          <w:sz w:val="24"/>
          <w:szCs w:val="24"/>
          <w:highlight w:val="none"/>
          <w:u w:val="single"/>
        </w:rPr>
        <w:t>（姓名、性别）</w:t>
      </w:r>
      <w:r>
        <w:rPr>
          <w:rFonts w:hint="eastAsia" w:hAnsi="宋体" w:cs="宋体"/>
          <w:color w:val="auto"/>
          <w:sz w:val="24"/>
          <w:szCs w:val="24"/>
          <w:highlight w:val="none"/>
        </w:rPr>
        <w:t>授权</w:t>
      </w:r>
      <w:r>
        <w:rPr>
          <w:rFonts w:hint="eastAsia" w:hAnsi="宋体" w:cs="宋体"/>
          <w:color w:val="auto"/>
          <w:sz w:val="24"/>
          <w:szCs w:val="24"/>
          <w:highlight w:val="none"/>
          <w:u w:val="single"/>
        </w:rPr>
        <w:t>（被授权人姓名、性别、职务）</w:t>
      </w:r>
      <w:r>
        <w:rPr>
          <w:rFonts w:hint="eastAsia" w:hAnsi="宋体" w:cs="宋体"/>
          <w:color w:val="auto"/>
          <w:sz w:val="24"/>
          <w:szCs w:val="24"/>
          <w:highlight w:val="none"/>
        </w:rPr>
        <w:t>为本公司合法代理人，就贵方组织的有关</w:t>
      </w:r>
      <w:r>
        <w:rPr>
          <w:rFonts w:hint="eastAsia" w:hAnsi="宋体" w:cs="宋体"/>
          <w:color w:val="auto"/>
          <w:sz w:val="24"/>
          <w:szCs w:val="24"/>
          <w:highlight w:val="none"/>
          <w:u w:val="single"/>
        </w:rPr>
        <w:t>（项目名称）</w:t>
      </w:r>
      <w:r>
        <w:rPr>
          <w:rFonts w:hint="eastAsia" w:hAnsi="宋体" w:cs="宋体"/>
          <w:color w:val="auto"/>
          <w:sz w:val="24"/>
          <w:szCs w:val="24"/>
          <w:highlight w:val="none"/>
        </w:rPr>
        <w:t>（项目编号：</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）的磋商、洽谈、执行等具体事务，签署全部有关文件、文书、协议、合同，本公司对被授权人在本项目中的签名承担全部法律责任。本授权书自响应文件递交截止之日起计算有效期为</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日历日。</w:t>
      </w:r>
    </w:p>
    <w:p w14:paraId="5BC47982">
      <w:pPr>
        <w:pStyle w:val="5"/>
        <w:spacing w:line="500" w:lineRule="exact"/>
        <w:ind w:firstLine="480" w:firstLineChars="200"/>
        <w:jc w:val="left"/>
        <w:rPr>
          <w:rFonts w:hint="eastAsia" w:hAnsi="宋体" w:cs="宋体"/>
          <w:color w:val="auto"/>
          <w:sz w:val="24"/>
          <w:szCs w:val="24"/>
          <w:highlight w:val="none"/>
        </w:rPr>
      </w:pPr>
      <w:r>
        <w:rPr>
          <w:rFonts w:hint="eastAsia" w:hAnsi="宋体" w:cs="宋体"/>
          <w:color w:val="auto"/>
          <w:sz w:val="24"/>
          <w:szCs w:val="24"/>
          <w:highlight w:val="none"/>
        </w:rPr>
        <w:t>供应商名称（公章）：</w:t>
      </w:r>
      <w:r>
        <w:rPr>
          <w:rFonts w:hint="eastAsia" w:hAnsi="宋体" w:cs="宋体"/>
          <w:color w:val="auto"/>
          <w:sz w:val="24"/>
          <w:szCs w:val="24"/>
          <w:highlight w:val="none"/>
          <w:u w:val="single"/>
        </w:rPr>
        <w:t xml:space="preserve">                          </w:t>
      </w:r>
    </w:p>
    <w:p w14:paraId="2A939770">
      <w:pPr>
        <w:pStyle w:val="5"/>
        <w:spacing w:line="500" w:lineRule="exact"/>
        <w:ind w:firstLine="480" w:firstLineChars="200"/>
        <w:jc w:val="left"/>
        <w:rPr>
          <w:rFonts w:hint="eastAsia" w:hAnsi="宋体" w:cs="宋体"/>
          <w:color w:val="auto"/>
          <w:sz w:val="24"/>
          <w:szCs w:val="24"/>
          <w:highlight w:val="none"/>
          <w:u w:val="single"/>
        </w:rPr>
      </w:pPr>
      <w:r>
        <w:rPr>
          <w:rFonts w:hint="eastAsia" w:hAnsi="宋体" w:cs="宋体"/>
          <w:color w:val="auto"/>
          <w:sz w:val="24"/>
          <w:szCs w:val="24"/>
          <w:highlight w:val="none"/>
        </w:rPr>
        <w:t>法定代表人</w:t>
      </w:r>
      <w:r>
        <w:rPr>
          <w:rFonts w:hint="eastAsia" w:hAnsi="宋体" w:cs="宋体"/>
          <w:color w:val="auto"/>
          <w:sz w:val="28"/>
          <w:szCs w:val="28"/>
          <w:highlight w:val="none"/>
        </w:rPr>
        <w:t>（</w:t>
      </w:r>
      <w:r>
        <w:rPr>
          <w:rFonts w:hint="eastAsia" w:hAnsi="宋体" w:cs="宋体"/>
          <w:color w:val="auto"/>
          <w:sz w:val="24"/>
          <w:szCs w:val="24"/>
          <w:highlight w:val="none"/>
        </w:rPr>
        <w:t>签字或盖章）：</w:t>
      </w:r>
      <w:r>
        <w:rPr>
          <w:rFonts w:hint="eastAsia" w:hAnsi="宋体" w:cs="宋体"/>
          <w:color w:val="auto"/>
          <w:sz w:val="24"/>
          <w:szCs w:val="24"/>
          <w:highlight w:val="none"/>
          <w:u w:val="single"/>
        </w:rPr>
        <w:t xml:space="preserve">                         </w:t>
      </w:r>
    </w:p>
    <w:p w14:paraId="7BD4836C">
      <w:pPr>
        <w:pStyle w:val="5"/>
        <w:spacing w:line="500" w:lineRule="exact"/>
        <w:ind w:firstLine="480" w:firstLineChars="200"/>
        <w:jc w:val="left"/>
        <w:rPr>
          <w:rFonts w:hint="eastAsia" w:hAnsi="宋体" w:cs="宋体"/>
          <w:color w:val="auto"/>
          <w:sz w:val="24"/>
          <w:szCs w:val="24"/>
          <w:highlight w:val="none"/>
        </w:rPr>
      </w:pPr>
      <w:r>
        <w:rPr>
          <w:rFonts w:hint="eastAsia" w:hAnsi="宋体" w:cs="宋体"/>
          <w:color w:val="auto"/>
          <w:sz w:val="24"/>
          <w:szCs w:val="24"/>
          <w:highlight w:val="none"/>
        </w:rPr>
        <w:t>授权日期：</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年</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月</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日</w:t>
      </w:r>
    </w:p>
    <w:p w14:paraId="4141AF81">
      <w:pPr>
        <w:pStyle w:val="5"/>
        <w:spacing w:line="500" w:lineRule="exact"/>
        <w:ind w:firstLine="480" w:firstLineChars="200"/>
        <w:jc w:val="left"/>
        <w:rPr>
          <w:rFonts w:hint="eastAsia" w:hAnsi="宋体" w:cs="宋体"/>
          <w:color w:val="auto"/>
          <w:sz w:val="24"/>
          <w:szCs w:val="24"/>
          <w:highlight w:val="none"/>
          <w:u w:val="single"/>
        </w:rPr>
      </w:pPr>
      <w:r>
        <w:rPr>
          <w:rFonts w:hint="eastAsia" w:hAnsi="宋体" w:cs="宋体"/>
          <w:color w:val="auto"/>
          <w:sz w:val="24"/>
          <w:szCs w:val="24"/>
          <w:highlight w:val="none"/>
        </w:rPr>
        <w:t>附：被授权人姓名：</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性别：</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职务：</w:t>
      </w:r>
      <w:r>
        <w:rPr>
          <w:rFonts w:hint="eastAsia" w:hAnsi="宋体" w:cs="宋体"/>
          <w:color w:val="auto"/>
          <w:sz w:val="24"/>
          <w:szCs w:val="24"/>
          <w:highlight w:val="none"/>
          <w:u w:val="single"/>
        </w:rPr>
        <w:t xml:space="preserve">           </w:t>
      </w:r>
    </w:p>
    <w:p w14:paraId="4C5B85FD">
      <w:pPr>
        <w:pStyle w:val="5"/>
        <w:spacing w:line="500" w:lineRule="exact"/>
        <w:ind w:firstLine="480" w:firstLineChars="200"/>
        <w:jc w:val="left"/>
        <w:rPr>
          <w:rFonts w:hint="eastAsia" w:hAnsi="宋体" w:cs="宋体"/>
          <w:color w:val="auto"/>
          <w:sz w:val="24"/>
          <w:szCs w:val="24"/>
          <w:highlight w:val="none"/>
          <w:u w:val="single"/>
        </w:rPr>
      </w:pPr>
      <w:r>
        <w:rPr>
          <w:rFonts w:hint="eastAsia" w:hAnsi="宋体" w:cs="宋体"/>
          <w:color w:val="auto"/>
          <w:sz w:val="24"/>
          <w:szCs w:val="24"/>
          <w:highlight w:val="none"/>
        </w:rPr>
        <w:t>联系地址：</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 xml:space="preserve">  </w:t>
      </w:r>
    </w:p>
    <w:p w14:paraId="64EE5A66">
      <w:pPr>
        <w:pStyle w:val="5"/>
        <w:spacing w:line="500" w:lineRule="exact"/>
        <w:ind w:firstLine="480" w:firstLineChars="200"/>
        <w:jc w:val="left"/>
        <w:rPr>
          <w:rFonts w:hint="eastAsia" w:hAnsi="宋体" w:cs="宋体"/>
          <w:color w:val="auto"/>
          <w:sz w:val="24"/>
          <w:szCs w:val="24"/>
          <w:highlight w:val="none"/>
          <w:u w:val="single"/>
        </w:rPr>
      </w:pPr>
      <w:r>
        <w:rPr>
          <w:rFonts w:hint="eastAsia" w:hAnsi="宋体" w:cs="宋体"/>
          <w:color w:val="auto"/>
          <w:sz w:val="24"/>
          <w:szCs w:val="24"/>
          <w:highlight w:val="none"/>
        </w:rPr>
        <w:t>联系电话：</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 xml:space="preserve"> 传真：</w:t>
      </w:r>
      <w:r>
        <w:rPr>
          <w:rFonts w:hint="eastAsia" w:hAnsi="宋体" w:cs="宋体"/>
          <w:color w:val="auto"/>
          <w:sz w:val="24"/>
          <w:szCs w:val="24"/>
          <w:highlight w:val="none"/>
          <w:u w:val="single"/>
        </w:rPr>
        <w:t xml:space="preserve">                      </w:t>
      </w:r>
    </w:p>
    <w:p w14:paraId="2D64068C">
      <w:pPr>
        <w:pStyle w:val="5"/>
        <w:spacing w:line="500" w:lineRule="exact"/>
        <w:ind w:firstLine="480" w:firstLineChars="200"/>
        <w:jc w:val="left"/>
        <w:rPr>
          <w:rFonts w:hint="eastAsia" w:hAnsi="宋体" w:cs="宋体"/>
          <w:color w:val="auto"/>
          <w:sz w:val="24"/>
          <w:szCs w:val="24"/>
          <w:highlight w:val="none"/>
        </w:rPr>
      </w:pPr>
      <w:r>
        <w:rPr>
          <w:rFonts w:hint="eastAsia" w:hAnsi="宋体" w:cs="宋体"/>
          <w:color w:val="auto"/>
          <w:sz w:val="24"/>
          <w:szCs w:val="24"/>
          <w:highlight w:val="none"/>
        </w:rPr>
        <w:t>附法定代表人、被授权人身份证复印件，若位置不够自行调整。</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2"/>
        <w:gridCol w:w="4190"/>
      </w:tblGrid>
      <w:tr w14:paraId="4295E3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42" w:hRule="atLeast"/>
          <w:jc w:val="center"/>
        </w:trPr>
        <w:tc>
          <w:tcPr>
            <w:tcW w:w="4672" w:type="dxa"/>
            <w:tcBorders>
              <w:top w:val="single" w:color="auto" w:sz="4" w:space="0"/>
              <w:left w:val="single" w:color="auto" w:sz="4" w:space="0"/>
              <w:right w:val="single" w:color="auto" w:sz="4" w:space="0"/>
            </w:tcBorders>
            <w:shd w:val="clear" w:color="auto" w:fill="D9D9D9"/>
            <w:noWrap w:val="0"/>
            <w:vAlign w:val="center"/>
          </w:tcPr>
          <w:p w14:paraId="4A4564FA">
            <w:pPr>
              <w:pStyle w:val="5"/>
              <w:spacing w:line="500" w:lineRule="exact"/>
              <w:jc w:val="center"/>
              <w:rPr>
                <w:rFonts w:hint="eastAsia" w:hAnsi="宋体" w:cs="宋体"/>
                <w:color w:val="auto"/>
                <w:sz w:val="24"/>
                <w:szCs w:val="24"/>
                <w:highlight w:val="none"/>
                <w:shd w:val="clear" w:color="FFFFFF" w:fill="D9D9D9"/>
              </w:rPr>
            </w:pPr>
            <w:r>
              <w:rPr>
                <w:rFonts w:hint="eastAsia" w:hAnsi="宋体" w:cs="宋体"/>
                <w:color w:val="auto"/>
                <w:sz w:val="24"/>
                <w:szCs w:val="24"/>
                <w:highlight w:val="none"/>
                <w:shd w:val="clear" w:color="FFFFFF" w:fill="D9D9D9"/>
              </w:rPr>
              <w:t>法定代表人身份证复印件（正、反面）</w:t>
            </w:r>
          </w:p>
        </w:tc>
        <w:tc>
          <w:tcPr>
            <w:tcW w:w="4190"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539E4BF7">
            <w:pPr>
              <w:pStyle w:val="5"/>
              <w:spacing w:line="500" w:lineRule="exact"/>
              <w:jc w:val="center"/>
              <w:rPr>
                <w:rFonts w:hint="eastAsia" w:hAnsi="宋体" w:cs="宋体"/>
                <w:color w:val="auto"/>
                <w:sz w:val="24"/>
                <w:szCs w:val="24"/>
                <w:highlight w:val="none"/>
                <w:shd w:val="clear" w:color="FFFFFF" w:fill="D9D9D9"/>
              </w:rPr>
            </w:pPr>
            <w:r>
              <w:rPr>
                <w:rFonts w:hint="eastAsia" w:hAnsi="宋体" w:cs="宋体"/>
                <w:color w:val="auto"/>
                <w:sz w:val="24"/>
                <w:szCs w:val="24"/>
                <w:highlight w:val="none"/>
                <w:shd w:val="clear" w:color="FFFFFF" w:fill="D9D9D9"/>
              </w:rPr>
              <w:t>被授权人身份证复印件（正、反面）</w:t>
            </w:r>
          </w:p>
        </w:tc>
      </w:tr>
    </w:tbl>
    <w:p w14:paraId="40C2145F">
      <w:pPr>
        <w:pStyle w:val="5"/>
        <w:spacing w:line="500" w:lineRule="exact"/>
        <w:ind w:firstLine="480" w:firstLineChars="200"/>
        <w:jc w:val="left"/>
        <w:rPr>
          <w:rFonts w:hint="eastAsia" w:hAnsi="宋体" w:cs="宋体"/>
          <w:color w:val="auto"/>
          <w:sz w:val="24"/>
          <w:szCs w:val="24"/>
          <w:highlight w:val="none"/>
        </w:rPr>
      </w:pPr>
      <w:r>
        <w:rPr>
          <w:rFonts w:hint="eastAsia" w:hAnsi="宋体" w:cs="宋体"/>
          <w:color w:val="auto"/>
          <w:sz w:val="24"/>
          <w:szCs w:val="24"/>
          <w:highlight w:val="none"/>
        </w:rPr>
        <w:t>说明：</w:t>
      </w:r>
    </w:p>
    <w:p w14:paraId="4206DCD1">
      <w:pPr>
        <w:pStyle w:val="5"/>
        <w:spacing w:line="500" w:lineRule="exact"/>
        <w:ind w:firstLine="480" w:firstLineChars="200"/>
        <w:jc w:val="left"/>
        <w:rPr>
          <w:rFonts w:hint="eastAsia" w:hAnsi="宋体" w:cs="宋体"/>
          <w:color w:val="auto"/>
          <w:sz w:val="24"/>
          <w:szCs w:val="24"/>
          <w:highlight w:val="none"/>
        </w:rPr>
      </w:pPr>
      <w:r>
        <w:rPr>
          <w:rFonts w:hint="eastAsia" w:hAnsi="宋体" w:cs="宋体"/>
          <w:color w:val="auto"/>
          <w:sz w:val="24"/>
          <w:szCs w:val="24"/>
          <w:highlight w:val="none"/>
        </w:rPr>
        <w:t>1．本授权书有效期自响应文件递交截止之日起计算不得少于90日历日。</w:t>
      </w:r>
    </w:p>
    <w:p w14:paraId="717B6CB5">
      <w:pPr>
        <w:spacing w:line="360" w:lineRule="auto"/>
        <w:ind w:firstLine="480" w:firstLineChars="200"/>
        <w:jc w:val="left"/>
        <w:rPr>
          <w:rFonts w:hint="eastAsia" w:hAnsi="宋体" w:cs="宋体"/>
          <w:color w:val="auto"/>
          <w:sz w:val="24"/>
          <w:szCs w:val="24"/>
          <w:highlight w:val="none"/>
        </w:rPr>
      </w:pPr>
      <w:r>
        <w:rPr>
          <w:rFonts w:hint="eastAsia" w:hAnsi="宋体" w:cs="宋体"/>
          <w:color w:val="auto"/>
          <w:sz w:val="24"/>
          <w:szCs w:val="24"/>
          <w:highlight w:val="none"/>
        </w:rPr>
        <w:t>2．授权书内容填写要明确，文字要工整清楚，涂改无效。</w:t>
      </w:r>
    </w:p>
    <w:p w14:paraId="7EF8578D">
      <w:pPr>
        <w:pStyle w:val="2"/>
        <w:rPr>
          <w:rFonts w:hint="eastAsia" w:hAnsi="宋体" w:cs="宋体"/>
          <w:color w:val="auto"/>
          <w:sz w:val="24"/>
          <w:szCs w:val="24"/>
          <w:highlight w:val="none"/>
        </w:rPr>
      </w:pPr>
    </w:p>
    <w:p w14:paraId="055549F8">
      <w:pPr>
        <w:pStyle w:val="2"/>
        <w:jc w:val="left"/>
        <w:rPr>
          <w:rFonts w:hint="eastAsia" w:ascii="宋体" w:hAnsi="宋体" w:eastAsia="宋体" w:cs="宋体"/>
          <w:sz w:val="24"/>
          <w:szCs w:val="24"/>
        </w:rPr>
      </w:pPr>
      <w:r>
        <w:rPr>
          <w:rFonts w:hint="eastAsia" w:ascii="宋体" w:hAnsi="宋体" w:eastAsia="宋体" w:cs="宋体"/>
          <w:sz w:val="24"/>
          <w:szCs w:val="24"/>
          <w:lang w:val="en-US" w:eastAsia="zh-CN"/>
        </w:rPr>
        <w:t>9、</w:t>
      </w:r>
      <w:r>
        <w:rPr>
          <w:rFonts w:hint="eastAsia" w:ascii="宋体" w:hAnsi="宋体" w:eastAsia="宋体" w:cs="宋体"/>
          <w:sz w:val="24"/>
          <w:szCs w:val="24"/>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14:paraId="410E7391">
      <w:pPr>
        <w:rPr>
          <w:rFonts w:hint="eastAsia" w:eastAsia="宋体"/>
          <w:lang w:val="en-US" w:eastAsia="zh-CN"/>
        </w:rPr>
      </w:pPr>
      <w:r>
        <w:rPr>
          <w:rFonts w:hint="eastAsia" w:eastAsia="宋体"/>
          <w:lang w:val="en-US" w:eastAsia="zh-CN"/>
        </w:rPr>
        <w:t xml:space="preserve"> </w:t>
      </w:r>
    </w:p>
    <w:p w14:paraId="0F641385">
      <w:pPr>
        <w:keepNext w:val="0"/>
        <w:keepLines w:val="0"/>
        <w:pageBreakBefore w:val="0"/>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b/>
          <w:bCs/>
          <w:color w:val="auto"/>
          <w:sz w:val="24"/>
          <w:szCs w:val="32"/>
          <w:highlight w:val="none"/>
          <w:lang w:eastAsia="zh-CN"/>
        </w:rPr>
      </w:pPr>
      <w:r>
        <w:rPr>
          <w:rFonts w:hint="eastAsia" w:ascii="宋体" w:hAnsi="宋体" w:eastAsia="宋体" w:cs="宋体"/>
          <w:b/>
          <w:bCs/>
          <w:color w:val="auto"/>
          <w:sz w:val="24"/>
          <w:szCs w:val="32"/>
          <w:highlight w:val="none"/>
          <w:lang w:eastAsia="zh-CN"/>
        </w:rPr>
        <w:t>承诺书</w:t>
      </w:r>
    </w:p>
    <w:p w14:paraId="0C6CA830">
      <w:pPr>
        <w:keepNext w:val="0"/>
        <w:keepLines w:val="0"/>
        <w:pageBreakBefore w:val="0"/>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cs="宋体"/>
          <w:color w:val="auto"/>
          <w:sz w:val="24"/>
          <w:highlight w:val="none"/>
          <w:u w:val="single"/>
        </w:rPr>
      </w:pPr>
      <w:r>
        <w:rPr>
          <w:rFonts w:hint="eastAsia" w:ascii="宋体" w:hAnsi="宋体" w:cs="宋体"/>
          <w:color w:val="auto"/>
          <w:sz w:val="24"/>
          <w:highlight w:val="none"/>
        </w:rPr>
        <w:t>1.</w:t>
      </w:r>
      <w:r>
        <w:rPr>
          <w:rFonts w:hint="eastAsia" w:ascii="宋体" w:hAnsi="宋体" w:cs="宋体"/>
          <w:bCs/>
          <w:color w:val="auto"/>
          <w:sz w:val="24"/>
          <w:highlight w:val="none"/>
        </w:rPr>
        <w:t>供应商</w:t>
      </w:r>
      <w:r>
        <w:rPr>
          <w:rFonts w:hint="eastAsia" w:ascii="宋体" w:hAnsi="宋体" w:cs="宋体"/>
          <w:color w:val="auto"/>
          <w:sz w:val="24"/>
          <w:highlight w:val="none"/>
        </w:rPr>
        <w:t>单位负责人在其他单位任职情况：</w:t>
      </w:r>
      <w:r>
        <w:rPr>
          <w:rFonts w:hint="eastAsia" w:ascii="宋体" w:hAnsi="宋体" w:cs="宋体"/>
          <w:color w:val="auto"/>
          <w:sz w:val="24"/>
          <w:highlight w:val="none"/>
          <w:u w:val="single"/>
        </w:rPr>
        <w:t xml:space="preserve">                             </w:t>
      </w:r>
    </w:p>
    <w:p w14:paraId="51083789">
      <w:pPr>
        <w:keepNext w:val="0"/>
        <w:keepLines w:val="0"/>
        <w:pageBreakBefore w:val="0"/>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cs="宋体"/>
          <w:color w:val="auto"/>
          <w:sz w:val="24"/>
          <w:highlight w:val="none"/>
        </w:rPr>
      </w:pPr>
      <w:r>
        <w:rPr>
          <w:rFonts w:hint="eastAsia" w:ascii="宋体" w:hAnsi="宋体" w:cs="宋体"/>
          <w:color w:val="auto"/>
          <w:sz w:val="24"/>
          <w:highlight w:val="none"/>
        </w:rPr>
        <w:t>2.供应商控股关系说明</w:t>
      </w:r>
    </w:p>
    <w:p w14:paraId="70AC25C6">
      <w:pPr>
        <w:keepNext w:val="0"/>
        <w:keepLines w:val="0"/>
        <w:pageBreakBefore w:val="0"/>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cs="宋体"/>
          <w:color w:val="auto"/>
          <w:sz w:val="24"/>
          <w:highlight w:val="none"/>
          <w:u w:val="single"/>
        </w:rPr>
      </w:pPr>
      <w:r>
        <w:rPr>
          <w:rFonts w:hint="eastAsia" w:ascii="宋体" w:hAnsi="宋体" w:cs="宋体"/>
          <w:color w:val="auto"/>
          <w:sz w:val="24"/>
          <w:highlight w:val="none"/>
        </w:rPr>
        <w:t>（1）供应商下属控股单位：</w:t>
      </w:r>
      <w:r>
        <w:rPr>
          <w:rFonts w:hint="eastAsia" w:ascii="宋体" w:hAnsi="宋体" w:cs="宋体"/>
          <w:color w:val="auto"/>
          <w:sz w:val="24"/>
          <w:highlight w:val="none"/>
          <w:u w:val="single"/>
        </w:rPr>
        <w:t xml:space="preserve">                    </w:t>
      </w:r>
    </w:p>
    <w:p w14:paraId="03290016">
      <w:pPr>
        <w:keepNext w:val="0"/>
        <w:keepLines w:val="0"/>
        <w:pageBreakBefore w:val="0"/>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cs="宋体"/>
          <w:color w:val="auto"/>
          <w:sz w:val="24"/>
          <w:highlight w:val="none"/>
        </w:rPr>
      </w:pPr>
      <w:r>
        <w:rPr>
          <w:rFonts w:hint="eastAsia" w:ascii="宋体" w:hAnsi="宋体" w:cs="宋体"/>
          <w:color w:val="auto"/>
          <w:sz w:val="24"/>
          <w:highlight w:val="none"/>
        </w:rPr>
        <w:t>（2）供应商上属被控股单位：</w:t>
      </w:r>
      <w:r>
        <w:rPr>
          <w:rFonts w:hint="eastAsia" w:ascii="宋体" w:hAnsi="宋体" w:cs="宋体"/>
          <w:color w:val="auto"/>
          <w:sz w:val="24"/>
          <w:highlight w:val="none"/>
          <w:u w:val="single"/>
        </w:rPr>
        <w:t xml:space="preserve">                  </w:t>
      </w:r>
    </w:p>
    <w:p w14:paraId="385BB476">
      <w:pPr>
        <w:keepNext w:val="0"/>
        <w:keepLines w:val="0"/>
        <w:pageBreakBefore w:val="0"/>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cs="宋体"/>
          <w:color w:val="auto"/>
          <w:sz w:val="24"/>
          <w:highlight w:val="none"/>
        </w:rPr>
      </w:pPr>
      <w:r>
        <w:rPr>
          <w:rFonts w:hint="eastAsia" w:ascii="宋体" w:hAnsi="宋体" w:cs="宋体"/>
          <w:color w:val="auto"/>
          <w:sz w:val="24"/>
          <w:highlight w:val="none"/>
        </w:rPr>
        <w:t>3.</w:t>
      </w:r>
      <w:r>
        <w:rPr>
          <w:rFonts w:hint="eastAsia" w:ascii="宋体" w:hAnsi="宋体" w:cs="宋体"/>
          <w:bCs/>
          <w:color w:val="auto"/>
          <w:sz w:val="24"/>
          <w:highlight w:val="none"/>
        </w:rPr>
        <w:t>供应商</w:t>
      </w:r>
      <w:r>
        <w:rPr>
          <w:rFonts w:hint="eastAsia" w:ascii="宋体" w:hAnsi="宋体" w:cs="宋体"/>
          <w:color w:val="auto"/>
          <w:sz w:val="24"/>
          <w:highlight w:val="none"/>
        </w:rPr>
        <w:t>管理关系说明</w:t>
      </w:r>
    </w:p>
    <w:p w14:paraId="31F0902C">
      <w:pPr>
        <w:keepNext w:val="0"/>
        <w:keepLines w:val="0"/>
        <w:pageBreakBefore w:val="0"/>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cs="宋体"/>
          <w:color w:val="auto"/>
          <w:sz w:val="24"/>
          <w:highlight w:val="none"/>
          <w:u w:val="single"/>
        </w:rPr>
      </w:pPr>
      <w:r>
        <w:rPr>
          <w:rFonts w:hint="eastAsia" w:ascii="宋体" w:hAnsi="宋体" w:cs="宋体"/>
          <w:color w:val="auto"/>
          <w:sz w:val="24"/>
          <w:highlight w:val="none"/>
        </w:rPr>
        <w:t>（1）</w:t>
      </w:r>
      <w:r>
        <w:rPr>
          <w:rFonts w:hint="eastAsia" w:ascii="宋体" w:hAnsi="宋体" w:cs="宋体"/>
          <w:bCs/>
          <w:color w:val="auto"/>
          <w:sz w:val="24"/>
          <w:highlight w:val="none"/>
        </w:rPr>
        <w:t>供应商</w:t>
      </w:r>
      <w:r>
        <w:rPr>
          <w:rFonts w:hint="eastAsia" w:ascii="宋体" w:hAnsi="宋体" w:cs="宋体"/>
          <w:color w:val="auto"/>
          <w:sz w:val="24"/>
          <w:highlight w:val="none"/>
        </w:rPr>
        <w:t>下属管理单位：</w:t>
      </w:r>
      <w:r>
        <w:rPr>
          <w:rFonts w:hint="eastAsia" w:ascii="宋体" w:hAnsi="宋体" w:cs="宋体"/>
          <w:color w:val="auto"/>
          <w:sz w:val="24"/>
          <w:highlight w:val="none"/>
          <w:u w:val="single"/>
        </w:rPr>
        <w:t xml:space="preserve">                    </w:t>
      </w:r>
    </w:p>
    <w:p w14:paraId="128F3933">
      <w:pPr>
        <w:keepNext w:val="0"/>
        <w:keepLines w:val="0"/>
        <w:pageBreakBefore w:val="0"/>
        <w:kinsoku w:val="0"/>
        <w:wordWrap/>
        <w:overflowPunct/>
        <w:topLinePunct w:val="0"/>
        <w:autoSpaceDE w:val="0"/>
        <w:autoSpaceDN w:val="0"/>
        <w:bidi w:val="0"/>
        <w:adjustRightInd w:val="0"/>
        <w:snapToGrid w:val="0"/>
        <w:spacing w:line="360" w:lineRule="auto"/>
        <w:ind w:firstLine="1080" w:firstLineChars="450"/>
        <w:textAlignment w:val="baseline"/>
        <w:rPr>
          <w:rFonts w:hint="eastAsia" w:ascii="宋体" w:hAnsi="宋体" w:cs="宋体"/>
          <w:color w:val="auto"/>
          <w:sz w:val="24"/>
          <w:highlight w:val="none"/>
          <w:u w:val="single"/>
        </w:rPr>
      </w:pPr>
      <w:r>
        <w:rPr>
          <w:rFonts w:hint="eastAsia" w:ascii="宋体" w:hAnsi="宋体" w:cs="宋体"/>
          <w:color w:val="auto"/>
          <w:sz w:val="24"/>
          <w:highlight w:val="none"/>
        </w:rPr>
        <w:t>管理职责（行政、人事等）：</w:t>
      </w:r>
      <w:r>
        <w:rPr>
          <w:rFonts w:hint="eastAsia" w:ascii="宋体" w:hAnsi="宋体" w:cs="宋体"/>
          <w:color w:val="auto"/>
          <w:sz w:val="24"/>
          <w:highlight w:val="none"/>
          <w:u w:val="single"/>
        </w:rPr>
        <w:t xml:space="preserve">              </w:t>
      </w:r>
    </w:p>
    <w:p w14:paraId="79EEABCF">
      <w:pPr>
        <w:keepNext w:val="0"/>
        <w:keepLines w:val="0"/>
        <w:pageBreakBefore w:val="0"/>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cs="宋体"/>
          <w:color w:val="auto"/>
          <w:sz w:val="24"/>
          <w:highlight w:val="none"/>
          <w:u w:val="single"/>
        </w:rPr>
      </w:pPr>
      <w:r>
        <w:rPr>
          <w:rFonts w:hint="eastAsia" w:ascii="宋体" w:hAnsi="宋体" w:cs="宋体"/>
          <w:color w:val="auto"/>
          <w:sz w:val="24"/>
          <w:highlight w:val="none"/>
        </w:rPr>
        <w:t>（2）</w:t>
      </w:r>
      <w:r>
        <w:rPr>
          <w:rFonts w:hint="eastAsia" w:ascii="宋体" w:hAnsi="宋体" w:cs="宋体"/>
          <w:bCs/>
          <w:color w:val="auto"/>
          <w:sz w:val="24"/>
          <w:highlight w:val="none"/>
        </w:rPr>
        <w:t>供应商</w:t>
      </w:r>
      <w:r>
        <w:rPr>
          <w:rFonts w:hint="eastAsia" w:ascii="宋体" w:hAnsi="宋体" w:cs="宋体"/>
          <w:color w:val="auto"/>
          <w:sz w:val="24"/>
          <w:highlight w:val="none"/>
        </w:rPr>
        <w:t>上属被管理单位：</w:t>
      </w:r>
      <w:r>
        <w:rPr>
          <w:rFonts w:hint="eastAsia" w:ascii="宋体" w:hAnsi="宋体" w:cs="宋体"/>
          <w:color w:val="auto"/>
          <w:sz w:val="24"/>
          <w:highlight w:val="none"/>
          <w:u w:val="single"/>
        </w:rPr>
        <w:t xml:space="preserve">                  </w:t>
      </w:r>
    </w:p>
    <w:p w14:paraId="5D5EB4A4">
      <w:pPr>
        <w:keepNext w:val="0"/>
        <w:keepLines w:val="0"/>
        <w:pageBreakBefore w:val="0"/>
        <w:kinsoku w:val="0"/>
        <w:wordWrap/>
        <w:overflowPunct/>
        <w:topLinePunct w:val="0"/>
        <w:autoSpaceDE w:val="0"/>
        <w:autoSpaceDN w:val="0"/>
        <w:bidi w:val="0"/>
        <w:adjustRightInd w:val="0"/>
        <w:snapToGrid w:val="0"/>
        <w:spacing w:line="360" w:lineRule="auto"/>
        <w:ind w:firstLine="1080" w:firstLineChars="450"/>
        <w:textAlignment w:val="baseline"/>
        <w:rPr>
          <w:rFonts w:hint="eastAsia" w:ascii="宋体" w:hAnsi="宋体" w:cs="宋体"/>
          <w:color w:val="auto"/>
          <w:sz w:val="24"/>
          <w:highlight w:val="none"/>
          <w:u w:val="single"/>
        </w:rPr>
      </w:pPr>
      <w:r>
        <w:rPr>
          <w:rFonts w:hint="eastAsia" w:ascii="宋体" w:hAnsi="宋体" w:cs="宋体"/>
          <w:color w:val="auto"/>
          <w:sz w:val="24"/>
          <w:highlight w:val="none"/>
        </w:rPr>
        <w:t>管理职责（行政、人事等）：</w:t>
      </w:r>
      <w:r>
        <w:rPr>
          <w:rFonts w:hint="eastAsia" w:ascii="宋体" w:hAnsi="宋体" w:cs="宋体"/>
          <w:color w:val="auto"/>
          <w:sz w:val="24"/>
          <w:highlight w:val="none"/>
          <w:u w:val="single"/>
        </w:rPr>
        <w:t xml:space="preserve">              </w:t>
      </w:r>
    </w:p>
    <w:p w14:paraId="72FE5B2F">
      <w:pPr>
        <w:keepNext w:val="0"/>
        <w:keepLines w:val="0"/>
        <w:pageBreakBefore w:val="0"/>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cs="宋体"/>
          <w:color w:val="auto"/>
          <w:sz w:val="24"/>
          <w:highlight w:val="none"/>
        </w:rPr>
      </w:pPr>
      <w:r>
        <w:rPr>
          <w:rFonts w:hint="eastAsia" w:ascii="宋体" w:hAnsi="宋体" w:cs="宋体"/>
          <w:color w:val="auto"/>
          <w:sz w:val="24"/>
          <w:highlight w:val="none"/>
        </w:rPr>
        <w:t>4.</w:t>
      </w:r>
      <w:r>
        <w:rPr>
          <w:rFonts w:hint="eastAsia" w:ascii="宋体" w:hAnsi="宋体" w:eastAsia="宋体" w:cs="宋体"/>
          <w:color w:val="auto"/>
          <w:sz w:val="24"/>
          <w:highlight w:val="none"/>
          <w:lang w:eastAsia="zh-CN"/>
        </w:rPr>
        <w:t>我单位</w:t>
      </w:r>
      <w:r>
        <w:rPr>
          <w:rFonts w:hint="eastAsia" w:ascii="宋体" w:hAnsi="宋体" w:cs="宋体"/>
          <w:color w:val="auto"/>
          <w:sz w:val="24"/>
          <w:highlight w:val="none"/>
        </w:rPr>
        <w:t>在本项目</w:t>
      </w:r>
      <w:r>
        <w:rPr>
          <w:rFonts w:hint="eastAsia" w:ascii="宋体" w:hAnsi="宋体" w:eastAsia="宋体" w:cs="宋体"/>
          <w:color w:val="auto"/>
          <w:sz w:val="24"/>
          <w:highlight w:val="none"/>
          <w:lang w:val="en-US" w:eastAsia="zh-CN"/>
        </w:rPr>
        <w:t>响应</w:t>
      </w:r>
      <w:r>
        <w:rPr>
          <w:rFonts w:hint="eastAsia" w:ascii="宋体" w:hAnsi="宋体" w:cs="宋体"/>
          <w:color w:val="auto"/>
          <w:sz w:val="24"/>
          <w:highlight w:val="none"/>
        </w:rPr>
        <w:t>中，不存在与其它供应商负责人为同一人，有控股、管理等关联关系情况。</w:t>
      </w:r>
    </w:p>
    <w:p w14:paraId="66945B5F">
      <w:pPr>
        <w:pStyle w:val="6"/>
        <w:keepNext w:val="0"/>
        <w:keepLines w:val="0"/>
        <w:pageBreakBefore w:val="0"/>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5、我单位不属于为本项目提供整体设计、规范编制或者项目管理、监理、检测等服务的供应商；</w:t>
      </w:r>
    </w:p>
    <w:p w14:paraId="508C2BB8">
      <w:pPr>
        <w:pStyle w:val="6"/>
        <w:keepNext w:val="0"/>
        <w:keepLines w:val="0"/>
        <w:pageBreakBefore w:val="0"/>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cs="宋体"/>
          <w:color w:val="auto"/>
          <w:sz w:val="24"/>
          <w:szCs w:val="24"/>
          <w:highlight w:val="none"/>
        </w:rPr>
      </w:pPr>
      <w:r>
        <w:rPr>
          <w:rFonts w:hint="eastAsia" w:ascii="宋体" w:hAnsi="宋体" w:cs="宋体"/>
          <w:color w:val="auto"/>
          <w:sz w:val="24"/>
          <w:szCs w:val="24"/>
          <w:highlight w:val="none"/>
        </w:rPr>
        <w:t>我单位承诺以上说明真实有效，无虛假内容或隐瞒。</w:t>
      </w:r>
    </w:p>
    <w:p w14:paraId="380DC44D">
      <w:pPr>
        <w:pStyle w:val="6"/>
        <w:keepNext w:val="0"/>
        <w:keepLines w:val="0"/>
        <w:pageBreakBefore w:val="0"/>
        <w:kinsoku w:val="0"/>
        <w:wordWrap/>
        <w:overflowPunct/>
        <w:topLinePunct w:val="0"/>
        <w:autoSpaceDE w:val="0"/>
        <w:autoSpaceDN w:val="0"/>
        <w:bidi w:val="0"/>
        <w:adjustRightInd w:val="0"/>
        <w:snapToGrid w:val="0"/>
        <w:spacing w:line="360" w:lineRule="auto"/>
        <w:textAlignment w:val="baseline"/>
        <w:rPr>
          <w:rFonts w:hint="eastAsia" w:ascii="宋体" w:hAnsi="宋体" w:cs="宋体"/>
          <w:color w:val="auto"/>
          <w:highlight w:val="none"/>
        </w:rPr>
      </w:pPr>
    </w:p>
    <w:p w14:paraId="1D6FFCDF">
      <w:pPr>
        <w:pStyle w:val="6"/>
        <w:keepNext w:val="0"/>
        <w:keepLines w:val="0"/>
        <w:pageBreakBefore w:val="0"/>
        <w:kinsoku w:val="0"/>
        <w:wordWrap/>
        <w:overflowPunct/>
        <w:topLinePunct w:val="0"/>
        <w:autoSpaceDE w:val="0"/>
        <w:autoSpaceDN w:val="0"/>
        <w:bidi w:val="0"/>
        <w:adjustRightInd w:val="0"/>
        <w:snapToGrid w:val="0"/>
        <w:spacing w:line="360" w:lineRule="auto"/>
        <w:textAlignment w:val="baseline"/>
        <w:rPr>
          <w:rFonts w:hint="eastAsia" w:ascii="宋体" w:hAnsi="宋体" w:cs="宋体"/>
          <w:color w:val="auto"/>
          <w:highlight w:val="none"/>
        </w:rPr>
      </w:pPr>
    </w:p>
    <w:p w14:paraId="7E3D283A">
      <w:pPr>
        <w:spacing w:before="480" w:beforeLines="200" w:line="360" w:lineRule="auto"/>
        <w:ind w:firstLine="3120" w:firstLineChars="1300"/>
        <w:jc w:val="left"/>
        <w:rPr>
          <w:rFonts w:hint="eastAsia" w:ascii="宋体" w:hAnsi="宋体" w:cs="宋体"/>
          <w:color w:val="auto"/>
          <w:sz w:val="24"/>
          <w:highlight w:val="none"/>
        </w:rPr>
      </w:pPr>
      <w:r>
        <w:rPr>
          <w:rFonts w:hint="eastAsia" w:ascii="宋体" w:hAnsi="宋体" w:cs="宋体"/>
          <w:color w:val="auto"/>
          <w:sz w:val="24"/>
          <w:highlight w:val="none"/>
        </w:rPr>
        <w:t>供应商名称：</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（公章）</w:t>
      </w:r>
    </w:p>
    <w:p w14:paraId="290378F5">
      <w:pPr>
        <w:spacing w:before="480" w:beforeLines="200" w:line="360" w:lineRule="auto"/>
        <w:ind w:firstLine="3120" w:firstLineChars="1300"/>
        <w:jc w:val="left"/>
        <w:rPr>
          <w:rFonts w:hint="eastAsia" w:ascii="宋体" w:hAnsi="宋体" w:cs="宋体"/>
          <w:color w:val="auto"/>
          <w:sz w:val="24"/>
          <w:highlight w:val="none"/>
        </w:rPr>
      </w:pPr>
      <w:r>
        <w:rPr>
          <w:rFonts w:hint="eastAsia" w:ascii="宋体" w:hAnsi="宋体" w:cs="宋体"/>
          <w:color w:val="auto"/>
          <w:sz w:val="24"/>
          <w:highlight w:val="none"/>
        </w:rPr>
        <w:t>法定代表人或被授权人：</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(签字或盖章)</w:t>
      </w:r>
    </w:p>
    <w:p w14:paraId="2CF8D5AF">
      <w:pPr>
        <w:spacing w:before="480" w:beforeLines="200" w:line="360" w:lineRule="auto"/>
        <w:ind w:firstLine="3120" w:firstLineChars="1300"/>
        <w:jc w:val="left"/>
        <w:rPr>
          <w:rFonts w:hint="eastAsia" w:ascii="宋体" w:hAnsi="宋体" w:cs="宋体"/>
          <w:color w:val="auto"/>
          <w:sz w:val="24"/>
          <w:highlight w:val="none"/>
        </w:rPr>
      </w:pPr>
      <w:r>
        <w:rPr>
          <w:rFonts w:hint="eastAsia" w:ascii="宋体" w:hAnsi="宋体" w:cs="宋体"/>
          <w:color w:val="auto"/>
          <w:sz w:val="24"/>
          <w:highlight w:val="none"/>
        </w:rPr>
        <w:t>日      期：</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年</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月</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日</w:t>
      </w:r>
    </w:p>
    <w:p w14:paraId="5C30DCEE">
      <w:pPr>
        <w:rPr>
          <w:rFonts w:hint="eastAsia" w:ascii="宋体" w:hAnsi="宋体" w:cs="宋体"/>
          <w:color w:val="auto"/>
          <w:highlight w:val="none"/>
        </w:rPr>
      </w:pPr>
    </w:p>
    <w:p w14:paraId="3D02DFD5">
      <w:pPr>
        <w:pStyle w:val="7"/>
        <w:wordWrap w:val="0"/>
        <w:spacing w:before="0" w:beforeAutospacing="0" w:after="0" w:afterAutospacing="0" w:line="240" w:lineRule="auto"/>
        <w:jc w:val="both"/>
        <w:rPr>
          <w:rFonts w:hint="eastAsia"/>
          <w:lang w:val="en-US" w:eastAsia="zh-CN"/>
        </w:rPr>
      </w:pPr>
      <w:r>
        <w:rPr>
          <w:rFonts w:hint="eastAsia"/>
          <w:b/>
          <w:bCs/>
          <w:color w:val="auto"/>
          <w:highlight w:val="none"/>
        </w:rPr>
        <w:t>注：请如实填写，若未如实填写则视为虚假材料应标，造成的后果由供应商自行承担。</w:t>
      </w:r>
      <w:bookmarkStart w:id="0" w:name="_GoBack"/>
      <w:bookmarkEnd w:id="0"/>
    </w:p>
    <w:sectPr>
      <w:pgSz w:w="11906" w:h="16838"/>
      <w:pgMar w:top="1440" w:right="1406" w:bottom="1440" w:left="1406"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A9CE0E"/>
    <w:multiLevelType w:val="singleLevel"/>
    <w:tmpl w:val="87A9CE0E"/>
    <w:lvl w:ilvl="0" w:tentative="0">
      <w:start w:val="7"/>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YyMmViMjg0NjA1ZWY2YWRlMTE3MDMxMTExNGZlMmUifQ=="/>
  </w:docVars>
  <w:rsids>
    <w:rsidRoot w:val="00000000"/>
    <w:rsid w:val="05217E44"/>
    <w:rsid w:val="09D122E9"/>
    <w:rsid w:val="132A4741"/>
    <w:rsid w:val="149F677C"/>
    <w:rsid w:val="289A2D8A"/>
    <w:rsid w:val="34483DAA"/>
    <w:rsid w:val="36DD28FC"/>
    <w:rsid w:val="40ED6D01"/>
    <w:rsid w:val="41BD4926"/>
    <w:rsid w:val="4450382F"/>
    <w:rsid w:val="48AC1147"/>
    <w:rsid w:val="4BC66362"/>
    <w:rsid w:val="559D1DCE"/>
    <w:rsid w:val="56D04374"/>
    <w:rsid w:val="5E5C17F2"/>
    <w:rsid w:val="5EC3172C"/>
    <w:rsid w:val="62DD5846"/>
    <w:rsid w:val="67EC6609"/>
    <w:rsid w:val="69E14ECE"/>
    <w:rsid w:val="6B9A741F"/>
    <w:rsid w:val="72F559FA"/>
    <w:rsid w:val="7C417BD0"/>
    <w:rsid w:val="7E2100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9"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2"/>
    <w:basedOn w:val="1"/>
    <w:next w:val="1"/>
    <w:link w:val="10"/>
    <w:qFormat/>
    <w:uiPriority w:val="0"/>
    <w:pPr>
      <w:keepNext/>
      <w:keepLines/>
      <w:spacing w:before="120" w:beforeLines="0" w:after="120" w:afterLines="0" w:line="360" w:lineRule="auto"/>
      <w:jc w:val="center"/>
      <w:outlineLvl w:val="1"/>
    </w:pPr>
    <w:rPr>
      <w:rFonts w:ascii="Arial" w:hAnsi="Arial"/>
      <w:b/>
      <w:bCs/>
      <w:kern w:val="0"/>
      <w:sz w:val="28"/>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Title"/>
    <w:basedOn w:val="1"/>
    <w:next w:val="1"/>
    <w:qFormat/>
    <w:uiPriority w:val="99"/>
    <w:pPr>
      <w:spacing w:before="240" w:after="60"/>
      <w:jc w:val="center"/>
      <w:outlineLvl w:val="0"/>
    </w:pPr>
    <w:rPr>
      <w:rFonts w:ascii="Arial" w:hAnsi="Arial"/>
      <w:b/>
    </w:rPr>
  </w:style>
  <w:style w:type="paragraph" w:styleId="4">
    <w:name w:val="Body Text"/>
    <w:basedOn w:val="1"/>
    <w:next w:val="1"/>
    <w:semiHidden/>
    <w:qFormat/>
    <w:uiPriority w:val="0"/>
    <w:rPr>
      <w:rFonts w:ascii="Arial" w:hAnsi="Arial" w:eastAsia="Arial" w:cs="Arial"/>
      <w:sz w:val="21"/>
      <w:szCs w:val="21"/>
      <w:lang w:val="en-US" w:eastAsia="en-US" w:bidi="ar-SA"/>
    </w:rPr>
  </w:style>
  <w:style w:type="paragraph" w:styleId="5">
    <w:name w:val="Plain Text"/>
    <w:basedOn w:val="1"/>
    <w:next w:val="1"/>
    <w:qFormat/>
    <w:uiPriority w:val="0"/>
    <w:rPr>
      <w:rFonts w:ascii="宋体" w:hAnsi="Courier New" w:cs="Courier New"/>
      <w:szCs w:val="21"/>
    </w:rPr>
  </w:style>
  <w:style w:type="paragraph" w:styleId="6">
    <w:name w:val="footer"/>
    <w:basedOn w:val="1"/>
    <w:unhideWhenUsed/>
    <w:qFormat/>
    <w:uiPriority w:val="99"/>
    <w:pPr>
      <w:widowControl w:val="0"/>
      <w:tabs>
        <w:tab w:val="center" w:pos="4153"/>
        <w:tab w:val="right" w:pos="8306"/>
      </w:tabs>
      <w:snapToGrid w:val="0"/>
    </w:pPr>
    <w:rPr>
      <w:rFonts w:ascii="Calibri" w:hAnsi="Calibri" w:cs="Times New Roman"/>
      <w:sz w:val="18"/>
      <w:szCs w:val="18"/>
    </w:rPr>
  </w:style>
  <w:style w:type="paragraph" w:styleId="7">
    <w:name w:val="Normal (Web)"/>
    <w:basedOn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 w:type="character" w:customStyle="1" w:styleId="10">
    <w:name w:val="标题 2 字符"/>
    <w:link w:val="3"/>
    <w:autoRedefine/>
    <w:qFormat/>
    <w:uiPriority w:val="0"/>
    <w:rPr>
      <w:rFonts w:ascii="Arial" w:hAnsi="Arial"/>
      <w:b/>
      <w:bCs/>
      <w:kern w:val="0"/>
      <w:sz w:val="28"/>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1966</Words>
  <Characters>2012</Characters>
  <Lines>0</Lines>
  <Paragraphs>0</Paragraphs>
  <TotalTime>3</TotalTime>
  <ScaleCrop>false</ScaleCrop>
  <LinksUpToDate>false</LinksUpToDate>
  <CharactersWithSpaces>2680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2024-05-27T03:03:00Z</dcterms:created>
  <dc:creator>Administrator</dc:creator>
  <cp:lastModifiedBy>bling  bling</cp:lastModifiedBy>
  <dcterms:modified xsi:type="dcterms:W3CDTF">2025-05-19T01:32:01Z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58D24390EF94477798C5A785BA915875_12</vt:lpwstr>
  </property>
  <property fmtid="{D5CDD505-2E9C-101B-9397-08002B2CF9AE}" pid="4" name="KSOTemplateDocerSaveRecord">
    <vt:lpwstr>eyJoZGlkIjoiOTM4MWZlYzIyYzlkNWU5YzViOGVkNzkwNTQwYWY4NTMiLCJ1c2VySWQiOiI1NTAzMTkyMTcifQ==</vt:lpwstr>
  </property>
</Properties>
</file>