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95F813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服务方案</w:t>
      </w:r>
    </w:p>
    <w:p w14:paraId="7F52A06B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hint="eastAsia" w:ascii="宋体" w:hAnsi="宋体" w:eastAsia="宋体" w:cs="宋体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供应商根据本项目制定服务方案。</w:t>
      </w:r>
    </w:p>
    <w:p w14:paraId="2F928EF3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val="zh-CN"/>
          <w14:textFill>
            <w14:solidFill>
              <w14:schemeClr w14:val="tx1"/>
            </w14:solidFill>
          </w14:textFill>
        </w:rPr>
        <w:t>按照评审因素自主编制，后附部分表格样式，未提供样式的由供应商自拟格式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  <w:t>）</w:t>
      </w:r>
    </w:p>
    <w:p w14:paraId="743FFF67">
      <w:pPr>
        <w:spacing w:line="600" w:lineRule="exact"/>
        <w:rPr>
          <w:rFonts w:hint="eastAsia" w:ascii="仿宋_GB2312" w:eastAsia="仿宋_GB2312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59812CD5">
      <w:pPr>
        <w:spacing w:line="600" w:lineRule="exact"/>
        <w:rPr>
          <w:rFonts w:hint="eastAsia" w:ascii="仿宋_GB2312" w:eastAsia="仿宋_GB2312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04436361">
      <w:pPr>
        <w:spacing w:line="600" w:lineRule="exact"/>
        <w:rPr>
          <w:rFonts w:hint="eastAsia" w:ascii="仿宋_GB2312" w:eastAsia="仿宋_GB2312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49464F6F">
      <w:pPr>
        <w:spacing w:line="600" w:lineRule="exact"/>
        <w:rPr>
          <w:rFonts w:hint="eastAsia" w:ascii="仿宋_GB2312" w:eastAsia="仿宋_GB2312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2A9BDE6D">
      <w:pPr>
        <w:spacing w:line="600" w:lineRule="exact"/>
        <w:rPr>
          <w:rFonts w:hint="eastAsia" w:ascii="仿宋_GB2312" w:eastAsia="仿宋_GB2312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5D19AC6B">
      <w:pPr>
        <w:spacing w:line="600" w:lineRule="exact"/>
        <w:rPr>
          <w:rFonts w:hint="eastAsia" w:ascii="仿宋_GB2312" w:eastAsia="仿宋_GB2312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7048F043">
      <w:pPr>
        <w:spacing w:line="600" w:lineRule="exact"/>
        <w:rPr>
          <w:rFonts w:hint="eastAsia" w:ascii="仿宋_GB2312" w:eastAsia="仿宋_GB2312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sectPr>
          <w:footerReference r:id="rId3" w:type="default"/>
          <w:pgSz w:w="11906" w:h="16838"/>
          <w:pgMar w:top="1418" w:right="1418" w:bottom="1418" w:left="1418" w:header="851" w:footer="992" w:gutter="0"/>
          <w:pgNumType w:fmt="decimal"/>
          <w:cols w:space="720" w:num="1"/>
          <w:docGrid w:type="lines" w:linePitch="312" w:charSpace="0"/>
        </w:sectPr>
      </w:pPr>
    </w:p>
    <w:p w14:paraId="130820FA">
      <w:pPr>
        <w:spacing w:line="600" w:lineRule="exact"/>
        <w:rPr>
          <w:rFonts w:hint="eastAsia" w:ascii="仿宋_GB2312" w:eastAsia="仿宋_GB2312"/>
          <w:b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附</w:t>
      </w:r>
      <w:r>
        <w:rPr>
          <w:rFonts w:hint="eastAsia" w:ascii="仿宋_GB2312" w:eastAsia="仿宋_GB2312"/>
          <w:b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  <w:t>1：供应商概况表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6"/>
        <w:gridCol w:w="1466"/>
        <w:gridCol w:w="1466"/>
        <w:gridCol w:w="1466"/>
        <w:gridCol w:w="1467"/>
        <w:gridCol w:w="1467"/>
      </w:tblGrid>
      <w:tr w14:paraId="1AE42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4" w:hRule="atLeast"/>
        </w:trPr>
        <w:tc>
          <w:tcPr>
            <w:tcW w:w="1466" w:type="dxa"/>
            <w:noWrap w:val="0"/>
            <w:vAlign w:val="center"/>
          </w:tcPr>
          <w:p w14:paraId="23AAFCD6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企业名称</w:t>
            </w:r>
          </w:p>
        </w:tc>
        <w:tc>
          <w:tcPr>
            <w:tcW w:w="2932" w:type="dxa"/>
            <w:gridSpan w:val="2"/>
            <w:noWrap w:val="0"/>
            <w:vAlign w:val="center"/>
          </w:tcPr>
          <w:p w14:paraId="5322BC14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6" w:type="dxa"/>
            <w:noWrap w:val="0"/>
            <w:vAlign w:val="center"/>
          </w:tcPr>
          <w:p w14:paraId="10DC0ADF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成立日期</w:t>
            </w:r>
          </w:p>
        </w:tc>
        <w:tc>
          <w:tcPr>
            <w:tcW w:w="2934" w:type="dxa"/>
            <w:gridSpan w:val="2"/>
            <w:noWrap w:val="0"/>
            <w:vAlign w:val="center"/>
          </w:tcPr>
          <w:p w14:paraId="61535106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718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3" w:hRule="atLeast"/>
        </w:trPr>
        <w:tc>
          <w:tcPr>
            <w:tcW w:w="1466" w:type="dxa"/>
            <w:noWrap w:val="0"/>
            <w:vAlign w:val="center"/>
          </w:tcPr>
          <w:p w14:paraId="305A6EDB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注册地址</w:t>
            </w:r>
          </w:p>
        </w:tc>
        <w:tc>
          <w:tcPr>
            <w:tcW w:w="2932" w:type="dxa"/>
            <w:gridSpan w:val="2"/>
            <w:noWrap w:val="0"/>
            <w:vAlign w:val="center"/>
          </w:tcPr>
          <w:p w14:paraId="1754C709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6" w:type="dxa"/>
            <w:noWrap w:val="0"/>
            <w:vAlign w:val="center"/>
          </w:tcPr>
          <w:p w14:paraId="524937A4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注册资金</w:t>
            </w:r>
          </w:p>
          <w:p w14:paraId="44E93A10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2934" w:type="dxa"/>
            <w:gridSpan w:val="2"/>
            <w:noWrap w:val="0"/>
            <w:vAlign w:val="center"/>
          </w:tcPr>
          <w:p w14:paraId="38FA20B9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54A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3" w:hRule="atLeast"/>
        </w:trPr>
        <w:tc>
          <w:tcPr>
            <w:tcW w:w="1466" w:type="dxa"/>
            <w:noWrap w:val="0"/>
            <w:vAlign w:val="center"/>
          </w:tcPr>
          <w:p w14:paraId="5C0F8314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法定代表人</w:t>
            </w:r>
          </w:p>
        </w:tc>
        <w:tc>
          <w:tcPr>
            <w:tcW w:w="1466" w:type="dxa"/>
            <w:noWrap w:val="0"/>
            <w:vAlign w:val="center"/>
          </w:tcPr>
          <w:p w14:paraId="0D70E9C2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6" w:type="dxa"/>
            <w:noWrap w:val="0"/>
            <w:vAlign w:val="center"/>
          </w:tcPr>
          <w:p w14:paraId="2A2E81EB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法人营业</w:t>
            </w:r>
          </w:p>
          <w:p w14:paraId="39FC03C2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执照编号</w:t>
            </w:r>
          </w:p>
        </w:tc>
        <w:tc>
          <w:tcPr>
            <w:tcW w:w="1466" w:type="dxa"/>
            <w:noWrap w:val="0"/>
            <w:vAlign w:val="center"/>
          </w:tcPr>
          <w:p w14:paraId="19CFC65F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7" w:type="dxa"/>
            <w:noWrap w:val="0"/>
            <w:vAlign w:val="center"/>
          </w:tcPr>
          <w:p w14:paraId="5D342B62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企业性质</w:t>
            </w:r>
          </w:p>
        </w:tc>
        <w:tc>
          <w:tcPr>
            <w:tcW w:w="1467" w:type="dxa"/>
            <w:noWrap w:val="0"/>
            <w:vAlign w:val="center"/>
          </w:tcPr>
          <w:p w14:paraId="6FA07AD5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26C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466" w:type="dxa"/>
            <w:noWrap w:val="0"/>
            <w:vAlign w:val="center"/>
          </w:tcPr>
          <w:p w14:paraId="4DCD3802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资质等级</w:t>
            </w:r>
          </w:p>
        </w:tc>
        <w:tc>
          <w:tcPr>
            <w:tcW w:w="1466" w:type="dxa"/>
            <w:noWrap w:val="0"/>
            <w:vAlign w:val="center"/>
          </w:tcPr>
          <w:p w14:paraId="55006135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6" w:type="dxa"/>
            <w:noWrap w:val="0"/>
            <w:vAlign w:val="center"/>
          </w:tcPr>
          <w:p w14:paraId="41BD563C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466" w:type="dxa"/>
            <w:noWrap w:val="0"/>
            <w:vAlign w:val="center"/>
          </w:tcPr>
          <w:p w14:paraId="45DE8006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7" w:type="dxa"/>
            <w:noWrap w:val="0"/>
            <w:vAlign w:val="center"/>
          </w:tcPr>
          <w:p w14:paraId="0401BCD2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传    真</w:t>
            </w:r>
          </w:p>
        </w:tc>
        <w:tc>
          <w:tcPr>
            <w:tcW w:w="1467" w:type="dxa"/>
            <w:noWrap w:val="0"/>
            <w:vAlign w:val="center"/>
          </w:tcPr>
          <w:p w14:paraId="23AAD02E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AE1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3" w:hRule="atLeast"/>
        </w:trPr>
        <w:tc>
          <w:tcPr>
            <w:tcW w:w="1466" w:type="dxa"/>
            <w:noWrap w:val="0"/>
            <w:vAlign w:val="center"/>
          </w:tcPr>
          <w:p w14:paraId="335DF125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邮政编码</w:t>
            </w:r>
          </w:p>
        </w:tc>
        <w:tc>
          <w:tcPr>
            <w:tcW w:w="1466" w:type="dxa"/>
            <w:noWrap w:val="0"/>
            <w:vAlign w:val="center"/>
          </w:tcPr>
          <w:p w14:paraId="4FF77296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6" w:type="dxa"/>
            <w:noWrap w:val="0"/>
            <w:vAlign w:val="center"/>
          </w:tcPr>
          <w:p w14:paraId="47125C70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电子邮件</w:t>
            </w:r>
          </w:p>
          <w:p w14:paraId="38744238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地    址</w:t>
            </w:r>
          </w:p>
        </w:tc>
        <w:tc>
          <w:tcPr>
            <w:tcW w:w="4400" w:type="dxa"/>
            <w:gridSpan w:val="3"/>
            <w:noWrap w:val="0"/>
            <w:vAlign w:val="center"/>
          </w:tcPr>
          <w:p w14:paraId="460EB7BF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9EF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3" w:hRule="atLeast"/>
        </w:trPr>
        <w:tc>
          <w:tcPr>
            <w:tcW w:w="1466" w:type="dxa"/>
            <w:noWrap w:val="0"/>
            <w:vAlign w:val="center"/>
          </w:tcPr>
          <w:p w14:paraId="44AE9BA4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经   营</w:t>
            </w:r>
          </w:p>
          <w:p w14:paraId="5D7D9F7F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范   围</w:t>
            </w:r>
          </w:p>
        </w:tc>
        <w:tc>
          <w:tcPr>
            <w:tcW w:w="7332" w:type="dxa"/>
            <w:gridSpan w:val="5"/>
            <w:noWrap w:val="0"/>
            <w:vAlign w:val="center"/>
          </w:tcPr>
          <w:p w14:paraId="7DF9643E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CC5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1466" w:type="dxa"/>
            <w:noWrap w:val="0"/>
            <w:vAlign w:val="center"/>
          </w:tcPr>
          <w:p w14:paraId="0AB27CE9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基本账户开户行及账号</w:t>
            </w:r>
          </w:p>
        </w:tc>
        <w:tc>
          <w:tcPr>
            <w:tcW w:w="7332" w:type="dxa"/>
            <w:gridSpan w:val="5"/>
            <w:noWrap w:val="0"/>
            <w:vAlign w:val="center"/>
          </w:tcPr>
          <w:p w14:paraId="69360FF5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A1EE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</w:trPr>
        <w:tc>
          <w:tcPr>
            <w:tcW w:w="1466" w:type="dxa"/>
            <w:noWrap w:val="0"/>
            <w:vAlign w:val="center"/>
          </w:tcPr>
          <w:p w14:paraId="0C3876D6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7332" w:type="dxa"/>
            <w:gridSpan w:val="5"/>
            <w:noWrap w:val="0"/>
            <w:vAlign w:val="center"/>
          </w:tcPr>
          <w:p w14:paraId="62AEF318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1C04423">
      <w:pPr>
        <w:spacing w:line="600" w:lineRule="exact"/>
        <w:rPr>
          <w:rFonts w:hint="eastAsia" w:ascii="仿宋_GB2312" w:eastAsia="仿宋_GB2312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  </w:t>
      </w:r>
    </w:p>
    <w:p w14:paraId="2D272638">
      <w:pPr>
        <w:spacing w:line="600" w:lineRule="exact"/>
        <w:rPr>
          <w:rFonts w:hint="eastAsia" w:ascii="仿宋_GB2312" w:hAnsi="Times New Roman" w:eastAsia="仿宋_GB2312" w:cs="Times New Roman"/>
          <w:b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  <w:sectPr>
          <w:pgSz w:w="11906" w:h="16838"/>
          <w:pgMar w:top="1418" w:right="1418" w:bottom="1418" w:left="1418" w:header="851" w:footer="992" w:gutter="0"/>
          <w:pgNumType w:fmt="decimal"/>
          <w:cols w:space="720" w:num="1"/>
          <w:docGrid w:type="lines" w:linePitch="312" w:charSpace="0"/>
        </w:sectPr>
      </w:pPr>
    </w:p>
    <w:p w14:paraId="0208A222">
      <w:pPr>
        <w:spacing w:line="600" w:lineRule="exact"/>
        <w:rPr>
          <w:rFonts w:hint="eastAsia" w:ascii="仿宋_GB2312" w:hAnsi="Times New Roman" w:eastAsia="仿宋_GB2312" w:cs="Times New Roman"/>
          <w:b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b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  <w:t>附</w:t>
      </w:r>
      <w:r>
        <w:rPr>
          <w:rFonts w:hint="eastAsia" w:ascii="仿宋_GB2312" w:hAnsi="Times New Roman" w:eastAsia="仿宋_GB2312" w:cs="Times New Roman"/>
          <w:b/>
          <w:color w:val="000000" w:themeColor="text1"/>
          <w:sz w:val="32"/>
          <w:highlight w:val="none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Times New Roman" w:eastAsia="仿宋_GB2312" w:cs="Times New Roman"/>
          <w:b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  <w:t>：拟派人员配备计划表</w:t>
      </w:r>
    </w:p>
    <w:p w14:paraId="0EB09BEE">
      <w:pPr>
        <w:pStyle w:val="3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83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914"/>
        <w:gridCol w:w="804"/>
        <w:gridCol w:w="819"/>
        <w:gridCol w:w="1438"/>
        <w:gridCol w:w="1377"/>
        <w:gridCol w:w="2102"/>
      </w:tblGrid>
      <w:tr w14:paraId="43011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876" w:type="dxa"/>
            <w:vAlign w:val="center"/>
          </w:tcPr>
          <w:p w14:paraId="13D1753A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914" w:type="dxa"/>
            <w:vAlign w:val="center"/>
          </w:tcPr>
          <w:p w14:paraId="3E67CA0B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804" w:type="dxa"/>
            <w:vAlign w:val="center"/>
          </w:tcPr>
          <w:p w14:paraId="50C8BE9F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819" w:type="dxa"/>
            <w:vAlign w:val="center"/>
          </w:tcPr>
          <w:p w14:paraId="2588AB43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438" w:type="dxa"/>
            <w:vAlign w:val="center"/>
          </w:tcPr>
          <w:p w14:paraId="53B473FE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377" w:type="dxa"/>
            <w:vAlign w:val="center"/>
          </w:tcPr>
          <w:p w14:paraId="64057A2A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2102" w:type="dxa"/>
            <w:vAlign w:val="center"/>
          </w:tcPr>
          <w:p w14:paraId="73141900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在本项目中承担的工作</w:t>
            </w:r>
          </w:p>
        </w:tc>
      </w:tr>
      <w:tr w14:paraId="5B16E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54237D2B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4" w:type="dxa"/>
            <w:vAlign w:val="center"/>
          </w:tcPr>
          <w:p w14:paraId="492DC17B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Align w:val="center"/>
          </w:tcPr>
          <w:p w14:paraId="3085C97C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9" w:type="dxa"/>
            <w:vAlign w:val="center"/>
          </w:tcPr>
          <w:p w14:paraId="11815579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  <w:vAlign w:val="center"/>
          </w:tcPr>
          <w:p w14:paraId="1509EEC5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vAlign w:val="center"/>
          </w:tcPr>
          <w:p w14:paraId="23927DFE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2" w:type="dxa"/>
            <w:vAlign w:val="center"/>
          </w:tcPr>
          <w:p w14:paraId="435A735F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5F6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73B03A3E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4" w:type="dxa"/>
            <w:vAlign w:val="center"/>
          </w:tcPr>
          <w:p w14:paraId="4D62E431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Align w:val="center"/>
          </w:tcPr>
          <w:p w14:paraId="1EF25E5E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9" w:type="dxa"/>
            <w:vAlign w:val="center"/>
          </w:tcPr>
          <w:p w14:paraId="069829A4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  <w:vAlign w:val="center"/>
          </w:tcPr>
          <w:p w14:paraId="33C62B83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vAlign w:val="center"/>
          </w:tcPr>
          <w:p w14:paraId="09576FAA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2" w:type="dxa"/>
            <w:vAlign w:val="center"/>
          </w:tcPr>
          <w:p w14:paraId="0DD5EEE7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1943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2BCA3964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4" w:type="dxa"/>
            <w:vAlign w:val="center"/>
          </w:tcPr>
          <w:p w14:paraId="23C0AB19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Align w:val="center"/>
          </w:tcPr>
          <w:p w14:paraId="0533B23D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9" w:type="dxa"/>
            <w:vAlign w:val="center"/>
          </w:tcPr>
          <w:p w14:paraId="6165E0EB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  <w:vAlign w:val="center"/>
          </w:tcPr>
          <w:p w14:paraId="2F3E279E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vAlign w:val="center"/>
          </w:tcPr>
          <w:p w14:paraId="6725ABCB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2" w:type="dxa"/>
            <w:vAlign w:val="center"/>
          </w:tcPr>
          <w:p w14:paraId="66890A00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6A4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1D32E74D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4" w:type="dxa"/>
            <w:vAlign w:val="center"/>
          </w:tcPr>
          <w:p w14:paraId="69F3D50E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Align w:val="center"/>
          </w:tcPr>
          <w:p w14:paraId="312CD7CB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9" w:type="dxa"/>
            <w:vAlign w:val="center"/>
          </w:tcPr>
          <w:p w14:paraId="595E07C0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  <w:vAlign w:val="center"/>
          </w:tcPr>
          <w:p w14:paraId="3FDB5DD1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vAlign w:val="center"/>
          </w:tcPr>
          <w:p w14:paraId="5862F13E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2" w:type="dxa"/>
            <w:vAlign w:val="center"/>
          </w:tcPr>
          <w:p w14:paraId="11F13141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141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643FBBE2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4" w:type="dxa"/>
            <w:vAlign w:val="center"/>
          </w:tcPr>
          <w:p w14:paraId="3BA29609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Align w:val="center"/>
          </w:tcPr>
          <w:p w14:paraId="0827F7A2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9" w:type="dxa"/>
            <w:vAlign w:val="center"/>
          </w:tcPr>
          <w:p w14:paraId="5ED84EF2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  <w:vAlign w:val="center"/>
          </w:tcPr>
          <w:p w14:paraId="16E336FF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vAlign w:val="center"/>
          </w:tcPr>
          <w:p w14:paraId="5A9732BE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2" w:type="dxa"/>
            <w:vAlign w:val="center"/>
          </w:tcPr>
          <w:p w14:paraId="2CE4A7C0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ABA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44DD1838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4" w:type="dxa"/>
            <w:vAlign w:val="center"/>
          </w:tcPr>
          <w:p w14:paraId="36397A57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Align w:val="center"/>
          </w:tcPr>
          <w:p w14:paraId="60B1CA90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9" w:type="dxa"/>
            <w:vAlign w:val="center"/>
          </w:tcPr>
          <w:p w14:paraId="438980B3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  <w:vAlign w:val="center"/>
          </w:tcPr>
          <w:p w14:paraId="5E741683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vAlign w:val="center"/>
          </w:tcPr>
          <w:p w14:paraId="288EE609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2" w:type="dxa"/>
            <w:vAlign w:val="center"/>
          </w:tcPr>
          <w:p w14:paraId="7F01F3D8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4BC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730DE8CE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4" w:type="dxa"/>
            <w:vAlign w:val="center"/>
          </w:tcPr>
          <w:p w14:paraId="11650E44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Align w:val="center"/>
          </w:tcPr>
          <w:p w14:paraId="7B8BDD07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9" w:type="dxa"/>
            <w:vAlign w:val="center"/>
          </w:tcPr>
          <w:p w14:paraId="0F4591BC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  <w:vAlign w:val="center"/>
          </w:tcPr>
          <w:p w14:paraId="45A09C32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vAlign w:val="center"/>
          </w:tcPr>
          <w:p w14:paraId="65A29D04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2" w:type="dxa"/>
            <w:vAlign w:val="center"/>
          </w:tcPr>
          <w:p w14:paraId="592B96F6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F7A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023C1AAF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4" w:type="dxa"/>
            <w:vAlign w:val="center"/>
          </w:tcPr>
          <w:p w14:paraId="4DC0A62C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Align w:val="center"/>
          </w:tcPr>
          <w:p w14:paraId="407C0D35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9" w:type="dxa"/>
            <w:vAlign w:val="center"/>
          </w:tcPr>
          <w:p w14:paraId="2FF4B48A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  <w:vAlign w:val="center"/>
          </w:tcPr>
          <w:p w14:paraId="743AFB85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vAlign w:val="center"/>
          </w:tcPr>
          <w:p w14:paraId="013C6E83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2" w:type="dxa"/>
            <w:vAlign w:val="center"/>
          </w:tcPr>
          <w:p w14:paraId="6924E504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133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190CEF65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4" w:type="dxa"/>
            <w:vAlign w:val="center"/>
          </w:tcPr>
          <w:p w14:paraId="42925F68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Align w:val="center"/>
          </w:tcPr>
          <w:p w14:paraId="23547C38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9" w:type="dxa"/>
            <w:vAlign w:val="center"/>
          </w:tcPr>
          <w:p w14:paraId="282717FB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  <w:vAlign w:val="center"/>
          </w:tcPr>
          <w:p w14:paraId="2CA75916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vAlign w:val="center"/>
          </w:tcPr>
          <w:p w14:paraId="2B0C9A3F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2" w:type="dxa"/>
            <w:vAlign w:val="center"/>
          </w:tcPr>
          <w:p w14:paraId="15509BFE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8DD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0A50DEA1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4" w:type="dxa"/>
            <w:vAlign w:val="center"/>
          </w:tcPr>
          <w:p w14:paraId="7981C32D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Align w:val="center"/>
          </w:tcPr>
          <w:p w14:paraId="558B5AC0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9" w:type="dxa"/>
            <w:vAlign w:val="center"/>
          </w:tcPr>
          <w:p w14:paraId="30CE5D12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  <w:vAlign w:val="center"/>
          </w:tcPr>
          <w:p w14:paraId="1D3956F0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vAlign w:val="center"/>
          </w:tcPr>
          <w:p w14:paraId="03FC79B5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2" w:type="dxa"/>
            <w:vAlign w:val="center"/>
          </w:tcPr>
          <w:p w14:paraId="1D3AABA1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691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6E312EB8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4" w:type="dxa"/>
            <w:vAlign w:val="center"/>
          </w:tcPr>
          <w:p w14:paraId="2880438E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4" w:type="dxa"/>
            <w:vAlign w:val="center"/>
          </w:tcPr>
          <w:p w14:paraId="716B2DD6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9" w:type="dxa"/>
            <w:vAlign w:val="center"/>
          </w:tcPr>
          <w:p w14:paraId="21EFECB0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8" w:type="dxa"/>
            <w:vAlign w:val="center"/>
          </w:tcPr>
          <w:p w14:paraId="293BD5E5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vAlign w:val="center"/>
          </w:tcPr>
          <w:p w14:paraId="3F5ABF60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2" w:type="dxa"/>
            <w:vAlign w:val="center"/>
          </w:tcPr>
          <w:p w14:paraId="1C0630D9"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84C1BEE">
      <w:pPr>
        <w:spacing w:line="240" w:lineRule="auto"/>
        <w:rPr>
          <w:rFonts w:hint="eastAsia" w:ascii="仿宋_GB2312" w:eastAsia="仿宋_GB2312"/>
          <w:b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注：“主要人员”指实际参加项目的主要专业负责人、现场服务等方面的负责人。</w:t>
      </w:r>
      <w:r>
        <w:rPr>
          <w:rFonts w:hint="eastAsia" w:ascii="仿宋_GB2312" w:eastAsia="仿宋_GB2312"/>
          <w:b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140B2B83">
      <w:pPr>
        <w:spacing w:line="600" w:lineRule="exact"/>
        <w:rPr>
          <w:rFonts w:hint="eastAsia" w:ascii="仿宋_GB2312" w:eastAsia="仿宋_GB2312"/>
          <w:b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  <w:t>附</w:t>
      </w:r>
      <w:r>
        <w:rPr>
          <w:rFonts w:hint="eastAsia" w:ascii="仿宋_GB2312" w:eastAsia="仿宋_GB2312"/>
          <w:b/>
          <w:color w:val="000000" w:themeColor="text1"/>
          <w:sz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eastAsia="仿宋_GB2312"/>
          <w:b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  <w:t>：拟派项目</w:t>
      </w:r>
      <w:r>
        <w:rPr>
          <w:rFonts w:hint="eastAsia" w:ascii="仿宋_GB2312" w:eastAsia="仿宋_GB2312"/>
          <w:b/>
          <w:color w:val="000000" w:themeColor="text1"/>
          <w:sz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负责人</w:t>
      </w:r>
      <w:r>
        <w:rPr>
          <w:rFonts w:hint="eastAsia" w:ascii="仿宋_GB2312" w:eastAsia="仿宋_GB2312"/>
          <w:b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  <w:t>及关键人员简历表</w:t>
      </w:r>
    </w:p>
    <w:p w14:paraId="21409D1A">
      <w:pPr>
        <w:spacing w:line="600" w:lineRule="exact"/>
        <w:jc w:val="center"/>
        <w:rPr>
          <w:rFonts w:hint="eastAsia" w:ascii="仿宋_GB2312" w:eastAsia="仿宋_GB2312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3018"/>
        <w:gridCol w:w="1377"/>
        <w:gridCol w:w="2885"/>
      </w:tblGrid>
      <w:tr w14:paraId="79DDE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noWrap w:val="0"/>
            <w:vAlign w:val="top"/>
          </w:tcPr>
          <w:p w14:paraId="0327E0F0">
            <w:pPr>
              <w:spacing w:line="600" w:lineRule="exact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姓    名</w:t>
            </w:r>
          </w:p>
        </w:tc>
        <w:tc>
          <w:tcPr>
            <w:tcW w:w="3018" w:type="dxa"/>
            <w:noWrap w:val="0"/>
            <w:vAlign w:val="top"/>
          </w:tcPr>
          <w:p w14:paraId="64313F93">
            <w:pPr>
              <w:spacing w:line="600" w:lineRule="exact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noWrap w:val="0"/>
            <w:vAlign w:val="top"/>
          </w:tcPr>
          <w:p w14:paraId="55189D2D">
            <w:pPr>
              <w:spacing w:line="600" w:lineRule="exact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拟任职务</w:t>
            </w:r>
          </w:p>
        </w:tc>
        <w:tc>
          <w:tcPr>
            <w:tcW w:w="2885" w:type="dxa"/>
            <w:noWrap w:val="0"/>
            <w:vAlign w:val="top"/>
          </w:tcPr>
          <w:p w14:paraId="31FB9CC3">
            <w:pPr>
              <w:spacing w:line="600" w:lineRule="exact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F9B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noWrap w:val="0"/>
            <w:vAlign w:val="top"/>
          </w:tcPr>
          <w:p w14:paraId="63C7C05F">
            <w:pPr>
              <w:spacing w:line="600" w:lineRule="exact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3018" w:type="dxa"/>
            <w:noWrap w:val="0"/>
            <w:vAlign w:val="top"/>
          </w:tcPr>
          <w:p w14:paraId="121F644D">
            <w:pPr>
              <w:spacing w:line="600" w:lineRule="exact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noWrap w:val="0"/>
            <w:vAlign w:val="top"/>
          </w:tcPr>
          <w:p w14:paraId="6BD8DF50">
            <w:pPr>
              <w:spacing w:line="600" w:lineRule="exact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性    别</w:t>
            </w:r>
          </w:p>
        </w:tc>
        <w:tc>
          <w:tcPr>
            <w:tcW w:w="2885" w:type="dxa"/>
            <w:noWrap w:val="0"/>
            <w:vAlign w:val="top"/>
          </w:tcPr>
          <w:p w14:paraId="19F9B080">
            <w:pPr>
              <w:spacing w:line="600" w:lineRule="exact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9077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noWrap w:val="0"/>
            <w:vAlign w:val="top"/>
          </w:tcPr>
          <w:p w14:paraId="1DB479D4">
            <w:pPr>
              <w:spacing w:line="600" w:lineRule="exact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专    业</w:t>
            </w:r>
          </w:p>
        </w:tc>
        <w:tc>
          <w:tcPr>
            <w:tcW w:w="3018" w:type="dxa"/>
            <w:noWrap w:val="0"/>
            <w:vAlign w:val="top"/>
          </w:tcPr>
          <w:p w14:paraId="43C7F8CC">
            <w:pPr>
              <w:spacing w:line="600" w:lineRule="exact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noWrap w:val="0"/>
            <w:vAlign w:val="top"/>
          </w:tcPr>
          <w:p w14:paraId="2E4C982F">
            <w:pPr>
              <w:spacing w:line="600" w:lineRule="exact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学    历</w:t>
            </w:r>
          </w:p>
        </w:tc>
        <w:tc>
          <w:tcPr>
            <w:tcW w:w="2885" w:type="dxa"/>
            <w:noWrap w:val="0"/>
            <w:vAlign w:val="top"/>
          </w:tcPr>
          <w:p w14:paraId="0294C4A0">
            <w:pPr>
              <w:spacing w:line="600" w:lineRule="exact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94B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noWrap w:val="0"/>
            <w:vAlign w:val="top"/>
          </w:tcPr>
          <w:p w14:paraId="6166D262">
            <w:pPr>
              <w:spacing w:line="600" w:lineRule="exact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专业职称</w:t>
            </w:r>
          </w:p>
        </w:tc>
        <w:tc>
          <w:tcPr>
            <w:tcW w:w="3018" w:type="dxa"/>
            <w:noWrap w:val="0"/>
            <w:vAlign w:val="top"/>
          </w:tcPr>
          <w:p w14:paraId="364F20FA">
            <w:pPr>
              <w:spacing w:line="600" w:lineRule="exact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7" w:type="dxa"/>
            <w:noWrap w:val="0"/>
            <w:vAlign w:val="top"/>
          </w:tcPr>
          <w:p w14:paraId="5EBDDF49">
            <w:pPr>
              <w:spacing w:line="600" w:lineRule="exact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工作年数</w:t>
            </w:r>
          </w:p>
        </w:tc>
        <w:tc>
          <w:tcPr>
            <w:tcW w:w="2885" w:type="dxa"/>
            <w:noWrap w:val="0"/>
            <w:vAlign w:val="top"/>
          </w:tcPr>
          <w:p w14:paraId="645F658E">
            <w:pPr>
              <w:spacing w:line="600" w:lineRule="exact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3F7AAA6">
      <w:pPr>
        <w:spacing w:line="600" w:lineRule="exact"/>
        <w:rPr>
          <w:rFonts w:hint="eastAsia" w:ascii="仿宋_GB2312" w:eastAsia="仿宋_GB2312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本人参加过的同类</w:t>
      </w:r>
      <w:r>
        <w:rPr>
          <w:rFonts w:hint="eastAsia" w:ascii="仿宋_GB2312" w:eastAsia="仿宋_GB2312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仿宋_GB2312" w:eastAsia="仿宋_GB2312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及相应职务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 w14:paraId="230EE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 w14:paraId="5FD8AB97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420" w:type="dxa"/>
            <w:noWrap w:val="0"/>
            <w:vAlign w:val="center"/>
          </w:tcPr>
          <w:p w14:paraId="3FA66E5E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业主</w:t>
            </w: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420" w:type="dxa"/>
            <w:noWrap w:val="0"/>
            <w:vAlign w:val="center"/>
          </w:tcPr>
          <w:p w14:paraId="0F7B29A5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合同金额（万元）</w:t>
            </w:r>
          </w:p>
        </w:tc>
        <w:tc>
          <w:tcPr>
            <w:tcW w:w="1420" w:type="dxa"/>
            <w:noWrap w:val="0"/>
            <w:vAlign w:val="center"/>
          </w:tcPr>
          <w:p w14:paraId="5A68993E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  <w:p w14:paraId="78B51418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起止日期</w:t>
            </w:r>
          </w:p>
        </w:tc>
        <w:tc>
          <w:tcPr>
            <w:tcW w:w="1421" w:type="dxa"/>
            <w:noWrap w:val="0"/>
            <w:vAlign w:val="center"/>
          </w:tcPr>
          <w:p w14:paraId="2251950F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任职务</w:t>
            </w:r>
          </w:p>
        </w:tc>
        <w:tc>
          <w:tcPr>
            <w:tcW w:w="1421" w:type="dxa"/>
            <w:noWrap w:val="0"/>
            <w:vAlign w:val="center"/>
          </w:tcPr>
          <w:p w14:paraId="07F0F01D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完成效果</w:t>
            </w:r>
          </w:p>
        </w:tc>
      </w:tr>
      <w:tr w14:paraId="4EFC0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 w14:paraId="569D33FD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  <w:noWrap w:val="0"/>
            <w:vAlign w:val="center"/>
          </w:tcPr>
          <w:p w14:paraId="13DED60C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  <w:noWrap w:val="0"/>
            <w:vAlign w:val="center"/>
          </w:tcPr>
          <w:p w14:paraId="2C4F5078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  <w:noWrap w:val="0"/>
            <w:vAlign w:val="center"/>
          </w:tcPr>
          <w:p w14:paraId="69D32A41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noWrap w:val="0"/>
            <w:vAlign w:val="center"/>
          </w:tcPr>
          <w:p w14:paraId="2A6810EA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noWrap w:val="0"/>
            <w:vAlign w:val="center"/>
          </w:tcPr>
          <w:p w14:paraId="67D429EB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32A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 w14:paraId="67F5C737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  <w:noWrap w:val="0"/>
            <w:vAlign w:val="center"/>
          </w:tcPr>
          <w:p w14:paraId="5773D54D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  <w:noWrap w:val="0"/>
            <w:vAlign w:val="center"/>
          </w:tcPr>
          <w:p w14:paraId="325CDE5C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  <w:noWrap w:val="0"/>
            <w:vAlign w:val="center"/>
          </w:tcPr>
          <w:p w14:paraId="7D084C83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noWrap w:val="0"/>
            <w:vAlign w:val="center"/>
          </w:tcPr>
          <w:p w14:paraId="5C319065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noWrap w:val="0"/>
            <w:vAlign w:val="center"/>
          </w:tcPr>
          <w:p w14:paraId="52A6B943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152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 w14:paraId="7D54F7A3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  <w:noWrap w:val="0"/>
            <w:vAlign w:val="center"/>
          </w:tcPr>
          <w:p w14:paraId="5E0FDFB5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  <w:noWrap w:val="0"/>
            <w:vAlign w:val="center"/>
          </w:tcPr>
          <w:p w14:paraId="0B7C7AA7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  <w:noWrap w:val="0"/>
            <w:vAlign w:val="center"/>
          </w:tcPr>
          <w:p w14:paraId="2E7402EA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noWrap w:val="0"/>
            <w:vAlign w:val="center"/>
          </w:tcPr>
          <w:p w14:paraId="7AE591CC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noWrap w:val="0"/>
            <w:vAlign w:val="center"/>
          </w:tcPr>
          <w:p w14:paraId="03F45378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DE6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 w14:paraId="5DF248D7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  <w:noWrap w:val="0"/>
            <w:vAlign w:val="center"/>
          </w:tcPr>
          <w:p w14:paraId="3D873588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  <w:noWrap w:val="0"/>
            <w:vAlign w:val="center"/>
          </w:tcPr>
          <w:p w14:paraId="25D516D0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  <w:noWrap w:val="0"/>
            <w:vAlign w:val="center"/>
          </w:tcPr>
          <w:p w14:paraId="40FF493E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noWrap w:val="0"/>
            <w:vAlign w:val="center"/>
          </w:tcPr>
          <w:p w14:paraId="1556AD78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noWrap w:val="0"/>
            <w:vAlign w:val="center"/>
          </w:tcPr>
          <w:p w14:paraId="0A3C4159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7E7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 w14:paraId="5EB36D8A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  <w:noWrap w:val="0"/>
            <w:vAlign w:val="center"/>
          </w:tcPr>
          <w:p w14:paraId="613162E5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  <w:noWrap w:val="0"/>
            <w:vAlign w:val="center"/>
          </w:tcPr>
          <w:p w14:paraId="3BF9E4F5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  <w:noWrap w:val="0"/>
            <w:vAlign w:val="center"/>
          </w:tcPr>
          <w:p w14:paraId="5C1A7C89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noWrap w:val="0"/>
            <w:vAlign w:val="center"/>
          </w:tcPr>
          <w:p w14:paraId="241E32EA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noWrap w:val="0"/>
            <w:vAlign w:val="center"/>
          </w:tcPr>
          <w:p w14:paraId="185FBA37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C6F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 w14:paraId="74C52905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  <w:noWrap w:val="0"/>
            <w:vAlign w:val="center"/>
          </w:tcPr>
          <w:p w14:paraId="6B786B0A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  <w:noWrap w:val="0"/>
            <w:vAlign w:val="center"/>
          </w:tcPr>
          <w:p w14:paraId="78AD5CC7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  <w:noWrap w:val="0"/>
            <w:vAlign w:val="center"/>
          </w:tcPr>
          <w:p w14:paraId="67129D65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noWrap w:val="0"/>
            <w:vAlign w:val="center"/>
          </w:tcPr>
          <w:p w14:paraId="5F6BF8AF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noWrap w:val="0"/>
            <w:vAlign w:val="center"/>
          </w:tcPr>
          <w:p w14:paraId="32FD48C8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FC1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 w14:paraId="22B4F9DC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  <w:noWrap w:val="0"/>
            <w:vAlign w:val="center"/>
          </w:tcPr>
          <w:p w14:paraId="07D9B88B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  <w:noWrap w:val="0"/>
            <w:vAlign w:val="center"/>
          </w:tcPr>
          <w:p w14:paraId="3FA0FF54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  <w:noWrap w:val="0"/>
            <w:vAlign w:val="center"/>
          </w:tcPr>
          <w:p w14:paraId="37975689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noWrap w:val="0"/>
            <w:vAlign w:val="center"/>
          </w:tcPr>
          <w:p w14:paraId="59D71AB4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noWrap w:val="0"/>
            <w:vAlign w:val="center"/>
          </w:tcPr>
          <w:p w14:paraId="16C5D82B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B8E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 w14:paraId="6DA430AE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  <w:noWrap w:val="0"/>
            <w:vAlign w:val="center"/>
          </w:tcPr>
          <w:p w14:paraId="1B029D05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  <w:noWrap w:val="0"/>
            <w:vAlign w:val="center"/>
          </w:tcPr>
          <w:p w14:paraId="6D9259B7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  <w:noWrap w:val="0"/>
            <w:vAlign w:val="center"/>
          </w:tcPr>
          <w:p w14:paraId="0E508206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noWrap w:val="0"/>
            <w:vAlign w:val="center"/>
          </w:tcPr>
          <w:p w14:paraId="0D3B5557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noWrap w:val="0"/>
            <w:vAlign w:val="center"/>
          </w:tcPr>
          <w:p w14:paraId="2932E146">
            <w:pPr>
              <w:spacing w:line="600" w:lineRule="exact"/>
              <w:jc w:val="center"/>
              <w:rPr>
                <w:rFonts w:hint="eastAsia" w:ascii="仿宋_GB2312" w:eastAsia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A582583">
      <w:pPr>
        <w:spacing w:line="600" w:lineRule="exact"/>
        <w:rPr>
          <w:rFonts w:hint="eastAsia" w:ascii="仿宋_GB2312" w:eastAsia="仿宋_GB2312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注：1、</w:t>
      </w:r>
      <w:r>
        <w:rPr>
          <w:rFonts w:hint="eastAsia" w:ascii="仿宋_GB2312" w:eastAsia="仿宋_GB2312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项目负责人</w:t>
      </w:r>
      <w:r>
        <w:rPr>
          <w:rFonts w:hint="eastAsia" w:ascii="仿宋_GB2312" w:eastAsia="仿宋_GB2312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要附</w:t>
      </w:r>
      <w:r>
        <w:rPr>
          <w:rFonts w:hint="eastAsia" w:ascii="仿宋_GB2312" w:eastAsia="仿宋_GB2312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相关</w:t>
      </w:r>
      <w:r>
        <w:rPr>
          <w:rFonts w:hint="eastAsia" w:ascii="仿宋_GB2312" w:eastAsia="仿宋_GB2312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证书复印件；</w:t>
      </w:r>
    </w:p>
    <w:p w14:paraId="4B137446">
      <w:pPr>
        <w:spacing w:line="600" w:lineRule="exact"/>
        <w:ind w:firstLine="480"/>
        <w:rPr>
          <w:rFonts w:hint="eastAsia" w:ascii="仿宋_GB2312" w:eastAsia="仿宋_GB2312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2、关键人员是指项目技术负责人以及主要专业负责人；</w:t>
      </w:r>
    </w:p>
    <w:p w14:paraId="553D66AB">
      <w:pPr>
        <w:spacing w:line="600" w:lineRule="exact"/>
        <w:ind w:firstLine="480"/>
        <w:rPr>
          <w:rFonts w:hint="eastAsia" w:ascii="仿宋_GB2312" w:eastAsia="仿宋_GB2312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3、此表格可复制。</w:t>
      </w:r>
    </w:p>
    <w:p w14:paraId="2BD13115">
      <w:pPr>
        <w:spacing w:line="240" w:lineRule="auto"/>
        <w:rPr>
          <w:rFonts w:hint="eastAsia" w:ascii="仿宋_GB2312" w:eastAsia="仿宋_GB2312"/>
          <w:b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/>
          <w:color w:val="000000" w:themeColor="text1"/>
          <w:sz w:val="32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239C5EC7">
      <w:pPr>
        <w:spacing w:line="240" w:lineRule="auto"/>
        <w:rPr>
          <w:rFonts w:hint="eastAsia" w:ascii="仿宋" w:hAnsi="仿宋" w:eastAsia="仿宋" w:cs="仿宋"/>
          <w:b/>
          <w:color w:val="000000" w:themeColor="text1"/>
          <w:sz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附4、企业类似业绩</w:t>
      </w:r>
    </w:p>
    <w:tbl>
      <w:tblPr>
        <w:tblStyle w:val="5"/>
        <w:tblW w:w="84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2"/>
        <w:gridCol w:w="5967"/>
      </w:tblGrid>
      <w:tr w14:paraId="1C5CA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9" w:hRule="atLeast"/>
          <w:jc w:val="center"/>
        </w:trPr>
        <w:tc>
          <w:tcPr>
            <w:tcW w:w="2472" w:type="dxa"/>
            <w:noWrap w:val="0"/>
            <w:vAlign w:val="center"/>
          </w:tcPr>
          <w:p w14:paraId="11C71AF6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5967" w:type="dxa"/>
            <w:noWrap w:val="0"/>
            <w:vAlign w:val="top"/>
          </w:tcPr>
          <w:p w14:paraId="03EBFD57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000000" w:themeColor="text1"/>
                <w:sz w:val="22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BCA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2472" w:type="dxa"/>
            <w:noWrap w:val="0"/>
            <w:vAlign w:val="center"/>
          </w:tcPr>
          <w:p w14:paraId="1699C5E6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甲方单位名称</w:t>
            </w:r>
          </w:p>
        </w:tc>
        <w:tc>
          <w:tcPr>
            <w:tcW w:w="5967" w:type="dxa"/>
            <w:noWrap w:val="0"/>
            <w:vAlign w:val="top"/>
          </w:tcPr>
          <w:p w14:paraId="518F4BBE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000000" w:themeColor="text1"/>
                <w:sz w:val="22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727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2472" w:type="dxa"/>
            <w:noWrap w:val="0"/>
            <w:vAlign w:val="center"/>
          </w:tcPr>
          <w:p w14:paraId="71BD62B2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甲方联系方式</w:t>
            </w:r>
          </w:p>
        </w:tc>
        <w:tc>
          <w:tcPr>
            <w:tcW w:w="5967" w:type="dxa"/>
            <w:noWrap w:val="0"/>
            <w:vAlign w:val="top"/>
          </w:tcPr>
          <w:p w14:paraId="24FBAE39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000000" w:themeColor="text1"/>
                <w:sz w:val="22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5ECA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2472" w:type="dxa"/>
            <w:noWrap w:val="0"/>
            <w:vAlign w:val="center"/>
          </w:tcPr>
          <w:p w14:paraId="6E8B56C5">
            <w:pPr>
              <w:topLinePunct/>
              <w:spacing w:line="440" w:lineRule="exact"/>
              <w:jc w:val="center"/>
              <w:rPr>
                <w:rFonts w:hint="default" w:ascii="仿宋" w:hAnsi="仿宋" w:eastAsia="仿宋" w:cs="仿宋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合同价格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万元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5967" w:type="dxa"/>
            <w:noWrap w:val="0"/>
            <w:vAlign w:val="top"/>
          </w:tcPr>
          <w:p w14:paraId="7A94672A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000000" w:themeColor="text1"/>
                <w:sz w:val="22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3D1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2" w:hRule="atLeast"/>
          <w:jc w:val="center"/>
        </w:trPr>
        <w:tc>
          <w:tcPr>
            <w:tcW w:w="2472" w:type="dxa"/>
            <w:noWrap w:val="0"/>
            <w:vAlign w:val="center"/>
          </w:tcPr>
          <w:p w14:paraId="57745ACC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项目概况及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供应商</w:t>
            </w:r>
          </w:p>
          <w:p w14:paraId="57F49982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履约情况</w:t>
            </w:r>
          </w:p>
        </w:tc>
        <w:tc>
          <w:tcPr>
            <w:tcW w:w="5967" w:type="dxa"/>
            <w:noWrap w:val="0"/>
            <w:vAlign w:val="top"/>
          </w:tcPr>
          <w:p w14:paraId="01004C54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000000" w:themeColor="text1"/>
                <w:sz w:val="22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1D9B3542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000000" w:themeColor="text1"/>
                <w:sz w:val="22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2CDC0A39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000000" w:themeColor="text1"/>
                <w:sz w:val="22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1C8FE974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000000" w:themeColor="text1"/>
                <w:sz w:val="22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3DF9E099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000000" w:themeColor="text1"/>
                <w:sz w:val="22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51AB1F71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000000" w:themeColor="text1"/>
                <w:sz w:val="22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 w14:paraId="02C2833C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000000" w:themeColor="text1"/>
                <w:sz w:val="22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795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2472" w:type="dxa"/>
            <w:noWrap w:val="0"/>
            <w:vAlign w:val="center"/>
          </w:tcPr>
          <w:p w14:paraId="248F035A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5967" w:type="dxa"/>
            <w:noWrap w:val="0"/>
            <w:vAlign w:val="top"/>
          </w:tcPr>
          <w:p w14:paraId="2BC12460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000000" w:themeColor="text1"/>
                <w:sz w:val="22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1AF4E13">
      <w:pPr>
        <w:spacing w:line="400" w:lineRule="exact"/>
        <w:ind w:left="420" w:hanging="440" w:hangingChars="200"/>
        <w:jc w:val="left"/>
        <w:rPr>
          <w:rFonts w:hint="eastAsia" w:ascii="仿宋" w:hAnsi="仿宋" w:eastAsia="仿宋" w:cs="仿宋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注：</w:t>
      </w:r>
    </w:p>
    <w:p w14:paraId="586D9E97">
      <w:pPr>
        <w:spacing w:line="400" w:lineRule="exact"/>
        <w:ind w:left="420" w:hanging="440" w:hangingChars="200"/>
        <w:jc w:val="left"/>
        <w:rPr>
          <w:rFonts w:hint="eastAsia" w:ascii="仿宋" w:hAnsi="仿宋" w:eastAsia="仿宋" w:cs="仿宋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（1）类似项目是指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highlight w:val="none"/>
          <w:u w:val="single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>05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1日起至本项目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磋商响应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文件递交截止时间止的本项目相关类似业绩(以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highlight w:val="none"/>
          <w:lang w:eastAsia="zh-CN"/>
          <w14:textFill>
            <w14:solidFill>
              <w14:schemeClr w14:val="tx1"/>
            </w14:solidFill>
          </w14:textFill>
        </w:rPr>
        <w:t>中标（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成交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highlight w:val="none"/>
          <w:lang w:eastAsia="zh-CN"/>
          <w14:textFill>
            <w14:solidFill>
              <w14:schemeClr w14:val="tx1"/>
            </w14:solidFill>
          </w14:textFill>
        </w:rPr>
        <w:t>）通知书或合同复印件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为准)</w:t>
      </w:r>
    </w:p>
    <w:p w14:paraId="728CCE2C">
      <w:pPr>
        <w:spacing w:line="400" w:lineRule="exact"/>
        <w:jc w:val="left"/>
        <w:rPr>
          <w:rFonts w:hint="eastAsia" w:ascii="仿宋" w:hAnsi="仿宋" w:eastAsia="仿宋" w:cs="仿宋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highlight w:val="none"/>
          <w:lang w:eastAsia="zh-CN"/>
          <w14:textFill>
            <w14:solidFill>
              <w14:schemeClr w14:val="tx1"/>
            </w14:solidFill>
          </w14:textFill>
        </w:rPr>
        <w:t>每有一个类似业绩均须提供此表，并附加盖公章的中标（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成交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highlight w:val="none"/>
          <w:lang w:eastAsia="zh-CN"/>
          <w14:textFill>
            <w14:solidFill>
              <w14:schemeClr w14:val="tx1"/>
            </w14:solidFill>
          </w14:textFill>
        </w:rPr>
        <w:t>）通知书或合同复印件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0699679C">
      <w:pPr>
        <w:spacing w:line="400" w:lineRule="exact"/>
        <w:jc w:val="left"/>
        <w:rPr>
          <w:rFonts w:hint="eastAsia" w:ascii="仿宋" w:hAnsi="仿宋" w:eastAsia="仿宋" w:cs="仿宋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p w14:paraId="5B1D1650">
      <w:pPr>
        <w:spacing w:line="400" w:lineRule="exact"/>
        <w:jc w:val="right"/>
        <w:rPr>
          <w:rFonts w:hint="eastAsia" w:ascii="仿宋" w:hAnsi="仿宋" w:eastAsia="仿宋" w:cs="仿宋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p w14:paraId="1F5BFF90">
      <w:r>
        <w:rPr>
          <w:rFonts w:hint="eastAsia" w:ascii="仿宋" w:hAnsi="仿宋" w:eastAsia="仿宋" w:cs="仿宋"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</w:t>
      </w:r>
      <w:bookmarkStart w:id="0" w:name="_GoBack"/>
      <w:bookmarkEnd w:id="0"/>
      <w:r>
        <w:rPr>
          <w:rFonts w:hint="eastAsia" w:ascii="仿宋" w:hAnsi="仿宋" w:eastAsia="仿宋" w:cs="仿宋"/>
          <w:color w:val="000000" w:themeColor="text1"/>
          <w:sz w:val="22"/>
          <w:szCs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highlight w:val="none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仿宋" w:hAnsi="仿宋" w:eastAsia="仿宋" w:cs="仿宋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  <w:t>（公章）：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AE4826">
    <w:pPr>
      <w:pStyle w:val="4"/>
      <w:tabs>
        <w:tab w:val="left" w:pos="6481"/>
        <w:tab w:val="right" w:pos="8820"/>
        <w:tab w:val="clear" w:pos="4153"/>
        <w:tab w:val="clear" w:pos="8306"/>
      </w:tabs>
      <w:ind w:right="281"/>
      <w:rPr>
        <w:rFonts w:hint="default"/>
        <w:b/>
        <w:bCs/>
        <w:i/>
        <w:iCs/>
        <w:lang w:val="en-US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5B2C93"/>
    <w:rsid w:val="705B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spacing w:line="320" w:lineRule="exact"/>
      <w:outlineLvl w:val="2"/>
    </w:pPr>
    <w:rPr>
      <w:rFonts w:ascii="楷体_GB2312"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line="360" w:lineRule="auto"/>
    </w:pPr>
    <w:rPr>
      <w:rFonts w:ascii="Tahoma" w:hAnsi="Tahoma"/>
    </w:rPr>
  </w:style>
  <w:style w:type="paragraph" w:styleId="4">
    <w:name w:val="footer"/>
    <w:basedOn w:val="1"/>
    <w:next w:val="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4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2025-05-19T03:53:00Z</dcterms:created>
  <dc:creator>LXL</dc:creator>
  <cp:lastModifiedBy>LXL</cp:lastModifiedBy>
  <dcterms:modified xsi:type="dcterms:W3CDTF">2025-05-19T03:53:23Z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3E5F3F9863374B5681244C3AC5488BB5_11</vt:lpwstr>
  </property>
  <property fmtid="{D5CDD505-2E9C-101B-9397-08002B2CF9AE}" pid="4" name="KSOTemplateDocerSaveRecord">
    <vt:lpwstr>eyJoZGlkIjoiNzM4MTkxNzRlYmUxODI2NGVkYjM2NmFkN2VjYmQ4NWMiLCJ1c2VySWQiOiIzMjM5MjAwNzkifQ==</vt:lpwstr>
  </property>
</Properties>
</file>