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AF71F">
      <w:pPr>
        <w:jc w:val="center"/>
        <w:outlineLvl w:val="2"/>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响应承诺书</w:t>
      </w:r>
    </w:p>
    <w:p w14:paraId="4EF90FD9">
      <w:pPr>
        <w:spacing w:line="360" w:lineRule="auto"/>
        <w:rPr>
          <w:rFonts w:ascii="仿宋" w:hAnsi="仿宋" w:eastAsia="仿宋" w:cs="仿宋"/>
          <w:color w:val="000000" w:themeColor="text1"/>
          <w:sz w:val="24"/>
          <w:highlight w:val="none"/>
          <w14:textFill>
            <w14:solidFill>
              <w14:schemeClr w14:val="tx1"/>
            </w14:solidFill>
          </w14:textFill>
        </w:rPr>
      </w:pPr>
    </w:p>
    <w:p w14:paraId="182EADA9">
      <w:pPr>
        <w:spacing w:line="360" w:lineRule="auto"/>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陕西中诚信达项目管理有限公司</w:t>
      </w:r>
    </w:p>
    <w:p w14:paraId="62DC8892">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我方在此声明，我方以下事项进行承诺：</w:t>
      </w:r>
    </w:p>
    <w:p w14:paraId="3C693575">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 在本次磋商中我公司无与其他供应商相互串通，或与采购人串通的行为；</w:t>
      </w:r>
    </w:p>
    <w:p w14:paraId="09AEBD71">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 在本次磋商中我公司无向采购人或磋商小组成员行贿的手段谋取成交的行为；</w:t>
      </w:r>
    </w:p>
    <w:p w14:paraId="339425ED">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 在本次磋商中我公司无出借或借用资质行为、在响应文件中所附资料（业绩、项目负责人资料等）无弄虚作假；</w:t>
      </w:r>
    </w:p>
    <w:p w14:paraId="512353EC">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（4） 我公司没有处于被责令停产、停业、</w:t>
      </w:r>
      <w:r>
        <w:rPr>
          <w:rFonts w:hint="eastAsia" w:ascii="仿宋" w:hAnsi="仿宋" w:eastAsia="仿宋" w:cs="仿宋"/>
          <w:color w:val="000000" w:themeColor="text1"/>
          <w:sz w:val="24"/>
          <w:highlight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14:textFill>
            <w14:solidFill>
              <w14:schemeClr w14:val="tx1"/>
            </w14:solidFill>
          </w14:textFill>
        </w:rPr>
        <w:t>资格被取消状态；</w:t>
      </w:r>
    </w:p>
    <w:p w14:paraId="018AFCB3">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（5）我公司不采用非法手段获取证据进行质疑、投诉，在质疑、投诉过程中不提供虚假情况或进行恶意质疑、投诉。</w:t>
      </w:r>
    </w:p>
    <w:p w14:paraId="2742A0FF">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上述承诺内容如有不实，我公司愿意承担由此造成的一切法律责任，并承诺以磋商保证金赔偿给采购人造成的损失。</w:t>
      </w:r>
    </w:p>
    <w:p w14:paraId="2FA7C240">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特此承诺。</w:t>
      </w:r>
    </w:p>
    <w:p w14:paraId="5C56D0A1">
      <w:pPr>
        <w:spacing w:line="360" w:lineRule="auto"/>
        <w:ind w:firstLine="480" w:firstLineChars="200"/>
        <w:rPr>
          <w:rFonts w:ascii="仿宋" w:hAnsi="仿宋" w:eastAsia="仿宋" w:cs="仿宋"/>
          <w:color w:val="000000" w:themeColor="text1"/>
          <w:sz w:val="24"/>
          <w:highlight w:val="none"/>
          <w14:textFill>
            <w14:solidFill>
              <w14:schemeClr w14:val="tx1"/>
            </w14:solidFill>
          </w14:textFill>
        </w:rPr>
      </w:pPr>
    </w:p>
    <w:p w14:paraId="34E74FE8">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523EDBD5">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6F870E81">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E2111C"/>
    <w:rsid w:val="39E21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2025-05-19T03:56:00Z</dcterms:created>
  <dc:creator>LXL</dc:creator>
  <cp:lastModifiedBy>LXL</cp:lastModifiedBy>
  <dcterms:modified xsi:type="dcterms:W3CDTF">2025-05-19T03:56:40Z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4C86714AFA4140DD8EE82D68046EB3F7_11</vt:lpwstr>
  </property>
  <property fmtid="{D5CDD505-2E9C-101B-9397-08002B2CF9AE}" pid="4" name="KSOTemplateDocerSaveRecord">
    <vt:lpwstr>eyJoZGlkIjoiNzM4MTkxNzRlYmUxODI2NGVkYjM2NmFkN2VjYmQ4NWMiLCJ1c2VySWQiOiIzMjM5MjAwNzkifQ==</vt:lpwstr>
  </property>
</Properties>
</file>